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456" w:rsidRDefault="000B7456" w:rsidP="000B7456">
      <w:pPr>
        <w:pStyle w:val="afe"/>
        <w:spacing w:line="360" w:lineRule="exact"/>
        <w:ind w:right="47"/>
        <w:outlineLvl w:val="0"/>
        <w:rPr>
          <w:rFonts w:ascii="方正小标宋_GBK" w:eastAsia="方正小标宋_GBK"/>
          <w:sz w:val="28"/>
        </w:rPr>
      </w:pPr>
      <w:bookmarkStart w:id="0" w:name="_Toc102292521"/>
      <w:r>
        <w:rPr>
          <w:rFonts w:ascii="方正小标宋_GBK" w:eastAsia="方正小标宋_GBK" w:hint="eastAsia"/>
          <w:sz w:val="28"/>
        </w:rPr>
        <w:t>UDC</w:t>
      </w:r>
    </w:p>
    <w:p w:rsidR="000B7456" w:rsidRDefault="00191357" w:rsidP="000B7456">
      <w:pPr>
        <w:pStyle w:val="afe"/>
        <w:tabs>
          <w:tab w:val="left" w:pos="7740"/>
          <w:tab w:val="right" w:pos="7920"/>
          <w:tab w:val="right" w:pos="9000"/>
          <w:tab w:val="left" w:pos="9180"/>
          <w:tab w:val="left" w:pos="9360"/>
          <w:tab w:val="left" w:pos="9720"/>
        </w:tabs>
        <w:spacing w:line="440" w:lineRule="exact"/>
        <w:outlineLvl w:val="0"/>
        <w:rPr>
          <w:b/>
          <w:spacing w:val="0"/>
          <w:w w:val="127"/>
          <w:sz w:val="44"/>
        </w:rPr>
      </w:pPr>
      <w:r>
        <w:rPr>
          <w:rFonts w:ascii="方正小标宋_GBK" w:eastAsia="方正小标宋_GBK"/>
          <w:noProof/>
          <w:sz w:val="28"/>
          <w:u w:val="single"/>
        </w:rPr>
        <mc:AlternateContent>
          <mc:Choice Requires="wps">
            <w:drawing>
              <wp:anchor distT="0" distB="0" distL="114300" distR="114300" simplePos="0" relativeHeight="251660288" behindDoc="1" locked="0" layoutInCell="1" allowOverlap="1" wp14:anchorId="52E0218D">
                <wp:simplePos x="0" y="0"/>
                <wp:positionH relativeFrom="column">
                  <wp:posOffset>4457700</wp:posOffset>
                </wp:positionH>
                <wp:positionV relativeFrom="paragraph">
                  <wp:posOffset>68580</wp:posOffset>
                </wp:positionV>
                <wp:extent cx="800100" cy="685800"/>
                <wp:effectExtent l="0" t="0" r="0" b="0"/>
                <wp:wrapThrough wrapText="left">
                  <wp:wrapPolygon edited="0">
                    <wp:start x="0" y="0"/>
                    <wp:lineTo x="0" y="21600"/>
                    <wp:lineTo x="21600" y="21600"/>
                    <wp:lineTo x="21600" y="0"/>
                  </wp:wrapPolygon>
                </wp:wrapThrough>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0100" cy="685800"/>
                        </a:xfrm>
                        <a:prstGeom prst="rect">
                          <a:avLst/>
                        </a:prstGeom>
                      </wps:spPr>
                      <wps:txbx>
                        <w:txbxContent>
                          <w:p w:rsidR="00E3649B" w:rsidRDefault="00E3649B" w:rsidP="00667E1C">
                            <w:pPr>
                              <w:pStyle w:val="af9"/>
                              <w:spacing w:before="0" w:beforeAutospacing="0" w:after="0" w:afterAutospacing="0"/>
                              <w:jc w:val="center"/>
                            </w:pPr>
                            <w:r w:rsidRPr="00191357">
                              <w:rPr>
                                <w:rFonts w:hint="eastAsia"/>
                                <w:outline/>
                                <w:color w:val="000000"/>
                                <w:sz w:val="72"/>
                                <w:szCs w:val="7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E0218D" id="_x0000_t202" coordsize="21600,21600" o:spt="202" path="m,l,21600r21600,l21600,xe">
                <v:stroke joinstyle="miter"/>
                <v:path gradientshapeok="t" o:connecttype="rect"/>
              </v:shapetype>
              <v:shape id="WordArt 7" o:spid="_x0000_s1026" type="#_x0000_t202" style="position:absolute;margin-left:351pt;margin-top:5.4pt;width: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" filled="f" stroked="f">
                <o:lock v:ext="edit" shapetype="t"/>
                <v:textbox style="mso-fit-shape-to-text:t">
                  <w:txbxContent>
                    <w:p w:rsidR="00E3649B" w:rsidRDefault="00E3649B" w:rsidP="00667E1C">
                      <w:pPr>
                        <w:pStyle w:val="af9"/>
                        <w:spacing w:before="0" w:beforeAutospacing="0" w:after="0" w:afterAutospacing="0"/>
                        <w:jc w:val="center"/>
                      </w:pPr>
                      <w:r w:rsidRPr="00191357">
                        <w:rPr>
                          <w:rFonts w:hint="eastAsia"/>
                          <w:outline/>
                          <w:color w:val="000000"/>
                          <w:sz w:val="72"/>
                          <w:szCs w:val="7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GB</w:t>
                      </w:r>
                    </w:p>
                  </w:txbxContent>
                </v:textbox>
                <w10:wrap type="through" side="left"/>
              </v:shape>
            </w:pict>
          </mc:Fallback>
        </mc:AlternateContent>
      </w:r>
    </w:p>
    <w:p w:rsidR="000B7456" w:rsidRDefault="000B7456" w:rsidP="000B7456">
      <w:pPr>
        <w:pStyle w:val="afe"/>
        <w:tabs>
          <w:tab w:val="left" w:pos="7740"/>
          <w:tab w:val="right" w:pos="7920"/>
          <w:tab w:val="right" w:pos="9000"/>
          <w:tab w:val="left" w:pos="9180"/>
          <w:tab w:val="left" w:pos="9360"/>
          <w:tab w:val="left" w:pos="9720"/>
        </w:tabs>
        <w:spacing w:line="600" w:lineRule="exact"/>
        <w:ind w:firstLineChars="100" w:firstLine="559"/>
        <w:outlineLvl w:val="0"/>
        <w:rPr>
          <w:rFonts w:ascii="黑体" w:eastAsia="黑体"/>
          <w:b/>
          <w:spacing w:val="0"/>
        </w:rPr>
      </w:pPr>
      <w:r>
        <w:rPr>
          <w:rFonts w:hint="eastAsia"/>
          <w:b/>
          <w:spacing w:val="0"/>
          <w:w w:val="127"/>
          <w:sz w:val="44"/>
        </w:rPr>
        <w:t>中华人民共和国国家标准</w:t>
      </w:r>
    </w:p>
    <w:p w:rsidR="00DA46B0" w:rsidRDefault="00DA46B0" w:rsidP="00DA46B0">
      <w:pPr>
        <w:pStyle w:val="afe"/>
        <w:tabs>
          <w:tab w:val="left" w:pos="9360"/>
        </w:tabs>
        <w:spacing w:line="520" w:lineRule="exact"/>
        <w:ind w:rightChars="-587" w:right="-1233"/>
        <w:jc w:val="right"/>
        <w:outlineLvl w:val="0"/>
        <w:rPr>
          <w:rFonts w:ascii="方正小标宋_GBK" w:eastAsia="方正小标宋_GBK"/>
          <w:sz w:val="30"/>
        </w:rPr>
      </w:pPr>
    </w:p>
    <w:p w:rsidR="00DA46B0" w:rsidRDefault="000B7456" w:rsidP="00DA46B0">
      <w:pPr>
        <w:pStyle w:val="afe"/>
        <w:tabs>
          <w:tab w:val="left" w:pos="9360"/>
        </w:tabs>
        <w:spacing w:line="520" w:lineRule="exact"/>
        <w:ind w:rightChars="-587" w:right="-1233"/>
        <w:outlineLvl w:val="0"/>
        <w:rPr>
          <w:rFonts w:ascii="方正小标宋_GBK" w:eastAsia="方正小标宋_GBK"/>
          <w:sz w:val="30"/>
        </w:rPr>
      </w:pPr>
      <w:r>
        <w:rPr>
          <w:rFonts w:ascii="方正小标宋_GBK" w:eastAsia="方正小标宋_GBK" w:hint="eastAsia"/>
          <w:sz w:val="30"/>
        </w:rPr>
        <w:t xml:space="preserve">P </w:t>
      </w:r>
    </w:p>
    <w:p w:rsidR="000B7456" w:rsidRDefault="000B7456" w:rsidP="00DA46B0">
      <w:pPr>
        <w:pStyle w:val="afe"/>
        <w:tabs>
          <w:tab w:val="left" w:pos="9360"/>
        </w:tabs>
        <w:spacing w:line="520" w:lineRule="exact"/>
        <w:ind w:rightChars="-587" w:right="-1233"/>
        <w:jc w:val="right"/>
        <w:outlineLvl w:val="0"/>
        <w:rPr>
          <w:rFonts w:ascii="方正小标宋_GBK" w:eastAsia="方正小标宋_GBK"/>
          <w:sz w:val="30"/>
        </w:rPr>
      </w:pPr>
      <w:r>
        <w:rPr>
          <w:rFonts w:ascii="方正小标宋_GBK" w:eastAsia="方正小标宋_GBK" w:hint="eastAsia"/>
          <w:sz w:val="30"/>
        </w:rPr>
        <w:t>GB</w:t>
      </w:r>
      <w:r>
        <w:rPr>
          <w:rFonts w:ascii="方正小标宋_GBK" w:eastAsia="方正小标宋_GBK" w:hint="eastAsia"/>
          <w:sz w:val="28"/>
          <w:szCs w:val="28"/>
        </w:rPr>
        <w:t>504</w:t>
      </w:r>
      <w:r w:rsidR="00DD2EBD">
        <w:rPr>
          <w:rFonts w:ascii="方正小标宋_GBK" w:eastAsia="方正小标宋_GBK" w:hint="eastAsia"/>
          <w:sz w:val="28"/>
          <w:szCs w:val="28"/>
        </w:rPr>
        <w:t>5</w:t>
      </w:r>
      <w:r>
        <w:rPr>
          <w:rFonts w:ascii="方正小标宋_GBK" w:eastAsia="方正小标宋_GBK" w:hint="eastAsia"/>
          <w:sz w:val="28"/>
          <w:szCs w:val="28"/>
        </w:rPr>
        <w:t>3</w:t>
      </w:r>
      <w:r>
        <w:rPr>
          <w:rFonts w:ascii="方正小标宋_GBK" w:eastAsia="方正小标宋_GBK"/>
          <w:sz w:val="28"/>
          <w:szCs w:val="28"/>
        </w:rPr>
        <w:t>-20</w:t>
      </w:r>
      <w:r w:rsidR="00623CC2">
        <w:rPr>
          <w:rFonts w:ascii="方正小标宋_GBK" w:eastAsia="方正小标宋_GBK" w:hint="eastAsia"/>
          <w:sz w:val="28"/>
          <w:szCs w:val="28"/>
        </w:rPr>
        <w:t>08</w:t>
      </w:r>
    </w:p>
    <w:p w:rsidR="000B7456" w:rsidRDefault="00191357" w:rsidP="000B7456">
      <w:pPr>
        <w:pStyle w:val="afe"/>
      </w:pPr>
      <w:r>
        <w:rPr>
          <w:rFonts w:ascii="黑体" w:eastAsia="黑体"/>
          <w:noProof/>
          <w:sz w:val="52"/>
        </w:rPr>
        <mc:AlternateContent>
          <mc:Choice Requires="wps">
            <w:drawing>
              <wp:anchor distT="4294967295" distB="4294967295" distL="114300" distR="114300" simplePos="0" relativeHeight="251661312" behindDoc="0" locked="0" layoutInCell="1" allowOverlap="1" wp14:anchorId="288BA5EC">
                <wp:simplePos x="0" y="0"/>
                <wp:positionH relativeFrom="column">
                  <wp:posOffset>0</wp:posOffset>
                </wp:positionH>
                <wp:positionV relativeFrom="paragraph">
                  <wp:posOffset>68579</wp:posOffset>
                </wp:positionV>
                <wp:extent cx="58293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633D" id="Line 8" o:spid="_x0000_s1026" style="position:absolute;left:0;text-align:left;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Yj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NQ2d64woIqNTGhtroUT2ZtabfHVK6aona8cjw+WQgLQsZyauUsHEG8Lf9Z80ghuy9jm06&#10;NrZDjRTmJSQGcGgFOsa5nG5z4UePKByOp6PZQw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" strokeweight="1.5pt"/>
            </w:pict>
          </mc:Fallback>
        </mc:AlternateContent>
      </w:r>
    </w:p>
    <w:p w:rsidR="000B7456" w:rsidRDefault="000B7456" w:rsidP="000B7456">
      <w:pPr>
        <w:pStyle w:val="afe"/>
        <w:spacing w:line="560" w:lineRule="exact"/>
        <w:jc w:val="center"/>
        <w:rPr>
          <w:b/>
          <w:sz w:val="52"/>
        </w:rPr>
      </w:pPr>
    </w:p>
    <w:p w:rsidR="003073FA" w:rsidRDefault="00DD2EBD" w:rsidP="00DD2EBD">
      <w:pPr>
        <w:pStyle w:val="afe"/>
        <w:spacing w:line="240" w:lineRule="auto"/>
        <w:jc w:val="center"/>
        <w:rPr>
          <w:rFonts w:hAnsi="宋体"/>
          <w:b/>
          <w:sz w:val="48"/>
          <w:szCs w:val="48"/>
        </w:rPr>
      </w:pPr>
      <w:r>
        <w:rPr>
          <w:rFonts w:hAnsi="宋体" w:hint="eastAsia"/>
          <w:b/>
          <w:sz w:val="48"/>
          <w:szCs w:val="48"/>
        </w:rPr>
        <w:t>石油化工建(构)筑物抗震设防</w:t>
      </w:r>
    </w:p>
    <w:p w:rsidR="00DD2EBD" w:rsidRDefault="00DD2EBD" w:rsidP="00DD2EBD">
      <w:pPr>
        <w:pStyle w:val="afe"/>
        <w:spacing w:line="240" w:lineRule="auto"/>
        <w:jc w:val="center"/>
        <w:rPr>
          <w:rFonts w:ascii="方正小标宋_GBK" w:eastAsia="方正小标宋_GBK"/>
          <w:sz w:val="32"/>
        </w:rPr>
      </w:pPr>
      <w:r>
        <w:rPr>
          <w:rFonts w:hAnsi="宋体" w:hint="eastAsia"/>
          <w:b/>
          <w:sz w:val="48"/>
          <w:szCs w:val="48"/>
        </w:rPr>
        <w:t>分类标准</w:t>
      </w:r>
      <w:r>
        <w:rPr>
          <w:rFonts w:hAnsi="宋体" w:hint="eastAsia"/>
          <w:b/>
          <w:sz w:val="48"/>
          <w:szCs w:val="48"/>
        </w:rPr>
        <w:cr/>
      </w:r>
      <w:r>
        <w:rPr>
          <w:rFonts w:ascii="方正小标宋_GBK" w:eastAsia="方正小标宋_GBK" w:hint="eastAsia"/>
          <w:sz w:val="32"/>
        </w:rPr>
        <w:t xml:space="preserve"> </w:t>
      </w:r>
    </w:p>
    <w:p w:rsidR="00DD2EBD" w:rsidRDefault="00DD2EBD" w:rsidP="00DD2EBD">
      <w:pPr>
        <w:pStyle w:val="afe"/>
        <w:spacing w:line="440" w:lineRule="exact"/>
        <w:jc w:val="center"/>
        <w:rPr>
          <w:rFonts w:ascii="方正小标宋_GBK" w:eastAsia="方正小标宋_GBK"/>
          <w:sz w:val="32"/>
        </w:rPr>
      </w:pPr>
      <w:r>
        <w:rPr>
          <w:rFonts w:ascii="方正小标宋_GBK" w:eastAsia="方正小标宋_GBK" w:hint="eastAsia"/>
          <w:sz w:val="32"/>
        </w:rPr>
        <w:t>Standard for classification of seismic</w:t>
      </w:r>
      <w:r>
        <w:rPr>
          <w:rFonts w:ascii="方正小标宋_GBK" w:eastAsia="方正小标宋_GBK"/>
          <w:sz w:val="32"/>
        </w:rPr>
        <w:t xml:space="preserve"> </w:t>
      </w:r>
    </w:p>
    <w:p w:rsidR="00DD2EBD" w:rsidRDefault="00DD2EBD" w:rsidP="00DD2EBD">
      <w:pPr>
        <w:pStyle w:val="afe"/>
        <w:spacing w:line="440" w:lineRule="exact"/>
        <w:jc w:val="center"/>
        <w:rPr>
          <w:rFonts w:ascii="方正小标宋_GBK" w:eastAsia="方正小标宋_GBK"/>
          <w:sz w:val="32"/>
        </w:rPr>
      </w:pPr>
      <w:r>
        <w:rPr>
          <w:rFonts w:ascii="方正小标宋_GBK" w:eastAsia="方正小标宋_GBK"/>
          <w:sz w:val="32"/>
        </w:rPr>
        <w:t>P</w:t>
      </w:r>
      <w:r>
        <w:rPr>
          <w:rFonts w:ascii="方正小标宋_GBK" w:eastAsia="方正小标宋_GBK" w:hint="eastAsia"/>
          <w:sz w:val="32"/>
        </w:rPr>
        <w:t>rotection of</w:t>
      </w:r>
      <w:r>
        <w:rPr>
          <w:rFonts w:ascii="方正小标宋_GBK" w:eastAsia="方正小标宋_GBK"/>
          <w:sz w:val="32"/>
        </w:rPr>
        <w:t xml:space="preserve"> </w:t>
      </w:r>
      <w:r>
        <w:rPr>
          <w:rFonts w:ascii="方正小标宋_GBK" w:eastAsia="方正小标宋_GBK" w:hint="eastAsia"/>
          <w:sz w:val="32"/>
        </w:rPr>
        <w:t xml:space="preserve">buildings and special structures </w:t>
      </w:r>
    </w:p>
    <w:p w:rsidR="00DD2EBD" w:rsidRDefault="00DD2EBD" w:rsidP="00DD2EBD">
      <w:pPr>
        <w:pStyle w:val="afe"/>
        <w:spacing w:line="440" w:lineRule="exact"/>
        <w:jc w:val="center"/>
        <w:rPr>
          <w:rFonts w:ascii="方正小标宋_GBK" w:eastAsia="方正小标宋_GBK"/>
          <w:sz w:val="32"/>
        </w:rPr>
      </w:pPr>
      <w:r>
        <w:rPr>
          <w:rFonts w:ascii="方正小标宋_GBK" w:eastAsia="方正小标宋_GBK" w:hint="eastAsia"/>
          <w:sz w:val="32"/>
        </w:rPr>
        <w:t>in petrochemical engineering</w:t>
      </w:r>
    </w:p>
    <w:p w:rsidR="00DD2EBD" w:rsidRPr="00DD2EBD" w:rsidRDefault="00DD2EBD" w:rsidP="00DD2EBD">
      <w:pPr>
        <w:pStyle w:val="afe"/>
        <w:spacing w:line="440" w:lineRule="exact"/>
        <w:jc w:val="center"/>
        <w:rPr>
          <w:rFonts w:ascii="方正小标宋_GBK" w:eastAsia="方正小标宋_GBK"/>
          <w:sz w:val="32"/>
        </w:rPr>
      </w:pPr>
    </w:p>
    <w:p w:rsidR="00DD2EBD" w:rsidRPr="00092903" w:rsidRDefault="00DD2EBD" w:rsidP="00DD2EBD">
      <w:pPr>
        <w:pStyle w:val="afe"/>
        <w:jc w:val="center"/>
        <w:rPr>
          <w:rFonts w:ascii="仿宋_GB2312" w:eastAsia="仿宋_GB2312"/>
          <w:sz w:val="32"/>
          <w:szCs w:val="32"/>
        </w:rPr>
      </w:pPr>
      <w:r w:rsidRPr="00092903">
        <w:rPr>
          <w:rFonts w:hAnsi="宋体" w:hint="eastAsia"/>
          <w:b/>
          <w:sz w:val="24"/>
          <w:szCs w:val="24"/>
        </w:rPr>
        <w:t>GB 50453—2008</w:t>
      </w:r>
      <w:r w:rsidRPr="00092903">
        <w:rPr>
          <w:rFonts w:hAnsi="宋体" w:hint="eastAsia"/>
          <w:b/>
          <w:sz w:val="24"/>
          <w:szCs w:val="24"/>
        </w:rPr>
        <w:cr/>
      </w:r>
      <w:r w:rsidRPr="00092903">
        <w:rPr>
          <w:rFonts w:ascii="仿宋_GB2312" w:eastAsia="仿宋_GB2312" w:hint="eastAsia"/>
          <w:sz w:val="32"/>
          <w:szCs w:val="32"/>
        </w:rPr>
        <w:t>（局部修订征求意见稿）</w:t>
      </w:r>
    </w:p>
    <w:p w:rsidR="00DD2EBD" w:rsidRDefault="00DD2EBD" w:rsidP="00DD2EBD">
      <w:pPr>
        <w:pStyle w:val="afe"/>
        <w:jc w:val="center"/>
        <w:rPr>
          <w:rFonts w:hAnsi="宋体"/>
          <w:b/>
          <w:szCs w:val="21"/>
        </w:rPr>
      </w:pPr>
    </w:p>
    <w:p w:rsidR="00092903" w:rsidRPr="00092903" w:rsidRDefault="00092903" w:rsidP="00DD2EBD">
      <w:pPr>
        <w:pStyle w:val="afe"/>
        <w:jc w:val="center"/>
        <w:rPr>
          <w:rFonts w:hAnsi="宋体" w:hint="eastAsia"/>
          <w:b/>
          <w:szCs w:val="21"/>
        </w:rPr>
      </w:pPr>
    </w:p>
    <w:p w:rsidR="000B7456" w:rsidRPr="00DD2EBD" w:rsidRDefault="000B7456" w:rsidP="000B7456">
      <w:pPr>
        <w:pStyle w:val="afe"/>
      </w:pPr>
    </w:p>
    <w:p w:rsidR="000B7456" w:rsidRDefault="000B7456" w:rsidP="000B7456">
      <w:pPr>
        <w:pStyle w:val="afe"/>
      </w:pPr>
    </w:p>
    <w:p w:rsidR="000B7456" w:rsidRDefault="000B7456" w:rsidP="000B7456">
      <w:pPr>
        <w:pStyle w:val="afe"/>
      </w:pPr>
    </w:p>
    <w:p w:rsidR="000B7456" w:rsidRDefault="000B7456" w:rsidP="000B7456">
      <w:pPr>
        <w:pStyle w:val="afe"/>
        <w:spacing w:line="360" w:lineRule="exact"/>
      </w:pPr>
    </w:p>
    <w:p w:rsidR="000B7456" w:rsidRDefault="00191357" w:rsidP="000B7456">
      <w:pPr>
        <w:pStyle w:val="afe"/>
        <w:tabs>
          <w:tab w:val="left" w:pos="7920"/>
        </w:tabs>
        <w:rPr>
          <w:rFonts w:ascii="方正小标宋_GBK" w:eastAsia="方正小标宋_GBK"/>
          <w:sz w:val="28"/>
        </w:rPr>
      </w:pPr>
      <w:r>
        <w:rPr>
          <w:rFonts w:ascii="方正小标宋_GBK" w:eastAsia="方正小标宋_GBK"/>
          <w:noProof/>
          <w:sz w:val="28"/>
        </w:rPr>
        <mc:AlternateContent>
          <mc:Choice Requires="wps">
            <w:drawing>
              <wp:anchor distT="4294967295" distB="4294967295" distL="114300" distR="114300" simplePos="0" relativeHeight="251664384" behindDoc="0" locked="0" layoutInCell="1" allowOverlap="1" wp14:anchorId="75C63ABB">
                <wp:simplePos x="0" y="0"/>
                <wp:positionH relativeFrom="column">
                  <wp:posOffset>-228600</wp:posOffset>
                </wp:positionH>
                <wp:positionV relativeFrom="paragraph">
                  <wp:posOffset>309879</wp:posOffset>
                </wp:positionV>
                <wp:extent cx="56007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E25A" id="Line 11" o:spid="_x0000_s1026" style="position:absolute;left:0;text-align:left;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4.4pt" to="42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gIHA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" strokeweight="1.5pt"/>
            </w:pict>
          </mc:Fallback>
        </mc:AlternateContent>
      </w:r>
      <w:r w:rsidR="000B7456">
        <w:rPr>
          <w:rFonts w:ascii="方正小标宋_GBK" w:eastAsia="方正小标宋_GBK" w:hint="eastAsia"/>
          <w:sz w:val="28"/>
        </w:rPr>
        <w:t>20</w:t>
      </w:r>
      <w:r w:rsidR="0003240B">
        <w:rPr>
          <w:rFonts w:ascii="方正小标宋_GBK" w:eastAsia="方正小标宋_GBK" w:hint="eastAsia"/>
          <w:sz w:val="28"/>
        </w:rPr>
        <w:t>08</w:t>
      </w:r>
      <w:r w:rsidR="000B7456">
        <w:rPr>
          <w:rFonts w:ascii="方正小标宋_GBK" w:eastAsia="方正小标宋_GBK" w:hint="eastAsia"/>
          <w:sz w:val="28"/>
        </w:rPr>
        <w:t>-</w:t>
      </w:r>
      <w:r w:rsidR="0003240B" w:rsidRPr="00C44F2B">
        <w:rPr>
          <w:rFonts w:ascii="方正小标宋_GBK" w:eastAsia="方正小标宋_GBK" w:hint="eastAsia"/>
          <w:noProof/>
          <w:sz w:val="28"/>
        </w:rPr>
        <w:t>09</w:t>
      </w:r>
      <w:r w:rsidR="000B7456">
        <w:rPr>
          <w:rFonts w:ascii="方正小标宋_GBK" w:eastAsia="方正小标宋_GBK" w:hint="eastAsia"/>
          <w:noProof/>
          <w:sz w:val="28"/>
        </w:rPr>
        <w:t>-</w:t>
      </w:r>
      <w:r w:rsidR="0003240B" w:rsidRPr="00C44F2B">
        <w:rPr>
          <w:rFonts w:ascii="方正小标宋_GBK" w:eastAsia="方正小标宋_GBK" w:hint="eastAsia"/>
          <w:noProof/>
          <w:sz w:val="28"/>
        </w:rPr>
        <w:t>24</w:t>
      </w:r>
      <w:r w:rsidR="000B7456">
        <w:rPr>
          <w:rFonts w:ascii="方正小标宋_GBK" w:eastAsia="方正小标宋_GBK" w:hint="eastAsia"/>
          <w:sz w:val="28"/>
        </w:rPr>
        <w:t xml:space="preserve">发布 </w:t>
      </w:r>
      <w:r w:rsidR="000B7456">
        <w:rPr>
          <w:rFonts w:ascii="方正小标宋_GBK" w:eastAsia="方正小标宋_GBK"/>
          <w:sz w:val="28"/>
        </w:rPr>
        <w:t xml:space="preserve">   </w:t>
      </w:r>
      <w:r w:rsidR="000B7456">
        <w:rPr>
          <w:rFonts w:ascii="方正小标宋_GBK" w:eastAsia="方正小标宋_GBK" w:hint="eastAsia"/>
          <w:sz w:val="28"/>
        </w:rPr>
        <w:t xml:space="preserve">    </w:t>
      </w:r>
      <w:r w:rsidR="000B7456">
        <w:rPr>
          <w:rFonts w:ascii="方正小标宋_GBK" w:eastAsia="方正小标宋_GBK"/>
          <w:sz w:val="28"/>
        </w:rPr>
        <w:t xml:space="preserve">         </w:t>
      </w:r>
      <w:r w:rsidR="000B7456">
        <w:rPr>
          <w:rFonts w:ascii="方正小标宋_GBK" w:eastAsia="方正小标宋_GBK" w:hint="eastAsia"/>
          <w:sz w:val="28"/>
        </w:rPr>
        <w:t xml:space="preserve"> 20</w:t>
      </w:r>
      <w:r w:rsidR="0003240B">
        <w:rPr>
          <w:rFonts w:ascii="方正小标宋_GBK" w:eastAsia="方正小标宋_GBK" w:hint="eastAsia"/>
          <w:sz w:val="28"/>
        </w:rPr>
        <w:t>09</w:t>
      </w:r>
      <w:r w:rsidR="000B7456">
        <w:rPr>
          <w:rFonts w:ascii="方正小标宋_GBK" w:eastAsia="方正小标宋_GBK" w:hint="eastAsia"/>
          <w:sz w:val="28"/>
        </w:rPr>
        <w:t>-</w:t>
      </w:r>
      <w:r w:rsidR="0003240B" w:rsidRPr="00C44F2B">
        <w:rPr>
          <w:rFonts w:ascii="方正小标宋_GBK" w:eastAsia="方正小标宋_GBK" w:hint="eastAsia"/>
          <w:noProof/>
          <w:sz w:val="28"/>
        </w:rPr>
        <w:t>01</w:t>
      </w:r>
      <w:r w:rsidR="000B7456">
        <w:rPr>
          <w:rFonts w:ascii="方正小标宋_GBK" w:eastAsia="方正小标宋_GBK" w:hint="eastAsia"/>
          <w:noProof/>
          <w:sz w:val="28"/>
        </w:rPr>
        <w:t>-</w:t>
      </w:r>
      <w:r w:rsidR="0003240B" w:rsidRPr="00C44F2B">
        <w:rPr>
          <w:rFonts w:ascii="方正小标宋_GBK" w:eastAsia="方正小标宋_GBK" w:hint="eastAsia"/>
          <w:noProof/>
          <w:sz w:val="28"/>
        </w:rPr>
        <w:t>01</w:t>
      </w:r>
      <w:r w:rsidR="000B7456">
        <w:rPr>
          <w:rFonts w:ascii="方正小标宋_GBK" w:eastAsia="方正小标宋_GBK" w:hint="eastAsia"/>
          <w:sz w:val="28"/>
        </w:rPr>
        <w:t xml:space="preserve">实施                               </w:t>
      </w:r>
    </w:p>
    <w:p w:rsidR="007F7842" w:rsidRDefault="00191357" w:rsidP="007F7842">
      <w:pPr>
        <w:pStyle w:val="afe"/>
        <w:spacing w:line="560" w:lineRule="exact"/>
        <w:jc w:val="both"/>
        <w:rPr>
          <w:rFonts w:hAnsi="宋体"/>
          <w:b/>
          <w:spacing w:val="0"/>
          <w:sz w:val="32"/>
          <w:szCs w:val="32"/>
        </w:rPr>
      </w:pPr>
      <w:r>
        <w:rPr>
          <w:rFonts w:hAnsi="宋体"/>
          <w:b/>
          <w:noProof/>
          <w:spacing w:val="0"/>
          <w:sz w:val="32"/>
          <w:szCs w:val="32"/>
        </w:rPr>
        <mc:AlternateContent>
          <mc:Choice Requires="wps">
            <w:drawing>
              <wp:anchor distT="0" distB="0" distL="114300" distR="114300" simplePos="0" relativeHeight="251663360" behindDoc="0" locked="0" layoutInCell="1" allowOverlap="1" wp14:anchorId="629EC7D6">
                <wp:simplePos x="0" y="0"/>
                <wp:positionH relativeFrom="column">
                  <wp:posOffset>4114800</wp:posOffset>
                </wp:positionH>
                <wp:positionV relativeFrom="paragraph">
                  <wp:posOffset>97155</wp:posOffset>
                </wp:positionV>
                <wp:extent cx="1143000" cy="5473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49B" w:rsidRPr="00C371EB" w:rsidRDefault="00E3649B" w:rsidP="000B7456">
                            <w:pPr>
                              <w:rPr>
                                <w:b/>
                                <w:sz w:val="32"/>
                                <w:szCs w:val="32"/>
                              </w:rPr>
                            </w:pPr>
                            <w:r w:rsidRPr="001938A1">
                              <w:rPr>
                                <w:rFonts w:hint="eastAsia"/>
                                <w:b/>
                                <w:sz w:val="32"/>
                                <w:szCs w:val="32"/>
                              </w:rPr>
                              <w:t>联合发布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C7D6" id="Text Box 10" o:spid="_x0000_s1027" type="#_x0000_t202" style="position:absolute;left:0;text-align:left;margin-left:324pt;margin-top:7.65pt;width:90pt;height:4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" stroked="f">
                <v:textbox>
                  <w:txbxContent>
                    <w:p w:rsidR="00E3649B" w:rsidRPr="00C371EB" w:rsidRDefault="00E3649B" w:rsidP="000B7456">
                      <w:pPr>
                        <w:rPr>
                          <w:b/>
                          <w:sz w:val="32"/>
                          <w:szCs w:val="32"/>
                        </w:rPr>
                      </w:pPr>
                      <w:r w:rsidRPr="001938A1">
                        <w:rPr>
                          <w:rFonts w:hint="eastAsia"/>
                          <w:b/>
                          <w:sz w:val="32"/>
                          <w:szCs w:val="32"/>
                        </w:rPr>
                        <w:t>联合发布</w:t>
                      </w:r>
                    </w:p>
                  </w:txbxContent>
                </v:textbox>
              </v:shape>
            </w:pict>
          </mc:Fallback>
        </mc:AlternateContent>
      </w:r>
      <w:r w:rsidR="001938A1" w:rsidRPr="001938A1">
        <w:rPr>
          <w:rFonts w:hAnsi="宋体" w:hint="eastAsia"/>
          <w:b/>
          <w:spacing w:val="0"/>
          <w:sz w:val="32"/>
          <w:szCs w:val="32"/>
        </w:rPr>
        <w:t>中华人民共和国住房和城乡建设部</w:t>
      </w:r>
    </w:p>
    <w:p w:rsidR="007F7842" w:rsidRDefault="00191357" w:rsidP="007F7842">
      <w:pPr>
        <w:pStyle w:val="afe"/>
        <w:spacing w:line="560" w:lineRule="exact"/>
        <w:jc w:val="both"/>
        <w:rPr>
          <w:rFonts w:hAnsi="宋体"/>
          <w:b/>
          <w:spacing w:val="0"/>
          <w:sz w:val="32"/>
          <w:szCs w:val="32"/>
        </w:rPr>
      </w:pPr>
      <w:r>
        <w:rPr>
          <w:rFonts w:hAnsi="宋体"/>
          <w:b/>
          <w:noProof/>
          <w:spacing w:val="0"/>
          <w:sz w:val="32"/>
          <w:szCs w:val="32"/>
        </w:rPr>
        <mc:AlternateContent>
          <mc:Choice Requires="wps">
            <w:drawing>
              <wp:anchor distT="0" distB="0" distL="114300" distR="114300" simplePos="0" relativeHeight="251666432" behindDoc="0" locked="0" layoutInCell="1" allowOverlap="1" wp14:anchorId="01C0A7F4">
                <wp:simplePos x="0" y="0"/>
                <wp:positionH relativeFrom="column">
                  <wp:posOffset>4114800</wp:posOffset>
                </wp:positionH>
                <wp:positionV relativeFrom="paragraph">
                  <wp:posOffset>71120</wp:posOffset>
                </wp:positionV>
                <wp:extent cx="1143000" cy="4953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49B" w:rsidRPr="00C371EB" w:rsidRDefault="00E3649B" w:rsidP="007F7842">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0A7F4" id="Text Box 19" o:spid="_x0000_s1028" type="#_x0000_t202" style="position:absolute;left:0;text-align:left;margin-left:324pt;margin-top:5.6pt;width:90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" stroked="f">
                <v:textbox>
                  <w:txbxContent>
                    <w:p w:rsidR="00E3649B" w:rsidRPr="00C371EB" w:rsidRDefault="00E3649B" w:rsidP="007F7842">
                      <w:pPr>
                        <w:rPr>
                          <w:b/>
                          <w:sz w:val="32"/>
                          <w:szCs w:val="32"/>
                        </w:rPr>
                      </w:pPr>
                    </w:p>
                  </w:txbxContent>
                </v:textbox>
              </v:shape>
            </w:pict>
          </mc:Fallback>
        </mc:AlternateContent>
      </w:r>
      <w:r w:rsidR="001938A1" w:rsidRPr="001938A1">
        <w:rPr>
          <w:rFonts w:hAnsi="宋体" w:hint="eastAsia"/>
          <w:b/>
          <w:spacing w:val="0"/>
          <w:sz w:val="32"/>
          <w:szCs w:val="32"/>
        </w:rPr>
        <w:t>中华人民共和国</w:t>
      </w:r>
      <w:r w:rsidR="007F7842">
        <w:rPr>
          <w:rFonts w:hAnsi="宋体" w:hint="eastAsia"/>
          <w:b/>
          <w:spacing w:val="0"/>
          <w:sz w:val="32"/>
          <w:szCs w:val="32"/>
        </w:rPr>
        <w:t>国家质量监督检验检疫总局</w:t>
      </w:r>
    </w:p>
    <w:p w:rsidR="00AD6E9B" w:rsidRDefault="00AD6E9B" w:rsidP="00C44F2B">
      <w:pPr>
        <w:pStyle w:val="afe"/>
        <w:spacing w:line="560" w:lineRule="exact"/>
        <w:ind w:firstLine="1445"/>
        <w:jc w:val="both"/>
        <w:rPr>
          <w:rFonts w:hAnsi="宋体"/>
          <w:b/>
          <w:sz w:val="32"/>
          <w:szCs w:val="32"/>
        </w:rPr>
      </w:pPr>
    </w:p>
    <w:p w:rsidR="000B7456" w:rsidRDefault="000B7456" w:rsidP="00DE3CB0">
      <w:pPr>
        <w:jc w:val="center"/>
        <w:rPr>
          <w:b/>
          <w:sz w:val="32"/>
          <w:szCs w:val="32"/>
        </w:rPr>
      </w:pPr>
    </w:p>
    <w:p w:rsidR="00010A19" w:rsidRDefault="00010A19" w:rsidP="00010A19">
      <w:pPr>
        <w:pStyle w:val="afe"/>
        <w:spacing w:line="560" w:lineRule="exact"/>
        <w:jc w:val="center"/>
        <w:rPr>
          <w:rFonts w:ascii="黑体" w:eastAsia="黑体"/>
          <w:b/>
          <w:spacing w:val="0"/>
          <w:w w:val="127"/>
          <w:sz w:val="36"/>
        </w:rPr>
      </w:pPr>
    </w:p>
    <w:p w:rsidR="00010A19" w:rsidRDefault="00010A19" w:rsidP="00010A19">
      <w:pPr>
        <w:pStyle w:val="afe"/>
        <w:spacing w:line="560" w:lineRule="exact"/>
        <w:jc w:val="center"/>
        <w:rPr>
          <w:rFonts w:ascii="黑体" w:eastAsia="黑体"/>
          <w:b/>
          <w:spacing w:val="0"/>
          <w:w w:val="127"/>
          <w:sz w:val="36"/>
        </w:rPr>
      </w:pPr>
    </w:p>
    <w:p w:rsidR="00010A19" w:rsidRDefault="00010A19" w:rsidP="00010A19">
      <w:pPr>
        <w:pStyle w:val="afe"/>
        <w:spacing w:line="560" w:lineRule="exact"/>
        <w:jc w:val="center"/>
        <w:rPr>
          <w:rFonts w:ascii="黑体" w:eastAsia="黑体"/>
          <w:b/>
          <w:spacing w:val="0"/>
          <w:w w:val="127"/>
          <w:sz w:val="36"/>
        </w:rPr>
      </w:pPr>
      <w:r>
        <w:rPr>
          <w:rFonts w:ascii="黑体" w:eastAsia="黑体" w:hint="eastAsia"/>
          <w:b/>
          <w:spacing w:val="0"/>
          <w:w w:val="127"/>
          <w:sz w:val="36"/>
        </w:rPr>
        <w:t>中华人民共和国国家标准</w:t>
      </w:r>
    </w:p>
    <w:p w:rsidR="00010A19" w:rsidRDefault="00010A19" w:rsidP="00010A19">
      <w:pPr>
        <w:pStyle w:val="afe"/>
        <w:spacing w:line="560" w:lineRule="exact"/>
        <w:jc w:val="center"/>
        <w:rPr>
          <w:b/>
          <w:spacing w:val="0"/>
          <w:w w:val="127"/>
          <w:sz w:val="36"/>
        </w:rPr>
      </w:pPr>
    </w:p>
    <w:p w:rsidR="00740801" w:rsidRDefault="00740801" w:rsidP="00740801">
      <w:pPr>
        <w:pStyle w:val="afe"/>
        <w:spacing w:line="240" w:lineRule="auto"/>
        <w:jc w:val="center"/>
        <w:rPr>
          <w:rFonts w:ascii="方正小标宋_GBK" w:eastAsia="方正小标宋_GBK"/>
          <w:sz w:val="32"/>
        </w:rPr>
      </w:pPr>
      <w:r>
        <w:rPr>
          <w:rFonts w:hAnsi="宋体" w:hint="eastAsia"/>
          <w:b/>
          <w:sz w:val="48"/>
          <w:szCs w:val="48"/>
        </w:rPr>
        <w:t>石油化工建(构)筑物抗震设防分类标准</w:t>
      </w:r>
      <w:r>
        <w:rPr>
          <w:rFonts w:hAnsi="宋体" w:hint="eastAsia"/>
          <w:b/>
          <w:sz w:val="48"/>
          <w:szCs w:val="48"/>
        </w:rPr>
        <w:cr/>
      </w:r>
      <w:r>
        <w:rPr>
          <w:rFonts w:ascii="方正小标宋_GBK" w:eastAsia="方正小标宋_GBK" w:hint="eastAsia"/>
          <w:sz w:val="32"/>
        </w:rPr>
        <w:t xml:space="preserve"> </w:t>
      </w:r>
    </w:p>
    <w:p w:rsidR="00740801" w:rsidRDefault="00740801" w:rsidP="00740801">
      <w:pPr>
        <w:pStyle w:val="afe"/>
        <w:spacing w:line="440" w:lineRule="exact"/>
        <w:jc w:val="center"/>
        <w:rPr>
          <w:rFonts w:ascii="方正小标宋_GBK" w:eastAsia="方正小标宋_GBK"/>
          <w:sz w:val="32"/>
        </w:rPr>
      </w:pPr>
      <w:r>
        <w:rPr>
          <w:rFonts w:ascii="方正小标宋_GBK" w:eastAsia="方正小标宋_GBK" w:hint="eastAsia"/>
          <w:sz w:val="32"/>
        </w:rPr>
        <w:t>Standard for classification of seismic</w:t>
      </w:r>
      <w:r>
        <w:rPr>
          <w:rFonts w:ascii="方正小标宋_GBK" w:eastAsia="方正小标宋_GBK"/>
          <w:sz w:val="32"/>
        </w:rPr>
        <w:t xml:space="preserve"> </w:t>
      </w:r>
    </w:p>
    <w:p w:rsidR="00740801" w:rsidRDefault="00740801" w:rsidP="00740801">
      <w:pPr>
        <w:pStyle w:val="afe"/>
        <w:spacing w:line="440" w:lineRule="exact"/>
        <w:jc w:val="center"/>
        <w:rPr>
          <w:rFonts w:ascii="方正小标宋_GBK" w:eastAsia="方正小标宋_GBK"/>
          <w:sz w:val="32"/>
        </w:rPr>
      </w:pPr>
      <w:r>
        <w:rPr>
          <w:rFonts w:ascii="方正小标宋_GBK" w:eastAsia="方正小标宋_GBK"/>
          <w:sz w:val="32"/>
        </w:rPr>
        <w:t>P</w:t>
      </w:r>
      <w:r>
        <w:rPr>
          <w:rFonts w:ascii="方正小标宋_GBK" w:eastAsia="方正小标宋_GBK" w:hint="eastAsia"/>
          <w:sz w:val="32"/>
        </w:rPr>
        <w:t>rotection of</w:t>
      </w:r>
      <w:r>
        <w:rPr>
          <w:rFonts w:ascii="方正小标宋_GBK" w:eastAsia="方正小标宋_GBK"/>
          <w:sz w:val="32"/>
        </w:rPr>
        <w:t xml:space="preserve"> </w:t>
      </w:r>
      <w:r>
        <w:rPr>
          <w:rFonts w:ascii="方正小标宋_GBK" w:eastAsia="方正小标宋_GBK" w:hint="eastAsia"/>
          <w:sz w:val="32"/>
        </w:rPr>
        <w:t xml:space="preserve">buildings and special structures </w:t>
      </w:r>
    </w:p>
    <w:p w:rsidR="00740801" w:rsidRDefault="00740801" w:rsidP="00740801">
      <w:pPr>
        <w:pStyle w:val="afe"/>
        <w:spacing w:line="440" w:lineRule="exact"/>
        <w:jc w:val="center"/>
        <w:rPr>
          <w:rFonts w:ascii="方正小标宋_GBK" w:eastAsia="方正小标宋_GBK"/>
          <w:sz w:val="32"/>
        </w:rPr>
      </w:pPr>
      <w:r>
        <w:rPr>
          <w:rFonts w:ascii="方正小标宋_GBK" w:eastAsia="方正小标宋_GBK" w:hint="eastAsia"/>
          <w:sz w:val="32"/>
        </w:rPr>
        <w:t>in petrochemical engineering</w:t>
      </w:r>
    </w:p>
    <w:p w:rsidR="00740801" w:rsidRPr="00DD2EBD" w:rsidRDefault="00740801" w:rsidP="00740801">
      <w:pPr>
        <w:pStyle w:val="afe"/>
        <w:spacing w:line="440" w:lineRule="exact"/>
        <w:jc w:val="center"/>
        <w:rPr>
          <w:rFonts w:ascii="方正小标宋_GBK" w:eastAsia="方正小标宋_GBK"/>
          <w:sz w:val="32"/>
        </w:rPr>
      </w:pPr>
    </w:p>
    <w:p w:rsidR="00740801" w:rsidRPr="00092903" w:rsidRDefault="00740801" w:rsidP="00740801">
      <w:pPr>
        <w:pStyle w:val="afe"/>
        <w:jc w:val="center"/>
        <w:rPr>
          <w:rFonts w:ascii="仿宋_GB2312" w:eastAsia="仿宋_GB2312"/>
          <w:sz w:val="32"/>
          <w:szCs w:val="32"/>
        </w:rPr>
      </w:pPr>
      <w:r w:rsidRPr="00092903">
        <w:rPr>
          <w:rFonts w:hAnsi="宋体" w:hint="eastAsia"/>
          <w:b/>
          <w:sz w:val="24"/>
          <w:szCs w:val="24"/>
        </w:rPr>
        <w:t>GB 50453——2008</w:t>
      </w:r>
      <w:r w:rsidRPr="00092903">
        <w:rPr>
          <w:rFonts w:hAnsi="宋体" w:hint="eastAsia"/>
          <w:b/>
          <w:sz w:val="24"/>
          <w:szCs w:val="24"/>
        </w:rPr>
        <w:cr/>
      </w:r>
      <w:r w:rsidRPr="00092903">
        <w:rPr>
          <w:rFonts w:ascii="仿宋_GB2312" w:eastAsia="仿宋_GB2312" w:hint="eastAsia"/>
          <w:sz w:val="32"/>
          <w:szCs w:val="32"/>
        </w:rPr>
        <w:t>（局部修订征求意见稿）</w:t>
      </w:r>
    </w:p>
    <w:p w:rsidR="00740801" w:rsidRPr="00C20BB3" w:rsidRDefault="00740801" w:rsidP="00740801">
      <w:pPr>
        <w:pStyle w:val="afe"/>
        <w:jc w:val="center"/>
        <w:rPr>
          <w:rFonts w:ascii="仿宋_GB2312" w:eastAsia="仿宋_GB2312"/>
          <w:color w:val="FF0000"/>
          <w:sz w:val="32"/>
          <w:szCs w:val="32"/>
        </w:rPr>
      </w:pPr>
    </w:p>
    <w:p w:rsidR="00092D5C" w:rsidRDefault="00092D5C" w:rsidP="00010A19">
      <w:pPr>
        <w:pStyle w:val="afe"/>
        <w:spacing w:line="560" w:lineRule="exact"/>
        <w:jc w:val="center"/>
        <w:rPr>
          <w:rFonts w:ascii="黑体" w:eastAsia="方正小标宋_GBK"/>
          <w:b/>
          <w:bCs/>
          <w:sz w:val="24"/>
          <w:szCs w:val="28"/>
        </w:rPr>
      </w:pPr>
    </w:p>
    <w:p w:rsidR="00010A19" w:rsidRDefault="00010A19" w:rsidP="00010A19">
      <w:pPr>
        <w:pStyle w:val="afe"/>
        <w:spacing w:line="560" w:lineRule="exact"/>
        <w:jc w:val="center"/>
        <w:rPr>
          <w:bCs/>
          <w:spacing w:val="0"/>
          <w:w w:val="127"/>
          <w:szCs w:val="21"/>
        </w:rPr>
      </w:pPr>
      <w:r>
        <w:rPr>
          <w:rFonts w:hint="eastAsia"/>
          <w:bCs/>
          <w:spacing w:val="0"/>
          <w:w w:val="127"/>
          <w:szCs w:val="21"/>
        </w:rPr>
        <w:t>主编部门：</w:t>
      </w:r>
      <w:r>
        <w:rPr>
          <w:rFonts w:hAnsi="宋体" w:cs="宋体" w:hint="eastAsia"/>
          <w:szCs w:val="21"/>
        </w:rPr>
        <w:t>中国石油化工集团公司</w:t>
      </w:r>
    </w:p>
    <w:p w:rsidR="00010A19" w:rsidRDefault="00010A19" w:rsidP="00010A19">
      <w:pPr>
        <w:pStyle w:val="afe"/>
        <w:spacing w:line="560" w:lineRule="exact"/>
        <w:jc w:val="center"/>
        <w:rPr>
          <w:bCs/>
          <w:spacing w:val="0"/>
          <w:w w:val="127"/>
          <w:szCs w:val="21"/>
        </w:rPr>
      </w:pPr>
      <w:r>
        <w:rPr>
          <w:rFonts w:hint="eastAsia"/>
          <w:bCs/>
          <w:spacing w:val="0"/>
          <w:w w:val="127"/>
          <w:szCs w:val="21"/>
        </w:rPr>
        <w:t xml:space="preserve">           批准部门：中华人民共和国住房和城乡建设部</w:t>
      </w:r>
    </w:p>
    <w:p w:rsidR="00010A19" w:rsidRDefault="00010A19" w:rsidP="00010A19">
      <w:pPr>
        <w:pStyle w:val="afe"/>
        <w:spacing w:line="560" w:lineRule="exact"/>
        <w:jc w:val="center"/>
        <w:rPr>
          <w:bCs/>
          <w:spacing w:val="0"/>
          <w:w w:val="127"/>
          <w:szCs w:val="21"/>
        </w:rPr>
      </w:pPr>
      <w:r>
        <w:rPr>
          <w:rFonts w:hint="eastAsia"/>
          <w:bCs/>
          <w:spacing w:val="0"/>
          <w:w w:val="127"/>
          <w:szCs w:val="21"/>
        </w:rPr>
        <w:t>实施日期： 20</w:t>
      </w:r>
      <w:r w:rsidR="000B6EC0">
        <w:rPr>
          <w:rFonts w:hint="eastAsia"/>
          <w:bCs/>
          <w:spacing w:val="0"/>
          <w:w w:val="127"/>
          <w:szCs w:val="21"/>
        </w:rPr>
        <w:t>09</w:t>
      </w:r>
      <w:r>
        <w:rPr>
          <w:rFonts w:hint="eastAsia"/>
          <w:bCs/>
          <w:spacing w:val="0"/>
          <w:w w:val="127"/>
          <w:szCs w:val="21"/>
        </w:rPr>
        <w:t xml:space="preserve"> 年 </w:t>
      </w:r>
      <w:r w:rsidR="000B6EC0">
        <w:rPr>
          <w:rFonts w:hint="eastAsia"/>
          <w:bCs/>
          <w:spacing w:val="0"/>
          <w:w w:val="127"/>
          <w:szCs w:val="21"/>
        </w:rPr>
        <w:t>1</w:t>
      </w:r>
      <w:r>
        <w:rPr>
          <w:rFonts w:hint="eastAsia"/>
          <w:bCs/>
          <w:spacing w:val="0"/>
          <w:w w:val="127"/>
          <w:szCs w:val="21"/>
        </w:rPr>
        <w:t xml:space="preserve"> 月 </w:t>
      </w:r>
      <w:r w:rsidR="000B6EC0">
        <w:rPr>
          <w:rFonts w:hint="eastAsia"/>
          <w:bCs/>
          <w:spacing w:val="0"/>
          <w:w w:val="127"/>
          <w:szCs w:val="21"/>
        </w:rPr>
        <w:t>1</w:t>
      </w:r>
      <w:r>
        <w:rPr>
          <w:rFonts w:hint="eastAsia"/>
          <w:bCs/>
          <w:spacing w:val="0"/>
          <w:w w:val="127"/>
          <w:szCs w:val="21"/>
        </w:rPr>
        <w:t xml:space="preserve"> 日</w:t>
      </w:r>
    </w:p>
    <w:p w:rsidR="00010A19" w:rsidRDefault="00010A19" w:rsidP="00010A19">
      <w:pPr>
        <w:pStyle w:val="afe"/>
        <w:spacing w:line="560" w:lineRule="exact"/>
        <w:jc w:val="center"/>
        <w:rPr>
          <w:bCs/>
          <w:spacing w:val="0"/>
          <w:w w:val="127"/>
          <w:sz w:val="24"/>
        </w:rPr>
      </w:pPr>
    </w:p>
    <w:p w:rsidR="00010A19" w:rsidRDefault="00010A19" w:rsidP="00740801">
      <w:pPr>
        <w:pStyle w:val="afe"/>
        <w:spacing w:line="560" w:lineRule="exact"/>
        <w:rPr>
          <w:bCs/>
          <w:spacing w:val="0"/>
          <w:w w:val="127"/>
          <w:sz w:val="24"/>
        </w:rPr>
      </w:pPr>
    </w:p>
    <w:p w:rsidR="00010A19" w:rsidRDefault="00010A19" w:rsidP="00010A19">
      <w:pPr>
        <w:pStyle w:val="afe"/>
        <w:spacing w:line="560" w:lineRule="exact"/>
        <w:jc w:val="center"/>
        <w:rPr>
          <w:bCs/>
          <w:spacing w:val="0"/>
          <w:w w:val="127"/>
          <w:sz w:val="24"/>
        </w:rPr>
      </w:pPr>
    </w:p>
    <w:p w:rsidR="00010A19" w:rsidRDefault="00010A19" w:rsidP="00010A19">
      <w:pPr>
        <w:pStyle w:val="afe"/>
        <w:spacing w:line="560" w:lineRule="exact"/>
        <w:jc w:val="center"/>
        <w:rPr>
          <w:bCs/>
          <w:spacing w:val="0"/>
          <w:w w:val="127"/>
          <w:sz w:val="24"/>
        </w:rPr>
      </w:pPr>
      <w:r>
        <w:rPr>
          <w:rFonts w:hint="eastAsia"/>
          <w:bCs/>
          <w:spacing w:val="0"/>
          <w:w w:val="127"/>
          <w:sz w:val="24"/>
        </w:rPr>
        <w:t>中国计划出版社</w:t>
      </w:r>
    </w:p>
    <w:p w:rsidR="00010A19" w:rsidRDefault="00010A19" w:rsidP="00010A19">
      <w:pPr>
        <w:pStyle w:val="afe"/>
        <w:spacing w:line="560" w:lineRule="exact"/>
        <w:jc w:val="center"/>
        <w:rPr>
          <w:rFonts w:ascii="黑体" w:eastAsia="黑体"/>
          <w:b/>
          <w:spacing w:val="0"/>
          <w:w w:val="127"/>
          <w:sz w:val="18"/>
        </w:rPr>
      </w:pPr>
      <w:r>
        <w:rPr>
          <w:rFonts w:ascii="黑体" w:eastAsia="黑体" w:hint="eastAsia"/>
          <w:b/>
          <w:spacing w:val="0"/>
          <w:w w:val="127"/>
          <w:sz w:val="18"/>
        </w:rPr>
        <w:t>2022  北   京</w:t>
      </w:r>
    </w:p>
    <w:p w:rsidR="00010A19" w:rsidRDefault="00010A19" w:rsidP="00DE3CB0">
      <w:pPr>
        <w:jc w:val="center"/>
        <w:rPr>
          <w:b/>
          <w:sz w:val="32"/>
          <w:szCs w:val="32"/>
        </w:rPr>
      </w:pPr>
    </w:p>
    <w:p w:rsidR="009C3E10" w:rsidRPr="00527E4A" w:rsidRDefault="009C3E10" w:rsidP="00487201">
      <w:pPr>
        <w:jc w:val="center"/>
        <w:rPr>
          <w:b/>
          <w:sz w:val="28"/>
          <w:szCs w:val="28"/>
        </w:rPr>
      </w:pPr>
      <w:r w:rsidRPr="00527E4A">
        <w:rPr>
          <w:b/>
          <w:sz w:val="28"/>
          <w:szCs w:val="28"/>
        </w:rPr>
        <w:lastRenderedPageBreak/>
        <w:t>修订说明</w:t>
      </w:r>
    </w:p>
    <w:p w:rsidR="00487201" w:rsidRDefault="00487201" w:rsidP="00487201">
      <w:pPr>
        <w:jc w:val="center"/>
      </w:pPr>
    </w:p>
    <w:p w:rsidR="00483C7E" w:rsidRPr="00487201" w:rsidRDefault="00483C7E" w:rsidP="00487201">
      <w:pPr>
        <w:jc w:val="center"/>
      </w:pPr>
    </w:p>
    <w:p w:rsidR="00A02FC5" w:rsidRPr="00A02FC5" w:rsidRDefault="00483C7E" w:rsidP="00A02FC5">
      <w:pPr>
        <w:adjustRightInd w:val="0"/>
        <w:snapToGrid w:val="0"/>
        <w:spacing w:line="312" w:lineRule="auto"/>
        <w:ind w:leftChars="135" w:left="283" w:rightChars="-486" w:right="-1021" w:firstLineChars="200" w:firstLine="420"/>
      </w:pPr>
      <w:r>
        <w:rPr>
          <w:rFonts w:hint="eastAsia"/>
        </w:rPr>
        <w:t>根据</w:t>
      </w:r>
      <w:r w:rsidR="00092903" w:rsidRPr="00092903">
        <w:rPr>
          <w:rFonts w:hint="eastAsia"/>
        </w:rPr>
        <w:t>《住房和城乡建设部关于印发</w:t>
      </w:r>
      <w:r w:rsidR="00092903" w:rsidRPr="00092903">
        <w:t>2020</w:t>
      </w:r>
      <w:r w:rsidR="00092903" w:rsidRPr="00092903">
        <w:rPr>
          <w:rFonts w:hint="eastAsia"/>
        </w:rPr>
        <w:t>年工程建设规范和标准编制及相关工作计划的通知》（建标函〔</w:t>
      </w:r>
      <w:r w:rsidR="00092903" w:rsidRPr="00092903">
        <w:rPr>
          <w:rFonts w:hint="eastAsia"/>
        </w:rPr>
        <w:t>20</w:t>
      </w:r>
      <w:r w:rsidR="00092903" w:rsidRPr="00092903">
        <w:t>20</w:t>
      </w:r>
      <w:r w:rsidR="00092903" w:rsidRPr="00092903">
        <w:rPr>
          <w:rFonts w:hint="eastAsia"/>
        </w:rPr>
        <w:t>〕</w:t>
      </w:r>
      <w:r w:rsidR="00092903" w:rsidRPr="00092903">
        <w:t>9</w:t>
      </w:r>
      <w:r w:rsidR="00092903" w:rsidRPr="00092903">
        <w:rPr>
          <w:rFonts w:hint="eastAsia"/>
        </w:rPr>
        <w:t>号）</w:t>
      </w:r>
      <w:r w:rsidR="00901EE0">
        <w:rPr>
          <w:rFonts w:hint="eastAsia"/>
        </w:rPr>
        <w:t>的要求</w:t>
      </w:r>
      <w:r w:rsidR="00616376">
        <w:rPr>
          <w:rFonts w:hint="eastAsia"/>
        </w:rPr>
        <w:t>，</w:t>
      </w:r>
      <w:r w:rsidR="00A02FC5" w:rsidRPr="00A02FC5">
        <w:t>标准编制组经广泛调查研究，认真总结实践经验，参考有关国际标准和国外先进标准，并在广泛征求意见的基础上，</w:t>
      </w:r>
      <w:r w:rsidR="0087194F">
        <w:rPr>
          <w:rFonts w:hint="eastAsia"/>
        </w:rPr>
        <w:t>局部</w:t>
      </w:r>
      <w:r w:rsidR="00464B00">
        <w:rPr>
          <w:rFonts w:hint="eastAsia"/>
        </w:rPr>
        <w:t>修订</w:t>
      </w:r>
      <w:r w:rsidR="00A02FC5" w:rsidRPr="00A02FC5">
        <w:t>了本标准。</w:t>
      </w:r>
    </w:p>
    <w:p w:rsidR="00874CF2" w:rsidRPr="00874CF2" w:rsidRDefault="00874CF2" w:rsidP="00874CF2">
      <w:pPr>
        <w:pStyle w:val="afe"/>
        <w:spacing w:line="420" w:lineRule="exact"/>
        <w:ind w:rightChars="156" w:right="328" w:firstLine="510"/>
        <w:rPr>
          <w:rFonts w:ascii="Times New Roman" w:hAnsi="Times New Roman"/>
          <w:spacing w:val="0"/>
          <w:kern w:val="2"/>
          <w:szCs w:val="24"/>
        </w:rPr>
      </w:pPr>
      <w:r w:rsidRPr="00874CF2">
        <w:rPr>
          <w:rFonts w:ascii="Times New Roman" w:hAnsi="Times New Roman" w:hint="eastAsia"/>
          <w:spacing w:val="0"/>
          <w:kern w:val="2"/>
          <w:szCs w:val="24"/>
        </w:rPr>
        <w:t>本标准共分</w:t>
      </w:r>
      <w:r w:rsidRPr="00874CF2">
        <w:rPr>
          <w:rFonts w:ascii="Times New Roman" w:hAnsi="Times New Roman" w:hint="eastAsia"/>
          <w:spacing w:val="0"/>
          <w:kern w:val="2"/>
          <w:szCs w:val="24"/>
        </w:rPr>
        <w:t xml:space="preserve">9 </w:t>
      </w:r>
      <w:r w:rsidRPr="00874CF2">
        <w:rPr>
          <w:rFonts w:ascii="Times New Roman" w:hAnsi="Times New Roman" w:hint="eastAsia"/>
          <w:spacing w:val="0"/>
          <w:kern w:val="2"/>
          <w:szCs w:val="24"/>
        </w:rPr>
        <w:t>章，主要内容包括：总则、术语、基本规定、炼油</w:t>
      </w:r>
      <w:r w:rsidRPr="00D876B2">
        <w:rPr>
          <w:rFonts w:ascii="Times New Roman" w:hAnsi="Times New Roman" w:hint="eastAsia"/>
          <w:spacing w:val="0"/>
          <w:kern w:val="2"/>
          <w:szCs w:val="24"/>
          <w:bdr w:val="single" w:sz="4" w:space="0" w:color="auto"/>
        </w:rPr>
        <w:t>生产</w:t>
      </w:r>
      <w:r w:rsidRPr="00874CF2">
        <w:rPr>
          <w:rFonts w:ascii="Times New Roman" w:hAnsi="Times New Roman" w:hint="eastAsia"/>
          <w:spacing w:val="0"/>
          <w:kern w:val="2"/>
          <w:szCs w:val="24"/>
        </w:rPr>
        <w:t>装置、化工</w:t>
      </w:r>
      <w:r w:rsidRPr="00D876B2">
        <w:rPr>
          <w:rFonts w:ascii="Times New Roman" w:hAnsi="Times New Roman" w:hint="eastAsia"/>
          <w:spacing w:val="0"/>
          <w:kern w:val="2"/>
          <w:szCs w:val="24"/>
          <w:bdr w:val="single" w:sz="4" w:space="0" w:color="auto"/>
        </w:rPr>
        <w:t>生产</w:t>
      </w:r>
      <w:r w:rsidRPr="00874CF2">
        <w:rPr>
          <w:rFonts w:ascii="Times New Roman" w:hAnsi="Times New Roman" w:hint="eastAsia"/>
          <w:spacing w:val="0"/>
          <w:kern w:val="2"/>
          <w:szCs w:val="24"/>
        </w:rPr>
        <w:t>装置、化纤</w:t>
      </w:r>
      <w:r w:rsidRPr="00D876B2">
        <w:rPr>
          <w:rFonts w:ascii="Times New Roman" w:hAnsi="Times New Roman" w:hint="eastAsia"/>
          <w:spacing w:val="0"/>
          <w:kern w:val="2"/>
          <w:szCs w:val="24"/>
          <w:bdr w:val="single" w:sz="4" w:space="0" w:color="auto"/>
        </w:rPr>
        <w:t>生产</w:t>
      </w:r>
      <w:r w:rsidR="00D876B2">
        <w:rPr>
          <w:rFonts w:ascii="Times New Roman" w:hAnsi="Times New Roman" w:hint="eastAsia"/>
          <w:spacing w:val="0"/>
          <w:kern w:val="2"/>
          <w:szCs w:val="24"/>
        </w:rPr>
        <w:t>装置、</w:t>
      </w:r>
      <w:r w:rsidR="00D876B2" w:rsidRPr="00D876B2">
        <w:rPr>
          <w:rFonts w:ascii="Times New Roman" w:hAnsi="Times New Roman" w:hint="eastAsia"/>
          <w:spacing w:val="0"/>
          <w:kern w:val="2"/>
          <w:szCs w:val="24"/>
          <w:u w:val="single"/>
        </w:rPr>
        <w:t>煤化工</w:t>
      </w:r>
      <w:r w:rsidRPr="00D876B2">
        <w:rPr>
          <w:rFonts w:ascii="Times New Roman" w:hAnsi="Times New Roman" w:hint="eastAsia"/>
          <w:spacing w:val="0"/>
          <w:kern w:val="2"/>
          <w:szCs w:val="24"/>
          <w:u w:val="single"/>
        </w:rPr>
        <w:t>装置、</w:t>
      </w:r>
      <w:r w:rsidRPr="00D876B2">
        <w:rPr>
          <w:rFonts w:ascii="Times New Roman" w:hAnsi="Times New Roman" w:hint="eastAsia"/>
          <w:spacing w:val="0"/>
          <w:kern w:val="2"/>
          <w:szCs w:val="24"/>
          <w:u w:val="single"/>
        </w:rPr>
        <w:t>LNG</w:t>
      </w:r>
      <w:r w:rsidRPr="00D876B2">
        <w:rPr>
          <w:rFonts w:ascii="Times New Roman" w:hAnsi="Times New Roman" w:hint="eastAsia"/>
          <w:spacing w:val="0"/>
          <w:kern w:val="2"/>
          <w:szCs w:val="24"/>
          <w:u w:val="single"/>
        </w:rPr>
        <w:t>接收站</w:t>
      </w:r>
      <w:r w:rsidRPr="00874CF2">
        <w:rPr>
          <w:rFonts w:ascii="Times New Roman" w:hAnsi="Times New Roman" w:hint="eastAsia"/>
          <w:spacing w:val="0"/>
          <w:kern w:val="2"/>
          <w:szCs w:val="24"/>
        </w:rPr>
        <w:t>、</w:t>
      </w:r>
      <w:r w:rsidRPr="00564314">
        <w:rPr>
          <w:rFonts w:ascii="Times New Roman" w:hAnsi="Times New Roman" w:hint="eastAsia"/>
          <w:spacing w:val="0"/>
          <w:kern w:val="2"/>
          <w:szCs w:val="24"/>
          <w:bdr w:val="single" w:sz="4" w:space="0" w:color="auto"/>
        </w:rPr>
        <w:t>辅助生产及</w:t>
      </w:r>
      <w:r w:rsidRPr="00874CF2">
        <w:rPr>
          <w:rFonts w:ascii="Times New Roman" w:hAnsi="Times New Roman" w:hint="eastAsia"/>
          <w:spacing w:val="0"/>
          <w:kern w:val="2"/>
          <w:szCs w:val="24"/>
        </w:rPr>
        <w:t>公用工程等设施。</w:t>
      </w:r>
    </w:p>
    <w:p w:rsidR="00874CF2" w:rsidRDefault="000B7DB3" w:rsidP="00874CF2">
      <w:pPr>
        <w:pStyle w:val="afe"/>
        <w:tabs>
          <w:tab w:val="left" w:pos="540"/>
        </w:tabs>
        <w:spacing w:line="440" w:lineRule="exact"/>
        <w:ind w:firstLineChars="200" w:firstLine="420"/>
        <w:rPr>
          <w:rFonts w:ascii="Times New Roman" w:hAnsi="Times New Roman"/>
          <w:spacing w:val="0"/>
          <w:kern w:val="2"/>
          <w:szCs w:val="24"/>
        </w:rPr>
      </w:pPr>
      <w:r>
        <w:rPr>
          <w:rFonts w:ascii="Times New Roman" w:hAnsi="Times New Roman" w:hint="eastAsia"/>
          <w:spacing w:val="0"/>
          <w:kern w:val="2"/>
          <w:szCs w:val="24"/>
        </w:rPr>
        <w:t>本次修订的主要内容包括：相关条文应进行相应的修改。增加煤化工</w:t>
      </w:r>
      <w:r w:rsidR="00874CF2" w:rsidRPr="00874CF2">
        <w:rPr>
          <w:rFonts w:ascii="Times New Roman" w:hAnsi="Times New Roman" w:hint="eastAsia"/>
          <w:spacing w:val="0"/>
          <w:kern w:val="2"/>
          <w:szCs w:val="24"/>
        </w:rPr>
        <w:t>装置、</w:t>
      </w:r>
      <w:r w:rsidR="00874CF2" w:rsidRPr="00874CF2">
        <w:rPr>
          <w:rFonts w:ascii="Times New Roman" w:hAnsi="Times New Roman" w:hint="eastAsia"/>
          <w:spacing w:val="0"/>
          <w:kern w:val="2"/>
          <w:szCs w:val="24"/>
        </w:rPr>
        <w:t>LNG</w:t>
      </w:r>
      <w:r w:rsidR="00874CF2" w:rsidRPr="00874CF2">
        <w:rPr>
          <w:rFonts w:ascii="Times New Roman" w:hAnsi="Times New Roman" w:hint="eastAsia"/>
          <w:spacing w:val="0"/>
          <w:kern w:val="2"/>
          <w:szCs w:val="24"/>
        </w:rPr>
        <w:t>接收站等内容。</w:t>
      </w:r>
    </w:p>
    <w:p w:rsidR="00911F88" w:rsidRPr="00874CF2" w:rsidRDefault="00911F88" w:rsidP="00874CF2">
      <w:pPr>
        <w:pStyle w:val="afe"/>
        <w:tabs>
          <w:tab w:val="left" w:pos="540"/>
        </w:tabs>
        <w:spacing w:line="440" w:lineRule="exact"/>
        <w:ind w:firstLineChars="200" w:firstLine="420"/>
        <w:rPr>
          <w:rFonts w:ascii="Times New Roman" w:hAnsi="Times New Roman"/>
          <w:spacing w:val="0"/>
          <w:kern w:val="2"/>
          <w:szCs w:val="24"/>
        </w:rPr>
      </w:pPr>
      <w:r>
        <w:rPr>
          <w:rFonts w:ascii="Times New Roman" w:hAnsi="Times New Roman" w:hint="eastAsia"/>
          <w:spacing w:val="0"/>
          <w:kern w:val="2"/>
          <w:szCs w:val="24"/>
        </w:rPr>
        <w:t>本标准中</w:t>
      </w:r>
      <w:r w:rsidR="00DD636B">
        <w:rPr>
          <w:rFonts w:ascii="Times New Roman" w:hAnsi="Times New Roman" w:hint="eastAsia"/>
          <w:spacing w:val="0"/>
          <w:kern w:val="2"/>
          <w:szCs w:val="24"/>
        </w:rPr>
        <w:t>以黑体字标志的条文为强制性条文，必须严格执行。</w:t>
      </w:r>
    </w:p>
    <w:p w:rsidR="00CE5AA8" w:rsidRDefault="00874CF2" w:rsidP="00874CF2">
      <w:pPr>
        <w:pStyle w:val="afe"/>
        <w:tabs>
          <w:tab w:val="left" w:pos="540"/>
        </w:tabs>
        <w:spacing w:line="420" w:lineRule="exact"/>
        <w:ind w:rightChars="156" w:right="328" w:firstLineChars="200" w:firstLine="420"/>
        <w:rPr>
          <w:rFonts w:ascii="Times New Roman" w:hAnsi="Times New Roman"/>
          <w:spacing w:val="0"/>
          <w:kern w:val="2"/>
          <w:szCs w:val="24"/>
        </w:rPr>
      </w:pPr>
      <w:r w:rsidRPr="00874CF2">
        <w:rPr>
          <w:rFonts w:ascii="Times New Roman" w:hAnsi="Times New Roman" w:hint="eastAsia"/>
          <w:spacing w:val="0"/>
          <w:kern w:val="2"/>
          <w:szCs w:val="24"/>
        </w:rPr>
        <w:t>本标准由住房和城乡建设部负责管理</w:t>
      </w:r>
      <w:r w:rsidR="001344A5">
        <w:rPr>
          <w:rFonts w:ascii="Times New Roman" w:hAnsi="Times New Roman" w:hint="eastAsia"/>
          <w:spacing w:val="0"/>
          <w:kern w:val="2"/>
          <w:szCs w:val="24"/>
        </w:rPr>
        <w:t>。</w:t>
      </w:r>
    </w:p>
    <w:p w:rsidR="00CE5AA8" w:rsidRDefault="00CE5AA8" w:rsidP="00874CF2">
      <w:pPr>
        <w:pStyle w:val="afe"/>
        <w:tabs>
          <w:tab w:val="left" w:pos="540"/>
        </w:tabs>
        <w:spacing w:line="420" w:lineRule="exact"/>
        <w:ind w:rightChars="156" w:right="328" w:firstLineChars="200" w:firstLine="420"/>
        <w:rPr>
          <w:rFonts w:ascii="Times New Roman" w:hAnsi="Times New Roman"/>
          <w:spacing w:val="0"/>
          <w:kern w:val="2"/>
          <w:szCs w:val="24"/>
        </w:rPr>
      </w:pPr>
      <w:r>
        <w:rPr>
          <w:rFonts w:ascii="Times New Roman" w:hAnsi="Times New Roman" w:hint="eastAsia"/>
          <w:spacing w:val="0"/>
          <w:kern w:val="2"/>
          <w:szCs w:val="24"/>
        </w:rPr>
        <w:t>本标准起草单位：</w:t>
      </w:r>
      <w:r w:rsidRPr="00874CF2">
        <w:rPr>
          <w:rFonts w:ascii="Times New Roman" w:hAnsi="Times New Roman" w:hint="eastAsia"/>
          <w:spacing w:val="0"/>
          <w:kern w:val="2"/>
          <w:szCs w:val="24"/>
        </w:rPr>
        <w:t>中国石化工程建设有限公司</w:t>
      </w:r>
      <w:r>
        <w:rPr>
          <w:rFonts w:ascii="Times New Roman" w:hAnsi="Times New Roman" w:hint="eastAsia"/>
          <w:spacing w:val="0"/>
          <w:kern w:val="2"/>
          <w:szCs w:val="24"/>
        </w:rPr>
        <w:t>（</w:t>
      </w:r>
      <w:r w:rsidRPr="00874CF2">
        <w:rPr>
          <w:rFonts w:ascii="Times New Roman" w:hAnsi="Times New Roman" w:hint="eastAsia"/>
          <w:spacing w:val="0"/>
          <w:kern w:val="2"/>
          <w:szCs w:val="24"/>
        </w:rPr>
        <w:t>地址：北京市朝阳区</w:t>
      </w:r>
      <w:proofErr w:type="gramStart"/>
      <w:r w:rsidRPr="00874CF2">
        <w:rPr>
          <w:rFonts w:ascii="Times New Roman" w:hAnsi="Times New Roman" w:hint="eastAsia"/>
          <w:spacing w:val="0"/>
          <w:kern w:val="2"/>
          <w:szCs w:val="24"/>
        </w:rPr>
        <w:t>安慧北里安园</w:t>
      </w:r>
      <w:proofErr w:type="gramEnd"/>
      <w:r w:rsidRPr="00874CF2">
        <w:rPr>
          <w:rFonts w:ascii="Times New Roman" w:hAnsi="Times New Roman"/>
          <w:spacing w:val="0"/>
          <w:kern w:val="2"/>
          <w:szCs w:val="24"/>
        </w:rPr>
        <w:t>21</w:t>
      </w:r>
      <w:r>
        <w:rPr>
          <w:rFonts w:ascii="Times New Roman" w:hAnsi="Times New Roman" w:hint="eastAsia"/>
          <w:spacing w:val="0"/>
          <w:kern w:val="2"/>
          <w:szCs w:val="24"/>
        </w:rPr>
        <w:t>号，</w:t>
      </w:r>
      <w:r w:rsidRPr="00874CF2">
        <w:rPr>
          <w:rFonts w:ascii="Times New Roman" w:hAnsi="Times New Roman" w:hint="eastAsia"/>
          <w:spacing w:val="0"/>
          <w:kern w:val="2"/>
          <w:szCs w:val="24"/>
        </w:rPr>
        <w:t>邮政编码：</w:t>
      </w:r>
      <w:r w:rsidRPr="00874CF2">
        <w:rPr>
          <w:rFonts w:ascii="Times New Roman" w:hAnsi="Times New Roman"/>
          <w:spacing w:val="0"/>
          <w:kern w:val="2"/>
          <w:szCs w:val="24"/>
        </w:rPr>
        <w:t>100101</w:t>
      </w:r>
      <w:r>
        <w:rPr>
          <w:rFonts w:ascii="Times New Roman" w:hAnsi="Times New Roman" w:hint="eastAsia"/>
          <w:spacing w:val="0"/>
          <w:kern w:val="2"/>
          <w:szCs w:val="24"/>
        </w:rPr>
        <w:t>）</w:t>
      </w:r>
    </w:p>
    <w:p w:rsidR="00CE5AA8" w:rsidRPr="00874CF2" w:rsidRDefault="00CE5AA8" w:rsidP="00CE5AA8">
      <w:pPr>
        <w:pStyle w:val="afe"/>
        <w:spacing w:line="420" w:lineRule="exact"/>
        <w:ind w:rightChars="156" w:right="328" w:firstLineChars="200" w:firstLine="420"/>
        <w:rPr>
          <w:rFonts w:ascii="Times New Roman" w:hAnsi="Times New Roman"/>
          <w:spacing w:val="0"/>
          <w:kern w:val="2"/>
          <w:szCs w:val="24"/>
        </w:rPr>
      </w:pPr>
      <w:r>
        <w:rPr>
          <w:rFonts w:ascii="Times New Roman" w:hAnsi="Times New Roman" w:hint="eastAsia"/>
          <w:spacing w:val="0"/>
          <w:kern w:val="2"/>
          <w:szCs w:val="24"/>
        </w:rPr>
        <w:t>本标准参编单位：</w:t>
      </w:r>
      <w:r w:rsidRPr="00874CF2">
        <w:rPr>
          <w:rFonts w:ascii="Times New Roman" w:hAnsi="Times New Roman" w:hint="eastAsia"/>
          <w:spacing w:val="0"/>
          <w:kern w:val="2"/>
          <w:szCs w:val="24"/>
        </w:rPr>
        <w:t>中石化</w:t>
      </w:r>
      <w:r>
        <w:rPr>
          <w:rFonts w:ascii="Times New Roman" w:hAnsi="Times New Roman" w:hint="eastAsia"/>
          <w:spacing w:val="0"/>
          <w:kern w:val="2"/>
          <w:szCs w:val="24"/>
        </w:rPr>
        <w:t>广州</w:t>
      </w:r>
      <w:r w:rsidRPr="00874CF2">
        <w:rPr>
          <w:rFonts w:ascii="Times New Roman" w:hAnsi="Times New Roman" w:hint="eastAsia"/>
          <w:spacing w:val="0"/>
          <w:kern w:val="2"/>
          <w:szCs w:val="24"/>
        </w:rPr>
        <w:t>工程有限公司</w:t>
      </w:r>
    </w:p>
    <w:p w:rsidR="00CE5AA8" w:rsidRPr="00874CF2" w:rsidRDefault="00CE5AA8" w:rsidP="00CE5AA8">
      <w:pPr>
        <w:pStyle w:val="afe"/>
        <w:spacing w:line="420" w:lineRule="exact"/>
        <w:ind w:rightChars="156" w:right="328" w:firstLine="570"/>
        <w:rPr>
          <w:rFonts w:ascii="Times New Roman" w:hAnsi="Times New Roman"/>
          <w:spacing w:val="0"/>
          <w:kern w:val="2"/>
          <w:szCs w:val="24"/>
        </w:rPr>
      </w:pPr>
      <w:r w:rsidRPr="00874CF2">
        <w:rPr>
          <w:rFonts w:ascii="Times New Roman" w:hAnsi="Times New Roman" w:hint="eastAsia"/>
          <w:spacing w:val="0"/>
          <w:kern w:val="2"/>
          <w:szCs w:val="24"/>
        </w:rPr>
        <w:t xml:space="preserve">          </w:t>
      </w:r>
      <w:r>
        <w:rPr>
          <w:rFonts w:ascii="Times New Roman" w:hAnsi="Times New Roman"/>
          <w:spacing w:val="0"/>
          <w:kern w:val="2"/>
          <w:szCs w:val="24"/>
        </w:rPr>
        <w:t xml:space="preserve">     </w:t>
      </w:r>
      <w:r w:rsidRPr="00874CF2">
        <w:rPr>
          <w:rFonts w:ascii="Times New Roman" w:hAnsi="Times New Roman" w:hint="eastAsia"/>
          <w:spacing w:val="0"/>
          <w:kern w:val="2"/>
          <w:szCs w:val="24"/>
        </w:rPr>
        <w:t>大庆石化工程有限公司</w:t>
      </w:r>
    </w:p>
    <w:p w:rsidR="00CE5AA8" w:rsidRPr="00CE5AA8" w:rsidRDefault="00CE5AA8" w:rsidP="00CE5AA8">
      <w:pPr>
        <w:pStyle w:val="afe"/>
        <w:spacing w:line="420" w:lineRule="exact"/>
        <w:ind w:rightChars="156" w:right="328" w:firstLine="570"/>
        <w:rPr>
          <w:rFonts w:ascii="Times New Roman" w:hAnsi="Times New Roman"/>
          <w:spacing w:val="0"/>
          <w:kern w:val="2"/>
          <w:szCs w:val="24"/>
        </w:rPr>
      </w:pPr>
      <w:r w:rsidRPr="00874CF2">
        <w:rPr>
          <w:rFonts w:ascii="Times New Roman" w:hAnsi="Times New Roman" w:hint="eastAsia"/>
          <w:spacing w:val="0"/>
          <w:kern w:val="2"/>
          <w:szCs w:val="24"/>
        </w:rPr>
        <w:t xml:space="preserve">          </w:t>
      </w:r>
      <w:r>
        <w:rPr>
          <w:rFonts w:ascii="Times New Roman" w:hAnsi="Times New Roman"/>
          <w:spacing w:val="0"/>
          <w:kern w:val="2"/>
          <w:szCs w:val="24"/>
        </w:rPr>
        <w:t xml:space="preserve">     </w:t>
      </w:r>
      <w:proofErr w:type="gramStart"/>
      <w:r w:rsidRPr="00874CF2">
        <w:rPr>
          <w:rFonts w:ascii="Times New Roman" w:hAnsi="Times New Roman" w:hint="eastAsia"/>
          <w:spacing w:val="0"/>
          <w:kern w:val="2"/>
          <w:szCs w:val="24"/>
        </w:rPr>
        <w:t>中机国能炼化</w:t>
      </w:r>
      <w:proofErr w:type="gramEnd"/>
      <w:r w:rsidRPr="00874CF2">
        <w:rPr>
          <w:rFonts w:ascii="Times New Roman" w:hAnsi="Times New Roman" w:hint="eastAsia"/>
          <w:spacing w:val="0"/>
          <w:kern w:val="2"/>
          <w:szCs w:val="24"/>
        </w:rPr>
        <w:t>工程有限公司</w:t>
      </w:r>
    </w:p>
    <w:p w:rsidR="000048B6" w:rsidRDefault="000048B6" w:rsidP="00527E4A">
      <w:pPr>
        <w:pStyle w:val="afe"/>
        <w:spacing w:line="560" w:lineRule="exact"/>
        <w:rPr>
          <w:rFonts w:ascii="黑体" w:eastAsia="黑体"/>
          <w:b/>
          <w:sz w:val="28"/>
          <w:szCs w:val="28"/>
        </w:rPr>
      </w:pPr>
    </w:p>
    <w:p w:rsidR="000048B6" w:rsidRDefault="000048B6" w:rsidP="000048B6">
      <w:pPr>
        <w:pStyle w:val="afe"/>
        <w:spacing w:line="440" w:lineRule="exact"/>
        <w:ind w:firstLine="564"/>
        <w:rPr>
          <w:rFonts w:hAnsi="宋体"/>
        </w:rPr>
      </w:pPr>
    </w:p>
    <w:p w:rsidR="00010A19" w:rsidRPr="000048B6" w:rsidRDefault="00010A19" w:rsidP="00DE3CB0">
      <w:pPr>
        <w:jc w:val="center"/>
        <w:rPr>
          <w:b/>
          <w:sz w:val="32"/>
          <w:szCs w:val="32"/>
        </w:rPr>
      </w:pPr>
    </w:p>
    <w:p w:rsidR="000048B6" w:rsidRDefault="000048B6" w:rsidP="00BA6D5B">
      <w:pPr>
        <w:rPr>
          <w:b/>
          <w:sz w:val="32"/>
          <w:szCs w:val="32"/>
        </w:rPr>
      </w:pPr>
    </w:p>
    <w:bookmarkEnd w:id="0"/>
    <w:p w:rsidR="00AD179F" w:rsidRPr="001332E7" w:rsidRDefault="00AD179F" w:rsidP="00830B73">
      <w:pPr>
        <w:spacing w:beforeLines="50" w:before="156" w:afterLines="50" w:after="156" w:line="360" w:lineRule="auto"/>
        <w:rPr>
          <w:rFonts w:ascii="宋体" w:hAnsi="宋体"/>
          <w:b/>
          <w:sz w:val="32"/>
          <w:szCs w:val="32"/>
        </w:rPr>
        <w:sectPr w:rsidR="00AD179F" w:rsidRPr="001332E7">
          <w:footerReference w:type="default" r:id="rId8"/>
          <w:pgSz w:w="11906" w:h="16838"/>
          <w:pgMar w:top="1440" w:right="1800" w:bottom="1440" w:left="1800" w:header="851" w:footer="992" w:gutter="0"/>
          <w:cols w:space="425"/>
          <w:docGrid w:type="lines" w:linePitch="312"/>
        </w:sectPr>
      </w:pPr>
    </w:p>
    <w:p w:rsidR="0002048F" w:rsidRPr="001332E7" w:rsidRDefault="0002048F" w:rsidP="00830B73">
      <w:pPr>
        <w:spacing w:beforeLines="50" w:before="156" w:afterLines="50" w:after="156" w:line="360" w:lineRule="auto"/>
        <w:jc w:val="center"/>
        <w:rPr>
          <w:rFonts w:ascii="宋体" w:hAnsi="宋体"/>
          <w:b/>
          <w:sz w:val="32"/>
          <w:szCs w:val="32"/>
        </w:rPr>
      </w:pPr>
      <w:r w:rsidRPr="001332E7">
        <w:rPr>
          <w:rFonts w:ascii="宋体" w:hAnsi="宋体"/>
          <w:b/>
          <w:sz w:val="32"/>
          <w:szCs w:val="32"/>
        </w:rPr>
        <w:lastRenderedPageBreak/>
        <w:t>《</w:t>
      </w:r>
      <w:r w:rsidR="00D86E74">
        <w:rPr>
          <w:rFonts w:ascii="宋体" w:hAnsi="宋体" w:hint="eastAsia"/>
          <w:b/>
          <w:sz w:val="32"/>
          <w:szCs w:val="32"/>
        </w:rPr>
        <w:t>石油化工建（构）筑物抗震设防分类标准</w:t>
      </w:r>
      <w:r w:rsidRPr="001332E7">
        <w:rPr>
          <w:rFonts w:ascii="宋体" w:hAnsi="宋体"/>
          <w:b/>
          <w:sz w:val="32"/>
          <w:szCs w:val="32"/>
        </w:rPr>
        <w:t>》GB</w:t>
      </w:r>
      <w:r w:rsidR="001F042C">
        <w:rPr>
          <w:rFonts w:ascii="宋体" w:hAnsi="宋体" w:hint="eastAsia"/>
          <w:b/>
          <w:sz w:val="32"/>
          <w:szCs w:val="32"/>
        </w:rPr>
        <w:t xml:space="preserve"> </w:t>
      </w:r>
      <w:r w:rsidRPr="001332E7">
        <w:rPr>
          <w:rFonts w:ascii="宋体" w:hAnsi="宋体"/>
          <w:b/>
          <w:sz w:val="32"/>
          <w:szCs w:val="32"/>
        </w:rPr>
        <w:t>5</w:t>
      </w:r>
      <w:r w:rsidR="00C21BEE" w:rsidRPr="001332E7">
        <w:rPr>
          <w:rFonts w:ascii="宋体" w:hAnsi="宋体"/>
          <w:b/>
          <w:sz w:val="32"/>
          <w:szCs w:val="32"/>
        </w:rPr>
        <w:t>0</w:t>
      </w:r>
      <w:r w:rsidR="001F042C">
        <w:rPr>
          <w:rFonts w:ascii="宋体" w:hAnsi="宋体" w:hint="eastAsia"/>
          <w:b/>
          <w:sz w:val="32"/>
          <w:szCs w:val="32"/>
        </w:rPr>
        <w:t>4</w:t>
      </w:r>
      <w:r w:rsidR="00D86E74">
        <w:rPr>
          <w:rFonts w:ascii="宋体" w:hAnsi="宋体" w:hint="eastAsia"/>
          <w:b/>
          <w:sz w:val="32"/>
          <w:szCs w:val="32"/>
        </w:rPr>
        <w:t>5</w:t>
      </w:r>
      <w:r w:rsidR="001F042C">
        <w:rPr>
          <w:rFonts w:ascii="宋体" w:hAnsi="宋体" w:hint="eastAsia"/>
          <w:b/>
          <w:sz w:val="32"/>
          <w:szCs w:val="32"/>
        </w:rPr>
        <w:t>3</w:t>
      </w:r>
      <w:r w:rsidRPr="001332E7">
        <w:rPr>
          <w:rFonts w:ascii="宋体" w:hAnsi="宋体"/>
          <w:b/>
          <w:sz w:val="32"/>
          <w:szCs w:val="32"/>
        </w:rPr>
        <w:t>—20</w:t>
      </w:r>
      <w:r w:rsidR="001F042C">
        <w:rPr>
          <w:rFonts w:ascii="宋体" w:hAnsi="宋体" w:hint="eastAsia"/>
          <w:b/>
          <w:sz w:val="32"/>
          <w:szCs w:val="32"/>
        </w:rPr>
        <w:t>08</w:t>
      </w:r>
    </w:p>
    <w:p w:rsidR="00CD07A5" w:rsidRPr="001332E7" w:rsidRDefault="00CD07A5" w:rsidP="00830B73">
      <w:pPr>
        <w:spacing w:beforeLines="50" w:before="156" w:afterLines="50" w:after="156" w:line="360" w:lineRule="auto"/>
        <w:jc w:val="center"/>
        <w:outlineLvl w:val="0"/>
        <w:rPr>
          <w:rFonts w:ascii="宋体" w:hAnsi="宋体"/>
          <w:b/>
          <w:sz w:val="32"/>
          <w:szCs w:val="32"/>
        </w:rPr>
      </w:pPr>
      <w:r w:rsidRPr="001332E7">
        <w:rPr>
          <w:rFonts w:ascii="宋体" w:hAnsi="宋体" w:hint="eastAsia"/>
          <w:b/>
          <w:sz w:val="32"/>
          <w:szCs w:val="32"/>
        </w:rPr>
        <w:t>修订对照表</w:t>
      </w:r>
    </w:p>
    <w:p w:rsidR="00CD07A5" w:rsidRPr="001332E7" w:rsidRDefault="00CD07A5" w:rsidP="00CD07A5">
      <w:pPr>
        <w:spacing w:line="360" w:lineRule="auto"/>
        <w:jc w:val="center"/>
        <w:rPr>
          <w:rFonts w:ascii="楷体" w:eastAsia="楷体" w:hAnsi="楷体"/>
          <w:b/>
          <w:sz w:val="28"/>
        </w:rPr>
      </w:pPr>
      <w:r w:rsidRPr="001332E7">
        <w:rPr>
          <w:rFonts w:ascii="楷体" w:eastAsia="楷体" w:hAnsi="楷体" w:hint="eastAsia"/>
          <w:b/>
          <w:sz w:val="28"/>
        </w:rPr>
        <w:t>（方框部分为删除内容，下划线部分为增加内容）</w:t>
      </w:r>
    </w:p>
    <w:tbl>
      <w:tblPr>
        <w:tblStyle w:val="a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69"/>
        <w:gridCol w:w="7259"/>
      </w:tblGrid>
      <w:tr w:rsidR="001332E7" w:rsidRPr="001332E7" w:rsidTr="00E51E12">
        <w:trPr>
          <w:trHeight w:val="624"/>
          <w:tblHeader/>
          <w:jc w:val="center"/>
        </w:trPr>
        <w:tc>
          <w:tcPr>
            <w:tcW w:w="6669" w:type="dxa"/>
            <w:vAlign w:val="center"/>
          </w:tcPr>
          <w:p w:rsidR="00CD07A5" w:rsidRPr="001332E7" w:rsidRDefault="00CD07A5" w:rsidP="00DA4579">
            <w:pPr>
              <w:spacing w:line="360" w:lineRule="auto"/>
              <w:jc w:val="center"/>
              <w:rPr>
                <w:rFonts w:eastAsiaTheme="minorEastAsia"/>
                <w:sz w:val="24"/>
              </w:rPr>
            </w:pPr>
            <w:r w:rsidRPr="001332E7">
              <w:rPr>
                <w:rFonts w:eastAsiaTheme="minorEastAsia"/>
                <w:sz w:val="24"/>
              </w:rPr>
              <w:t>现行《规范》条文</w:t>
            </w:r>
          </w:p>
        </w:tc>
        <w:tc>
          <w:tcPr>
            <w:tcW w:w="7259" w:type="dxa"/>
            <w:vAlign w:val="center"/>
          </w:tcPr>
          <w:p w:rsidR="00CD07A5" w:rsidRPr="001332E7" w:rsidRDefault="00CD07A5" w:rsidP="00DA4579">
            <w:pPr>
              <w:spacing w:line="360" w:lineRule="auto"/>
              <w:jc w:val="center"/>
              <w:rPr>
                <w:rFonts w:eastAsiaTheme="minorEastAsia"/>
                <w:sz w:val="24"/>
              </w:rPr>
            </w:pPr>
            <w:r w:rsidRPr="001332E7">
              <w:rPr>
                <w:rFonts w:eastAsiaTheme="minorEastAsia"/>
                <w:sz w:val="24"/>
              </w:rPr>
              <w:t>修订征求意见稿</w:t>
            </w:r>
          </w:p>
        </w:tc>
      </w:tr>
      <w:tr w:rsidR="001332E7" w:rsidRPr="001332E7" w:rsidTr="00E51E12">
        <w:trPr>
          <w:trHeight w:val="552"/>
          <w:jc w:val="center"/>
        </w:trPr>
        <w:tc>
          <w:tcPr>
            <w:tcW w:w="6669" w:type="dxa"/>
            <w:vAlign w:val="center"/>
          </w:tcPr>
          <w:p w:rsidR="00A23EA5" w:rsidRPr="00644BC1" w:rsidRDefault="00A23EA5" w:rsidP="00A23EA5">
            <w:pPr>
              <w:pStyle w:val="TOC"/>
              <w:jc w:val="center"/>
              <w:rPr>
                <w:lang w:val="zh-CN"/>
              </w:rPr>
            </w:pPr>
            <w:r>
              <w:rPr>
                <w:lang w:val="zh-CN"/>
              </w:rPr>
              <w:t>目</w:t>
            </w:r>
            <w:r>
              <w:rPr>
                <w:rFonts w:hint="eastAsia"/>
                <w:lang w:val="zh-CN"/>
              </w:rPr>
              <w:t xml:space="preserve"> </w:t>
            </w:r>
            <w:r>
              <w:rPr>
                <w:lang w:val="zh-CN"/>
              </w:rPr>
              <w:t xml:space="preserve">   </w:t>
            </w:r>
            <w:r>
              <w:rPr>
                <w:rFonts w:hint="eastAsia"/>
                <w:lang w:val="zh-CN"/>
              </w:rPr>
              <w:t>次</w:t>
            </w:r>
          </w:p>
          <w:p w:rsidR="00A23EA5" w:rsidRPr="00F253AF" w:rsidRDefault="00AA7A74" w:rsidP="00BF4297">
            <w:pPr>
              <w:pStyle w:val="TOC1"/>
              <w:rPr>
                <w:rFonts w:ascii="等线" w:eastAsia="等线" w:hAnsi="等线"/>
                <w:spacing w:val="0"/>
                <w:sz w:val="21"/>
                <w:szCs w:val="22"/>
              </w:rPr>
            </w:pPr>
            <w:r>
              <w:fldChar w:fldCharType="begin"/>
            </w:r>
            <w:r w:rsidR="00A23EA5">
              <w:instrText xml:space="preserve"> TOC \o "1-3" \h \z \u </w:instrText>
            </w:r>
            <w:r>
              <w:fldChar w:fldCharType="separate"/>
            </w:r>
            <w:hyperlink w:anchor="_Toc50628818" w:history="1">
              <w:r w:rsidR="00A23EA5" w:rsidRPr="0072478A">
                <w:rPr>
                  <w:rStyle w:val="aff0"/>
                  <w:rFonts w:hAnsi="宋体"/>
                  <w:b/>
                </w:rPr>
                <w:t xml:space="preserve">1 </w:t>
              </w:r>
              <w:r w:rsidR="00A23EA5" w:rsidRPr="0072478A">
                <w:rPr>
                  <w:rStyle w:val="aff0"/>
                  <w:rFonts w:hAnsi="宋体"/>
                  <w:b/>
                </w:rPr>
                <w:t>总</w:t>
              </w:r>
              <w:r w:rsidR="00A23EA5" w:rsidRPr="0072478A">
                <w:rPr>
                  <w:rStyle w:val="aff0"/>
                  <w:rFonts w:hAnsi="宋体"/>
                  <w:b/>
                </w:rPr>
                <w:t xml:space="preserve">   </w:t>
              </w:r>
              <w:r w:rsidR="00A23EA5" w:rsidRPr="0072478A">
                <w:rPr>
                  <w:rStyle w:val="aff0"/>
                  <w:rFonts w:hAnsi="宋体"/>
                  <w:b/>
                </w:rPr>
                <w:t>则</w:t>
              </w:r>
              <w:r w:rsidR="00A23EA5">
                <w:rPr>
                  <w:webHidden/>
                </w:rPr>
                <w:tab/>
              </w:r>
              <w:r>
                <w:rPr>
                  <w:webHidden/>
                </w:rPr>
                <w:fldChar w:fldCharType="begin"/>
              </w:r>
              <w:r w:rsidR="00A23EA5">
                <w:rPr>
                  <w:webHidden/>
                </w:rPr>
                <w:instrText xml:space="preserve"> PAGEREF _Toc50628818 \h </w:instrText>
              </w:r>
              <w:r>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Pr>
                  <w:webHidden/>
                </w:rPr>
                <w:fldChar w:fldCharType="end"/>
              </w:r>
            </w:hyperlink>
          </w:p>
          <w:p w:rsidR="00A23EA5" w:rsidRPr="00F253AF" w:rsidRDefault="00000000" w:rsidP="00BF4297">
            <w:pPr>
              <w:pStyle w:val="TOC1"/>
              <w:rPr>
                <w:rFonts w:ascii="等线" w:eastAsia="等线" w:hAnsi="等线"/>
                <w:spacing w:val="0"/>
                <w:sz w:val="21"/>
                <w:szCs w:val="22"/>
              </w:rPr>
            </w:pPr>
            <w:hyperlink w:anchor="_Toc50628819" w:history="1">
              <w:r w:rsidR="00A23EA5" w:rsidRPr="0072478A">
                <w:rPr>
                  <w:rStyle w:val="aff0"/>
                  <w:rFonts w:ascii="黑体" w:eastAsia="黑体" w:hAnsi="宋体"/>
                  <w:b/>
                </w:rPr>
                <w:t>2 术   语</w:t>
              </w:r>
              <w:r w:rsidR="00A23EA5">
                <w:rPr>
                  <w:webHidden/>
                </w:rPr>
                <w:tab/>
              </w:r>
              <w:r w:rsidR="00AA7A74">
                <w:rPr>
                  <w:webHidden/>
                </w:rPr>
                <w:fldChar w:fldCharType="begin"/>
              </w:r>
              <w:r w:rsidR="00A23EA5">
                <w:rPr>
                  <w:webHidden/>
                </w:rPr>
                <w:instrText xml:space="preserve"> PAGEREF _Toc50628819 \h </w:instrText>
              </w:r>
              <w:r w:rsidR="00AA7A74">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00AA7A74">
                <w:rPr>
                  <w:webHidden/>
                </w:rPr>
                <w:fldChar w:fldCharType="end"/>
              </w:r>
            </w:hyperlink>
          </w:p>
          <w:p w:rsidR="00A23EA5" w:rsidRPr="00F253AF" w:rsidRDefault="00000000" w:rsidP="00BF4297">
            <w:pPr>
              <w:pStyle w:val="TOC1"/>
              <w:rPr>
                <w:rFonts w:ascii="等线" w:eastAsia="等线" w:hAnsi="等线"/>
                <w:spacing w:val="0"/>
                <w:sz w:val="21"/>
                <w:szCs w:val="22"/>
              </w:rPr>
            </w:pPr>
            <w:hyperlink w:anchor="_Toc50628820" w:history="1">
              <w:r w:rsidR="00A23EA5" w:rsidRPr="0072478A">
                <w:rPr>
                  <w:rStyle w:val="aff0"/>
                  <w:rFonts w:ascii="黑体" w:eastAsia="黑体"/>
                  <w:b/>
                  <w:bCs/>
                </w:rPr>
                <w:t>3 基本规定</w:t>
              </w:r>
              <w:r w:rsidR="00A23EA5">
                <w:rPr>
                  <w:webHidden/>
                </w:rPr>
                <w:tab/>
              </w:r>
              <w:r w:rsidR="00AA7A74">
                <w:rPr>
                  <w:webHidden/>
                </w:rPr>
                <w:fldChar w:fldCharType="begin"/>
              </w:r>
              <w:r w:rsidR="00A23EA5">
                <w:rPr>
                  <w:webHidden/>
                </w:rPr>
                <w:instrText xml:space="preserve"> PAGEREF _Toc50628820 \h </w:instrText>
              </w:r>
              <w:r w:rsidR="00AA7A74">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00AA7A74">
                <w:rPr>
                  <w:webHidden/>
                </w:rPr>
                <w:fldChar w:fldCharType="end"/>
              </w:r>
            </w:hyperlink>
          </w:p>
          <w:p w:rsidR="00A23EA5" w:rsidRPr="00F253AF" w:rsidRDefault="00000000" w:rsidP="00BF4297">
            <w:pPr>
              <w:pStyle w:val="TOC1"/>
              <w:rPr>
                <w:rFonts w:ascii="等线" w:eastAsia="等线" w:hAnsi="等线"/>
                <w:spacing w:val="0"/>
                <w:sz w:val="21"/>
                <w:szCs w:val="22"/>
              </w:rPr>
            </w:pPr>
            <w:hyperlink w:anchor="_Toc50628821" w:history="1">
              <w:r w:rsidR="00A23EA5" w:rsidRPr="0072478A">
                <w:rPr>
                  <w:rStyle w:val="aff0"/>
                  <w:rFonts w:ascii="黑体" w:eastAsia="黑体"/>
                  <w:b/>
                  <w:bCs/>
                </w:rPr>
                <w:t>4  炼油</w:t>
              </w:r>
              <w:r w:rsidR="00A23EA5" w:rsidRPr="00A23EA5">
                <w:rPr>
                  <w:rStyle w:val="aff0"/>
                  <w:rFonts w:ascii="黑体" w:eastAsia="黑体"/>
                  <w:b/>
                  <w:bCs/>
                  <w:bdr w:val="single" w:sz="4" w:space="0" w:color="auto"/>
                </w:rPr>
                <w:t>生产</w:t>
              </w:r>
              <w:r w:rsidR="00A23EA5" w:rsidRPr="0072478A">
                <w:rPr>
                  <w:rStyle w:val="aff0"/>
                  <w:rFonts w:ascii="黑体" w:eastAsia="黑体"/>
                  <w:b/>
                  <w:bCs/>
                </w:rPr>
                <w:t>装置</w:t>
              </w:r>
              <w:r w:rsidR="00A23EA5">
                <w:rPr>
                  <w:webHidden/>
                </w:rPr>
                <w:tab/>
              </w:r>
              <w:r w:rsidR="00AA7A74">
                <w:rPr>
                  <w:webHidden/>
                </w:rPr>
                <w:fldChar w:fldCharType="begin"/>
              </w:r>
              <w:r w:rsidR="00A23EA5">
                <w:rPr>
                  <w:webHidden/>
                </w:rPr>
                <w:instrText xml:space="preserve"> PAGEREF _Toc50628821 \h </w:instrText>
              </w:r>
              <w:r w:rsidR="00AA7A74">
                <w:rPr>
                  <w:webHidden/>
                </w:rPr>
              </w:r>
              <w:r w:rsidR="00AA7A74">
                <w:rPr>
                  <w:webHidden/>
                </w:rPr>
                <w:fldChar w:fldCharType="separate"/>
              </w:r>
              <w:r w:rsidR="00092903">
                <w:rPr>
                  <w:webHidden/>
                </w:rPr>
                <w:t>9</w:t>
              </w:r>
              <w:r w:rsidR="00AA7A74">
                <w:rPr>
                  <w:webHidden/>
                </w:rPr>
                <w:fldChar w:fldCharType="end"/>
              </w:r>
            </w:hyperlink>
          </w:p>
          <w:p w:rsidR="00A23EA5" w:rsidRPr="00F253AF" w:rsidRDefault="00000000" w:rsidP="00BF4297">
            <w:pPr>
              <w:pStyle w:val="TOC1"/>
              <w:rPr>
                <w:rFonts w:ascii="等线" w:eastAsia="等线" w:hAnsi="等线"/>
                <w:spacing w:val="0"/>
                <w:sz w:val="21"/>
                <w:szCs w:val="22"/>
              </w:rPr>
            </w:pPr>
            <w:hyperlink w:anchor="_Toc50628822" w:history="1">
              <w:r w:rsidR="00A23EA5" w:rsidRPr="0072478A">
                <w:rPr>
                  <w:rStyle w:val="aff0"/>
                  <w:rFonts w:ascii="黑体" w:eastAsia="黑体" w:hAnsi="宋体"/>
                  <w:b/>
                </w:rPr>
                <w:t>5  化工</w:t>
              </w:r>
              <w:r w:rsidR="00A23EA5" w:rsidRPr="00A23EA5">
                <w:rPr>
                  <w:rStyle w:val="aff0"/>
                  <w:rFonts w:ascii="黑体" w:eastAsia="黑体" w:hAnsi="宋体"/>
                  <w:b/>
                  <w:bdr w:val="single" w:sz="4" w:space="0" w:color="auto"/>
                </w:rPr>
                <w:t>生产</w:t>
              </w:r>
              <w:r w:rsidR="00A23EA5" w:rsidRPr="0072478A">
                <w:rPr>
                  <w:rStyle w:val="aff0"/>
                  <w:rFonts w:ascii="黑体" w:eastAsia="黑体" w:hAnsi="宋体"/>
                  <w:b/>
                </w:rPr>
                <w:t>装置</w:t>
              </w:r>
              <w:r w:rsidR="00A23EA5">
                <w:rPr>
                  <w:webHidden/>
                </w:rPr>
                <w:tab/>
              </w:r>
              <w:r w:rsidR="00AA7A74">
                <w:rPr>
                  <w:webHidden/>
                </w:rPr>
                <w:fldChar w:fldCharType="begin"/>
              </w:r>
              <w:r w:rsidR="00A23EA5">
                <w:rPr>
                  <w:webHidden/>
                </w:rPr>
                <w:instrText xml:space="preserve"> PAGEREF _Toc50628822 \h </w:instrText>
              </w:r>
              <w:r w:rsidR="00AA7A74">
                <w:rPr>
                  <w:webHidden/>
                </w:rPr>
              </w:r>
              <w:r w:rsidR="00AA7A74">
                <w:rPr>
                  <w:webHidden/>
                </w:rPr>
                <w:fldChar w:fldCharType="separate"/>
              </w:r>
              <w:r w:rsidR="00092903">
                <w:rPr>
                  <w:webHidden/>
                </w:rPr>
                <w:t>13</w:t>
              </w:r>
              <w:r w:rsidR="00AA7A74">
                <w:rPr>
                  <w:webHidden/>
                </w:rPr>
                <w:fldChar w:fldCharType="end"/>
              </w:r>
            </w:hyperlink>
          </w:p>
          <w:p w:rsidR="00A23EA5" w:rsidRPr="00F253AF" w:rsidRDefault="00000000" w:rsidP="00BF4297">
            <w:pPr>
              <w:pStyle w:val="TOC1"/>
              <w:rPr>
                <w:rFonts w:ascii="等线" w:eastAsia="等线" w:hAnsi="等线"/>
                <w:spacing w:val="0"/>
                <w:sz w:val="21"/>
                <w:szCs w:val="22"/>
              </w:rPr>
            </w:pPr>
            <w:hyperlink w:anchor="_Toc50628823" w:history="1">
              <w:r w:rsidR="00A23EA5" w:rsidRPr="0072478A">
                <w:rPr>
                  <w:rStyle w:val="aff0"/>
                  <w:rFonts w:ascii="宋体" w:hAnsi="宋体"/>
                  <w:b/>
                </w:rPr>
                <w:t>6 化纤</w:t>
              </w:r>
              <w:r w:rsidR="00A23EA5" w:rsidRPr="00A23EA5">
                <w:rPr>
                  <w:rStyle w:val="aff0"/>
                  <w:rFonts w:ascii="宋体" w:hAnsi="宋体"/>
                  <w:b/>
                  <w:bdr w:val="single" w:sz="4" w:space="0" w:color="auto"/>
                </w:rPr>
                <w:t>生产</w:t>
              </w:r>
              <w:r w:rsidR="00A23EA5" w:rsidRPr="0072478A">
                <w:rPr>
                  <w:rStyle w:val="aff0"/>
                  <w:rFonts w:ascii="宋体" w:hAnsi="宋体"/>
                  <w:b/>
                </w:rPr>
                <w:t>装置</w:t>
              </w:r>
              <w:r w:rsidR="00A23EA5">
                <w:rPr>
                  <w:webHidden/>
                </w:rPr>
                <w:tab/>
              </w:r>
              <w:r w:rsidR="00AA7A74">
                <w:rPr>
                  <w:webHidden/>
                </w:rPr>
                <w:fldChar w:fldCharType="begin"/>
              </w:r>
              <w:r w:rsidR="00A23EA5">
                <w:rPr>
                  <w:webHidden/>
                </w:rPr>
                <w:instrText xml:space="preserve"> PAGEREF _Toc50628823 \h </w:instrText>
              </w:r>
              <w:r w:rsidR="00AA7A74">
                <w:rPr>
                  <w:webHidden/>
                </w:rPr>
              </w:r>
              <w:r w:rsidR="00AA7A74">
                <w:rPr>
                  <w:webHidden/>
                </w:rPr>
                <w:fldChar w:fldCharType="separate"/>
              </w:r>
              <w:r w:rsidR="00092903">
                <w:rPr>
                  <w:webHidden/>
                </w:rPr>
                <w:t>31</w:t>
              </w:r>
              <w:r w:rsidR="00AA7A74">
                <w:rPr>
                  <w:webHidden/>
                </w:rPr>
                <w:fldChar w:fldCharType="end"/>
              </w:r>
            </w:hyperlink>
          </w:p>
          <w:p w:rsidR="00A23EA5" w:rsidRPr="00F253AF" w:rsidRDefault="00000000" w:rsidP="00BF4297">
            <w:pPr>
              <w:pStyle w:val="TOC1"/>
              <w:rPr>
                <w:rFonts w:ascii="等线" w:eastAsia="等线" w:hAnsi="等线"/>
                <w:spacing w:val="0"/>
                <w:sz w:val="21"/>
                <w:szCs w:val="22"/>
              </w:rPr>
            </w:pPr>
            <w:hyperlink w:anchor="_Toc50628826" w:history="1">
              <w:r w:rsidR="00706661" w:rsidRPr="00AA0B88">
                <w:rPr>
                  <w:rFonts w:hint="eastAsia"/>
                  <w:bdr w:val="single" w:sz="4" w:space="0" w:color="auto"/>
                </w:rPr>
                <w:t>7</w:t>
              </w:r>
              <w:r w:rsidR="00A23EA5" w:rsidRPr="00AA0B88">
                <w:rPr>
                  <w:rStyle w:val="aff0"/>
                  <w:rFonts w:ascii="宋体" w:hAnsi="宋体"/>
                  <w:b/>
                  <w:bdr w:val="single" w:sz="4" w:space="0" w:color="auto"/>
                </w:rPr>
                <w:t xml:space="preserve"> </w:t>
              </w:r>
              <w:r w:rsidR="00A23EA5" w:rsidRPr="00A23EA5">
                <w:rPr>
                  <w:rStyle w:val="aff0"/>
                  <w:rFonts w:ascii="宋体" w:hAnsi="宋体"/>
                  <w:b/>
                  <w:bdr w:val="single" w:sz="4" w:space="0" w:color="auto"/>
                </w:rPr>
                <w:t>辅助生产及</w:t>
              </w:r>
              <w:r w:rsidR="00A23EA5" w:rsidRPr="0072478A">
                <w:rPr>
                  <w:rStyle w:val="aff0"/>
                  <w:rFonts w:ascii="宋体" w:hAnsi="宋体"/>
                  <w:b/>
                </w:rPr>
                <w:t>公用工程等设施</w:t>
              </w:r>
              <w:r w:rsidR="00A23EA5">
                <w:rPr>
                  <w:webHidden/>
                </w:rPr>
                <w:tab/>
              </w:r>
              <w:r w:rsidR="00AA7A74">
                <w:rPr>
                  <w:webHidden/>
                </w:rPr>
                <w:fldChar w:fldCharType="begin"/>
              </w:r>
              <w:r w:rsidR="00A23EA5">
                <w:rPr>
                  <w:webHidden/>
                </w:rPr>
                <w:instrText xml:space="preserve"> PAGEREF _Toc50628826 \h </w:instrText>
              </w:r>
              <w:r w:rsidR="00AA7A74">
                <w:rPr>
                  <w:webHidden/>
                </w:rPr>
              </w:r>
              <w:r w:rsidR="00AA7A74">
                <w:rPr>
                  <w:webHidden/>
                </w:rPr>
                <w:fldChar w:fldCharType="separate"/>
              </w:r>
              <w:r w:rsidR="00092903">
                <w:rPr>
                  <w:webHidden/>
                </w:rPr>
                <w:t>53</w:t>
              </w:r>
              <w:r w:rsidR="00AA7A74">
                <w:rPr>
                  <w:webHidden/>
                </w:rPr>
                <w:fldChar w:fldCharType="end"/>
              </w:r>
            </w:hyperlink>
          </w:p>
          <w:p w:rsidR="00A23EA5" w:rsidRPr="00F253AF" w:rsidRDefault="00000000" w:rsidP="00BF4297">
            <w:pPr>
              <w:pStyle w:val="TOC1"/>
              <w:rPr>
                <w:rFonts w:ascii="等线" w:eastAsia="等线" w:hAnsi="等线"/>
                <w:spacing w:val="0"/>
                <w:sz w:val="21"/>
                <w:szCs w:val="22"/>
              </w:rPr>
            </w:pPr>
            <w:hyperlink w:anchor="_Toc50628827" w:history="1">
              <w:r w:rsidR="00A23EA5" w:rsidRPr="0072478A">
                <w:rPr>
                  <w:rStyle w:val="aff0"/>
                  <w:rFonts w:hAnsi="宋体"/>
                </w:rPr>
                <w:t>本标准用词说明</w:t>
              </w:r>
              <w:r w:rsidR="00A23EA5">
                <w:rPr>
                  <w:webHidden/>
                </w:rPr>
                <w:tab/>
              </w:r>
              <w:r w:rsidR="00AA7A74">
                <w:rPr>
                  <w:webHidden/>
                </w:rPr>
                <w:fldChar w:fldCharType="begin"/>
              </w:r>
              <w:r w:rsidR="00A23EA5">
                <w:rPr>
                  <w:webHidden/>
                </w:rPr>
                <w:instrText xml:space="preserve"> PAGEREF _Toc50628827 \h </w:instrText>
              </w:r>
              <w:r w:rsidR="00AA7A74">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00AA7A74">
                <w:rPr>
                  <w:webHidden/>
                </w:rPr>
                <w:fldChar w:fldCharType="end"/>
              </w:r>
            </w:hyperlink>
          </w:p>
          <w:p w:rsidR="00A23EA5" w:rsidRPr="00F253AF" w:rsidRDefault="00A23EA5" w:rsidP="00BF4297">
            <w:pPr>
              <w:pStyle w:val="TOC1"/>
              <w:rPr>
                <w:rFonts w:ascii="等线" w:eastAsia="等线" w:hAnsi="等线"/>
                <w:spacing w:val="0"/>
                <w:sz w:val="21"/>
                <w:szCs w:val="22"/>
              </w:rPr>
            </w:pPr>
            <w:r>
              <w:rPr>
                <w:rStyle w:val="aff0"/>
                <w:rFonts w:hint="eastAsia"/>
              </w:rPr>
              <w:lastRenderedPageBreak/>
              <w:t>附：</w:t>
            </w:r>
            <w:hyperlink w:anchor="_Toc50628829" w:history="1">
              <w:r w:rsidRPr="0072478A">
                <w:rPr>
                  <w:rStyle w:val="aff0"/>
                  <w:rFonts w:ascii="仿宋_GB2312" w:eastAsia="仿宋_GB2312"/>
                  <w:b/>
                </w:rPr>
                <w:t>条文说明</w:t>
              </w:r>
              <w:r>
                <w:rPr>
                  <w:webHidden/>
                </w:rPr>
                <w:tab/>
              </w:r>
              <w:r w:rsidR="00AA7A74">
                <w:rPr>
                  <w:webHidden/>
                </w:rPr>
                <w:fldChar w:fldCharType="begin"/>
              </w:r>
              <w:r>
                <w:rPr>
                  <w:webHidden/>
                </w:rPr>
                <w:instrText xml:space="preserve"> PAGEREF _Toc50628829 \h </w:instrText>
              </w:r>
              <w:r w:rsidR="00AA7A74">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00AA7A74">
                <w:rPr>
                  <w:webHidden/>
                </w:rPr>
                <w:fldChar w:fldCharType="end"/>
              </w:r>
            </w:hyperlink>
          </w:p>
          <w:p w:rsidR="00CD07A5" w:rsidRPr="004E244A" w:rsidRDefault="00AA7A74" w:rsidP="00A23EA5">
            <w:pPr>
              <w:snapToGrid w:val="0"/>
              <w:spacing w:line="360" w:lineRule="auto"/>
              <w:rPr>
                <w:rFonts w:eastAsiaTheme="minorEastAsia"/>
                <w:b/>
                <w:bCs/>
                <w:sz w:val="24"/>
              </w:rPr>
            </w:pPr>
            <w:r>
              <w:rPr>
                <w:b/>
                <w:bCs/>
                <w:lang w:val="zh-CN"/>
              </w:rPr>
              <w:fldChar w:fldCharType="end"/>
            </w:r>
          </w:p>
        </w:tc>
        <w:tc>
          <w:tcPr>
            <w:tcW w:w="7259" w:type="dxa"/>
            <w:vAlign w:val="center"/>
          </w:tcPr>
          <w:p w:rsidR="00A23EA5" w:rsidRPr="00BF4297" w:rsidRDefault="00A23EA5" w:rsidP="00A23EA5">
            <w:pPr>
              <w:pStyle w:val="TOC"/>
              <w:jc w:val="center"/>
              <w:rPr>
                <w:lang w:val="zh-CN"/>
              </w:rPr>
            </w:pPr>
            <w:r w:rsidRPr="00BF4297">
              <w:rPr>
                <w:lang w:val="zh-CN"/>
              </w:rPr>
              <w:lastRenderedPageBreak/>
              <w:t>目</w:t>
            </w:r>
            <w:r w:rsidRPr="00BF4297">
              <w:rPr>
                <w:rFonts w:hint="eastAsia"/>
                <w:lang w:val="zh-CN"/>
              </w:rPr>
              <w:t xml:space="preserve"> </w:t>
            </w:r>
            <w:r w:rsidRPr="00BF4297">
              <w:rPr>
                <w:lang w:val="zh-CN"/>
              </w:rPr>
              <w:t xml:space="preserve">   </w:t>
            </w:r>
            <w:r w:rsidRPr="00BF4297">
              <w:rPr>
                <w:rFonts w:hint="eastAsia"/>
                <w:lang w:val="zh-CN"/>
              </w:rPr>
              <w:t>次</w:t>
            </w:r>
          </w:p>
          <w:p w:rsidR="00A23EA5" w:rsidRPr="00BF4297" w:rsidRDefault="00AA7A74" w:rsidP="00BF4297">
            <w:pPr>
              <w:pStyle w:val="TOC1"/>
              <w:rPr>
                <w:rFonts w:ascii="等线" w:eastAsia="等线" w:hAnsi="等线"/>
                <w:spacing w:val="0"/>
                <w:sz w:val="21"/>
                <w:szCs w:val="22"/>
              </w:rPr>
            </w:pPr>
            <w:r w:rsidRPr="00BF4297">
              <w:fldChar w:fldCharType="begin"/>
            </w:r>
            <w:r w:rsidR="00A23EA5" w:rsidRPr="00BF4297">
              <w:instrText xml:space="preserve"> TOC \o "1-3" \h \z \u </w:instrText>
            </w:r>
            <w:r w:rsidRPr="00BF4297">
              <w:fldChar w:fldCharType="separate"/>
            </w:r>
            <w:hyperlink w:anchor="_Toc50628818" w:history="1">
              <w:r w:rsidR="00A23EA5" w:rsidRPr="00BF4297">
                <w:rPr>
                  <w:rStyle w:val="aff0"/>
                  <w:rFonts w:hAnsi="宋体"/>
                  <w:b/>
                  <w:u w:val="none"/>
                </w:rPr>
                <w:t xml:space="preserve">1 </w:t>
              </w:r>
              <w:r w:rsidR="00A23EA5" w:rsidRPr="00BF4297">
                <w:rPr>
                  <w:rStyle w:val="aff0"/>
                  <w:rFonts w:hAnsi="宋体"/>
                  <w:b/>
                  <w:u w:val="none"/>
                </w:rPr>
                <w:t>总</w:t>
              </w:r>
              <w:r w:rsidR="00A23EA5" w:rsidRPr="00BF4297">
                <w:rPr>
                  <w:rStyle w:val="aff0"/>
                  <w:rFonts w:hAnsi="宋体"/>
                  <w:b/>
                  <w:u w:val="none"/>
                </w:rPr>
                <w:t xml:space="preserve">   </w:t>
              </w:r>
              <w:r w:rsidR="00A23EA5" w:rsidRPr="00BF4297">
                <w:rPr>
                  <w:rStyle w:val="aff0"/>
                  <w:rFonts w:hAnsi="宋体"/>
                  <w:b/>
                  <w:u w:val="none"/>
                </w:rPr>
                <w:t>则</w:t>
              </w:r>
              <w:r w:rsidR="00A23EA5" w:rsidRPr="00BF4297">
                <w:rPr>
                  <w:webHidden/>
                </w:rPr>
                <w:tab/>
              </w:r>
              <w:r w:rsidRPr="00BF4297">
                <w:rPr>
                  <w:webHidden/>
                </w:rPr>
                <w:fldChar w:fldCharType="begin"/>
              </w:r>
              <w:r w:rsidR="00A23EA5" w:rsidRPr="00BF4297">
                <w:rPr>
                  <w:webHidden/>
                </w:rPr>
                <w:instrText xml:space="preserve"> PAGEREF _Toc50628818 \h </w:instrText>
              </w:r>
              <w:r w:rsidRPr="00BF4297">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Pr="00BF4297">
                <w:rPr>
                  <w:webHidden/>
                </w:rPr>
                <w:fldChar w:fldCharType="end"/>
              </w:r>
            </w:hyperlink>
          </w:p>
          <w:p w:rsidR="00A23EA5" w:rsidRPr="00BF4297" w:rsidRDefault="00000000" w:rsidP="00BF4297">
            <w:pPr>
              <w:pStyle w:val="TOC1"/>
              <w:rPr>
                <w:rFonts w:ascii="等线" w:eastAsia="等线" w:hAnsi="等线"/>
                <w:spacing w:val="0"/>
                <w:sz w:val="21"/>
                <w:szCs w:val="22"/>
              </w:rPr>
            </w:pPr>
            <w:hyperlink w:anchor="_Toc50628819" w:history="1">
              <w:r w:rsidR="00A23EA5" w:rsidRPr="00BF4297">
                <w:rPr>
                  <w:rStyle w:val="aff0"/>
                  <w:rFonts w:ascii="黑体" w:eastAsia="黑体" w:hAnsi="宋体"/>
                  <w:b/>
                  <w:u w:val="none"/>
                </w:rPr>
                <w:t>2 术   语</w:t>
              </w:r>
              <w:r w:rsidR="00A23EA5" w:rsidRPr="00BF4297">
                <w:rPr>
                  <w:webHidden/>
                </w:rPr>
                <w:tab/>
              </w:r>
              <w:r w:rsidR="00AA7A74" w:rsidRPr="00BF4297">
                <w:rPr>
                  <w:webHidden/>
                </w:rPr>
                <w:fldChar w:fldCharType="begin"/>
              </w:r>
              <w:r w:rsidR="00A23EA5" w:rsidRPr="00BF4297">
                <w:rPr>
                  <w:webHidden/>
                </w:rPr>
                <w:instrText xml:space="preserve"> PAGEREF _Toc50628819 \h </w:instrText>
              </w:r>
              <w:r w:rsidR="00AA7A74" w:rsidRPr="00BF4297">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00AA7A74" w:rsidRPr="00BF4297">
                <w:rPr>
                  <w:webHidden/>
                </w:rPr>
                <w:fldChar w:fldCharType="end"/>
              </w:r>
            </w:hyperlink>
          </w:p>
          <w:p w:rsidR="00A23EA5" w:rsidRPr="00BF4297" w:rsidRDefault="00000000" w:rsidP="00BF4297">
            <w:pPr>
              <w:pStyle w:val="TOC1"/>
              <w:rPr>
                <w:rFonts w:ascii="等线" w:eastAsia="等线" w:hAnsi="等线"/>
                <w:spacing w:val="0"/>
                <w:sz w:val="21"/>
                <w:szCs w:val="22"/>
              </w:rPr>
            </w:pPr>
            <w:hyperlink w:anchor="_Toc50628820" w:history="1">
              <w:r w:rsidR="00A23EA5" w:rsidRPr="00BF4297">
                <w:rPr>
                  <w:rStyle w:val="aff0"/>
                  <w:rFonts w:ascii="黑体" w:eastAsia="黑体"/>
                  <w:b/>
                  <w:bCs/>
                  <w:u w:val="none"/>
                </w:rPr>
                <w:t>3 基本规定</w:t>
              </w:r>
              <w:r w:rsidR="00A23EA5" w:rsidRPr="00BF4297">
                <w:rPr>
                  <w:webHidden/>
                </w:rPr>
                <w:tab/>
              </w:r>
              <w:r w:rsidR="00AA7A74" w:rsidRPr="00BF4297">
                <w:rPr>
                  <w:webHidden/>
                </w:rPr>
                <w:fldChar w:fldCharType="begin"/>
              </w:r>
              <w:r w:rsidR="00A23EA5" w:rsidRPr="00BF4297">
                <w:rPr>
                  <w:webHidden/>
                </w:rPr>
                <w:instrText xml:space="preserve"> PAGEREF _Toc50628820 \h </w:instrText>
              </w:r>
              <w:r w:rsidR="00AA7A74" w:rsidRPr="00BF4297">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00AA7A74" w:rsidRPr="00BF4297">
                <w:rPr>
                  <w:webHidden/>
                </w:rPr>
                <w:fldChar w:fldCharType="end"/>
              </w:r>
            </w:hyperlink>
          </w:p>
          <w:p w:rsidR="00A23EA5" w:rsidRPr="00BF4297" w:rsidRDefault="00000000" w:rsidP="00BF4297">
            <w:pPr>
              <w:pStyle w:val="TOC1"/>
              <w:rPr>
                <w:rFonts w:ascii="等线" w:eastAsia="等线" w:hAnsi="等线"/>
                <w:spacing w:val="0"/>
                <w:sz w:val="21"/>
                <w:szCs w:val="22"/>
              </w:rPr>
            </w:pPr>
            <w:hyperlink w:anchor="_Toc50628821" w:history="1">
              <w:r w:rsidR="00A23EA5" w:rsidRPr="00BF4297">
                <w:rPr>
                  <w:rStyle w:val="aff0"/>
                  <w:rFonts w:ascii="黑体" w:eastAsia="黑体"/>
                  <w:b/>
                  <w:bCs/>
                  <w:u w:val="none"/>
                </w:rPr>
                <w:t>4  炼油装置</w:t>
              </w:r>
              <w:r w:rsidR="00A23EA5" w:rsidRPr="00BF4297">
                <w:rPr>
                  <w:webHidden/>
                </w:rPr>
                <w:tab/>
              </w:r>
              <w:r w:rsidR="00AA7A74" w:rsidRPr="00BF4297">
                <w:rPr>
                  <w:webHidden/>
                </w:rPr>
                <w:fldChar w:fldCharType="begin"/>
              </w:r>
              <w:r w:rsidR="00A23EA5" w:rsidRPr="00BF4297">
                <w:rPr>
                  <w:webHidden/>
                </w:rPr>
                <w:instrText xml:space="preserve"> PAGEREF _Toc50628821 \h </w:instrText>
              </w:r>
              <w:r w:rsidR="00AA7A74" w:rsidRPr="00BF4297">
                <w:rPr>
                  <w:webHidden/>
                </w:rPr>
              </w:r>
              <w:r w:rsidR="00AA7A74" w:rsidRPr="00BF4297">
                <w:rPr>
                  <w:webHidden/>
                </w:rPr>
                <w:fldChar w:fldCharType="separate"/>
              </w:r>
              <w:r w:rsidR="00092903">
                <w:rPr>
                  <w:webHidden/>
                </w:rPr>
                <w:t>9</w:t>
              </w:r>
              <w:r w:rsidR="00AA7A74" w:rsidRPr="00BF4297">
                <w:rPr>
                  <w:webHidden/>
                </w:rPr>
                <w:fldChar w:fldCharType="end"/>
              </w:r>
            </w:hyperlink>
          </w:p>
          <w:p w:rsidR="00A23EA5" w:rsidRPr="00BF4297" w:rsidRDefault="00000000" w:rsidP="00BF4297">
            <w:pPr>
              <w:pStyle w:val="TOC1"/>
              <w:rPr>
                <w:rFonts w:ascii="等线" w:eastAsia="等线" w:hAnsi="等线"/>
                <w:spacing w:val="0"/>
                <w:sz w:val="21"/>
                <w:szCs w:val="22"/>
              </w:rPr>
            </w:pPr>
            <w:hyperlink w:anchor="_Toc50628822" w:history="1">
              <w:r w:rsidR="00A23EA5" w:rsidRPr="00BF4297">
                <w:rPr>
                  <w:rStyle w:val="aff0"/>
                  <w:rFonts w:ascii="黑体" w:eastAsia="黑体" w:hAnsi="宋体"/>
                  <w:b/>
                  <w:u w:val="none"/>
                </w:rPr>
                <w:t>5  化工装置</w:t>
              </w:r>
              <w:r w:rsidR="00A23EA5" w:rsidRPr="00BF4297">
                <w:rPr>
                  <w:webHidden/>
                </w:rPr>
                <w:tab/>
              </w:r>
              <w:r w:rsidR="00AA7A74" w:rsidRPr="00BF4297">
                <w:rPr>
                  <w:webHidden/>
                </w:rPr>
                <w:fldChar w:fldCharType="begin"/>
              </w:r>
              <w:r w:rsidR="00A23EA5" w:rsidRPr="00BF4297">
                <w:rPr>
                  <w:webHidden/>
                </w:rPr>
                <w:instrText xml:space="preserve"> PAGEREF _Toc50628822 \h </w:instrText>
              </w:r>
              <w:r w:rsidR="00AA7A74" w:rsidRPr="00BF4297">
                <w:rPr>
                  <w:webHidden/>
                </w:rPr>
              </w:r>
              <w:r w:rsidR="00AA7A74" w:rsidRPr="00BF4297">
                <w:rPr>
                  <w:webHidden/>
                </w:rPr>
                <w:fldChar w:fldCharType="separate"/>
              </w:r>
              <w:r w:rsidR="00092903">
                <w:rPr>
                  <w:webHidden/>
                </w:rPr>
                <w:t>13</w:t>
              </w:r>
              <w:r w:rsidR="00AA7A74" w:rsidRPr="00BF4297">
                <w:rPr>
                  <w:webHidden/>
                </w:rPr>
                <w:fldChar w:fldCharType="end"/>
              </w:r>
            </w:hyperlink>
          </w:p>
          <w:p w:rsidR="00A23EA5" w:rsidRPr="00BF4297" w:rsidRDefault="00000000" w:rsidP="00BF4297">
            <w:pPr>
              <w:pStyle w:val="TOC1"/>
              <w:rPr>
                <w:rFonts w:ascii="等线" w:eastAsia="等线" w:hAnsi="等线"/>
                <w:spacing w:val="0"/>
                <w:sz w:val="21"/>
                <w:szCs w:val="22"/>
              </w:rPr>
            </w:pPr>
            <w:hyperlink w:anchor="_Toc50628823" w:history="1">
              <w:r w:rsidR="00A23EA5" w:rsidRPr="00BF4297">
                <w:rPr>
                  <w:rStyle w:val="aff0"/>
                  <w:rFonts w:ascii="宋体" w:hAnsi="宋体"/>
                  <w:b/>
                  <w:u w:val="none"/>
                </w:rPr>
                <w:t>6 化纤装置</w:t>
              </w:r>
              <w:r w:rsidR="00A23EA5" w:rsidRPr="00BF4297">
                <w:rPr>
                  <w:webHidden/>
                </w:rPr>
                <w:tab/>
              </w:r>
              <w:r w:rsidR="00AA7A74" w:rsidRPr="00BF4297">
                <w:rPr>
                  <w:webHidden/>
                </w:rPr>
                <w:fldChar w:fldCharType="begin"/>
              </w:r>
              <w:r w:rsidR="00A23EA5" w:rsidRPr="00BF4297">
                <w:rPr>
                  <w:webHidden/>
                </w:rPr>
                <w:instrText xml:space="preserve"> PAGEREF _Toc50628823 \h </w:instrText>
              </w:r>
              <w:r w:rsidR="00AA7A74" w:rsidRPr="00BF4297">
                <w:rPr>
                  <w:webHidden/>
                </w:rPr>
              </w:r>
              <w:r w:rsidR="00AA7A74" w:rsidRPr="00BF4297">
                <w:rPr>
                  <w:webHidden/>
                </w:rPr>
                <w:fldChar w:fldCharType="separate"/>
              </w:r>
              <w:r w:rsidR="00092903">
                <w:rPr>
                  <w:webHidden/>
                </w:rPr>
                <w:t>31</w:t>
              </w:r>
              <w:r w:rsidR="00AA7A74" w:rsidRPr="00BF4297">
                <w:rPr>
                  <w:webHidden/>
                </w:rPr>
                <w:fldChar w:fldCharType="end"/>
              </w:r>
            </w:hyperlink>
          </w:p>
          <w:p w:rsidR="00A23EA5" w:rsidRPr="00BF4297" w:rsidRDefault="00000000" w:rsidP="00BF4297">
            <w:pPr>
              <w:pStyle w:val="TOC1"/>
              <w:rPr>
                <w:rFonts w:ascii="等线" w:eastAsia="等线" w:hAnsi="等线"/>
                <w:spacing w:val="0"/>
                <w:sz w:val="21"/>
                <w:szCs w:val="22"/>
              </w:rPr>
            </w:pPr>
            <w:hyperlink w:anchor="_Toc50628824" w:history="1">
              <w:r w:rsidR="00A23EA5" w:rsidRPr="00BF4297">
                <w:rPr>
                  <w:rStyle w:val="aff0"/>
                  <w:rFonts w:ascii="宋体" w:hAnsi="宋体"/>
                  <w:b/>
                  <w:u w:val="thick"/>
                </w:rPr>
                <w:t>7 煤化工装置</w:t>
              </w:r>
              <w:r w:rsidR="00A23EA5" w:rsidRPr="00BF4297">
                <w:rPr>
                  <w:webHidden/>
                </w:rPr>
                <w:tab/>
              </w:r>
              <w:r w:rsidR="00AA7A74" w:rsidRPr="00BF4297">
                <w:rPr>
                  <w:webHidden/>
                </w:rPr>
                <w:fldChar w:fldCharType="begin"/>
              </w:r>
              <w:r w:rsidR="00A23EA5" w:rsidRPr="00BF4297">
                <w:rPr>
                  <w:webHidden/>
                </w:rPr>
                <w:instrText xml:space="preserve"> PAGEREF _Toc50628824 \h </w:instrText>
              </w:r>
              <w:r w:rsidR="00AA7A74" w:rsidRPr="00BF4297">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00AA7A74" w:rsidRPr="00BF4297">
                <w:rPr>
                  <w:webHidden/>
                </w:rPr>
                <w:fldChar w:fldCharType="end"/>
              </w:r>
            </w:hyperlink>
          </w:p>
          <w:p w:rsidR="00A23EA5" w:rsidRPr="00BF4297" w:rsidRDefault="00000000" w:rsidP="00BF4297">
            <w:pPr>
              <w:pStyle w:val="TOC1"/>
              <w:rPr>
                <w:rFonts w:ascii="等线" w:eastAsia="等线" w:hAnsi="等线"/>
                <w:spacing w:val="0"/>
                <w:sz w:val="21"/>
                <w:szCs w:val="22"/>
              </w:rPr>
            </w:pPr>
            <w:hyperlink w:anchor="_Toc50628825" w:history="1">
              <w:r w:rsidR="00A23EA5" w:rsidRPr="00BF4297">
                <w:rPr>
                  <w:rStyle w:val="aff0"/>
                  <w:rFonts w:ascii="宋体" w:hAnsi="宋体"/>
                  <w:b/>
                  <w:u w:val="thick"/>
                </w:rPr>
                <w:t>8 LNG接收站</w:t>
              </w:r>
              <w:r w:rsidR="00A23EA5" w:rsidRPr="00BF4297">
                <w:rPr>
                  <w:webHidden/>
                </w:rPr>
                <w:tab/>
              </w:r>
              <w:r w:rsidR="00AA7A74" w:rsidRPr="00BF4297">
                <w:rPr>
                  <w:webHidden/>
                </w:rPr>
                <w:fldChar w:fldCharType="begin"/>
              </w:r>
              <w:r w:rsidR="00A23EA5" w:rsidRPr="00BF4297">
                <w:rPr>
                  <w:webHidden/>
                </w:rPr>
                <w:instrText xml:space="preserve"> PAGEREF _Toc50628825 \h </w:instrText>
              </w:r>
              <w:r w:rsidR="00AA7A74" w:rsidRPr="00BF4297">
                <w:rPr>
                  <w:webHidden/>
                </w:rPr>
              </w:r>
              <w:r w:rsidR="00AA7A74" w:rsidRPr="00BF4297">
                <w:rPr>
                  <w:webHidden/>
                </w:rPr>
                <w:fldChar w:fldCharType="separate"/>
              </w:r>
              <w:r w:rsidR="00092903">
                <w:rPr>
                  <w:webHidden/>
                </w:rPr>
                <w:t>49</w:t>
              </w:r>
              <w:r w:rsidR="00AA7A74" w:rsidRPr="00BF4297">
                <w:rPr>
                  <w:webHidden/>
                </w:rPr>
                <w:fldChar w:fldCharType="end"/>
              </w:r>
            </w:hyperlink>
          </w:p>
          <w:p w:rsidR="00A23EA5" w:rsidRPr="00BF4297" w:rsidRDefault="00000000" w:rsidP="00BF4297">
            <w:pPr>
              <w:pStyle w:val="TOC1"/>
              <w:rPr>
                <w:rFonts w:ascii="等线" w:eastAsia="等线" w:hAnsi="等线"/>
                <w:spacing w:val="0"/>
                <w:sz w:val="21"/>
                <w:szCs w:val="22"/>
              </w:rPr>
            </w:pPr>
            <w:hyperlink w:anchor="_Toc50628826" w:history="1">
              <w:r w:rsidR="00A23EA5" w:rsidRPr="00BF4297">
                <w:rPr>
                  <w:rStyle w:val="aff0"/>
                  <w:rFonts w:ascii="宋体" w:hAnsi="宋体"/>
                  <w:b/>
                  <w:u w:val="none"/>
                </w:rPr>
                <w:t>9 公用工程等设施</w:t>
              </w:r>
              <w:r w:rsidR="00A23EA5" w:rsidRPr="00BF4297">
                <w:rPr>
                  <w:webHidden/>
                </w:rPr>
                <w:tab/>
              </w:r>
              <w:r w:rsidR="00AA7A74" w:rsidRPr="00BF4297">
                <w:rPr>
                  <w:webHidden/>
                </w:rPr>
                <w:fldChar w:fldCharType="begin"/>
              </w:r>
              <w:r w:rsidR="00A23EA5" w:rsidRPr="00BF4297">
                <w:rPr>
                  <w:webHidden/>
                </w:rPr>
                <w:instrText xml:space="preserve"> PAGEREF _Toc50628826 \h </w:instrText>
              </w:r>
              <w:r w:rsidR="00AA7A74" w:rsidRPr="00BF4297">
                <w:rPr>
                  <w:webHidden/>
                </w:rPr>
              </w:r>
              <w:r w:rsidR="00AA7A74" w:rsidRPr="00BF4297">
                <w:rPr>
                  <w:webHidden/>
                </w:rPr>
                <w:fldChar w:fldCharType="separate"/>
              </w:r>
              <w:r w:rsidR="00092903">
                <w:rPr>
                  <w:webHidden/>
                </w:rPr>
                <w:t>53</w:t>
              </w:r>
              <w:r w:rsidR="00AA7A74" w:rsidRPr="00BF4297">
                <w:rPr>
                  <w:webHidden/>
                </w:rPr>
                <w:fldChar w:fldCharType="end"/>
              </w:r>
            </w:hyperlink>
          </w:p>
          <w:p w:rsidR="00A23EA5" w:rsidRPr="00BF4297" w:rsidRDefault="00000000" w:rsidP="00BF4297">
            <w:pPr>
              <w:pStyle w:val="TOC1"/>
              <w:rPr>
                <w:rFonts w:ascii="等线" w:eastAsia="等线" w:hAnsi="等线"/>
                <w:spacing w:val="0"/>
                <w:sz w:val="21"/>
                <w:szCs w:val="22"/>
              </w:rPr>
            </w:pPr>
            <w:hyperlink w:anchor="_Toc50628827" w:history="1">
              <w:r w:rsidR="00A23EA5" w:rsidRPr="00BF4297">
                <w:rPr>
                  <w:rStyle w:val="aff0"/>
                  <w:rFonts w:hAnsi="宋体"/>
                  <w:u w:val="none"/>
                </w:rPr>
                <w:t>本标准用词说明</w:t>
              </w:r>
              <w:r w:rsidR="00A23EA5" w:rsidRPr="00BF4297">
                <w:rPr>
                  <w:webHidden/>
                </w:rPr>
                <w:tab/>
              </w:r>
              <w:r w:rsidR="00AA7A74" w:rsidRPr="00BF4297">
                <w:rPr>
                  <w:webHidden/>
                </w:rPr>
                <w:fldChar w:fldCharType="begin"/>
              </w:r>
              <w:r w:rsidR="00A23EA5" w:rsidRPr="00BF4297">
                <w:rPr>
                  <w:webHidden/>
                </w:rPr>
                <w:instrText xml:space="preserve"> PAGEREF _Toc50628827 \h </w:instrText>
              </w:r>
              <w:r w:rsidR="00AA7A74" w:rsidRPr="00BF4297">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00AA7A74" w:rsidRPr="00BF4297">
                <w:rPr>
                  <w:webHidden/>
                </w:rPr>
                <w:fldChar w:fldCharType="end"/>
              </w:r>
            </w:hyperlink>
          </w:p>
          <w:p w:rsidR="00A23EA5" w:rsidRPr="00BF4297" w:rsidRDefault="00A23EA5" w:rsidP="00BF4297">
            <w:pPr>
              <w:pStyle w:val="TOC1"/>
              <w:rPr>
                <w:rFonts w:ascii="等线" w:eastAsia="等线" w:hAnsi="等线"/>
                <w:spacing w:val="0"/>
                <w:sz w:val="21"/>
                <w:szCs w:val="22"/>
              </w:rPr>
            </w:pPr>
            <w:r w:rsidRPr="00BF4297">
              <w:rPr>
                <w:rStyle w:val="aff0"/>
                <w:rFonts w:hint="eastAsia"/>
                <w:u w:val="none"/>
              </w:rPr>
              <w:lastRenderedPageBreak/>
              <w:t>附：</w:t>
            </w:r>
            <w:hyperlink w:anchor="_Toc50628829" w:history="1">
              <w:r w:rsidRPr="00BF4297">
                <w:rPr>
                  <w:rStyle w:val="aff0"/>
                  <w:rFonts w:ascii="仿宋_GB2312" w:eastAsia="仿宋_GB2312"/>
                  <w:b/>
                  <w:u w:val="none"/>
                </w:rPr>
                <w:t>条文说明</w:t>
              </w:r>
              <w:r w:rsidRPr="00BF4297">
                <w:rPr>
                  <w:webHidden/>
                </w:rPr>
                <w:tab/>
              </w:r>
              <w:r w:rsidR="00AA7A74" w:rsidRPr="00BF4297">
                <w:rPr>
                  <w:webHidden/>
                </w:rPr>
                <w:fldChar w:fldCharType="begin"/>
              </w:r>
              <w:r w:rsidRPr="00BF4297">
                <w:rPr>
                  <w:webHidden/>
                </w:rPr>
                <w:instrText xml:space="preserve"> PAGEREF _Toc50628829 \h </w:instrText>
              </w:r>
              <w:r w:rsidR="00AA7A74" w:rsidRPr="00BF4297">
                <w:rPr>
                  <w:webHidden/>
                </w:rPr>
                <w:fldChar w:fldCharType="separate"/>
              </w:r>
              <w:r w:rsidR="00092903">
                <w:rPr>
                  <w:rFonts w:hint="eastAsia"/>
                  <w:b/>
                  <w:bCs/>
                  <w:webHidden/>
                </w:rPr>
                <w:t>错误</w:t>
              </w:r>
              <w:r w:rsidR="00092903">
                <w:rPr>
                  <w:rFonts w:hint="eastAsia"/>
                  <w:b/>
                  <w:bCs/>
                  <w:webHidden/>
                </w:rPr>
                <w:t>!</w:t>
              </w:r>
              <w:r w:rsidR="00092903">
                <w:rPr>
                  <w:rFonts w:hint="eastAsia"/>
                  <w:b/>
                  <w:bCs/>
                  <w:webHidden/>
                </w:rPr>
                <w:t>未定义书签。</w:t>
              </w:r>
              <w:r w:rsidR="00AA7A74" w:rsidRPr="00BF4297">
                <w:rPr>
                  <w:webHidden/>
                </w:rPr>
                <w:fldChar w:fldCharType="end"/>
              </w:r>
            </w:hyperlink>
          </w:p>
          <w:p w:rsidR="00CD07A5" w:rsidRPr="00BF4297" w:rsidRDefault="00AA7A74" w:rsidP="00A23EA5">
            <w:pPr>
              <w:snapToGrid w:val="0"/>
              <w:spacing w:line="360" w:lineRule="auto"/>
              <w:rPr>
                <w:rFonts w:eastAsiaTheme="minorEastAsia"/>
                <w:sz w:val="24"/>
              </w:rPr>
            </w:pPr>
            <w:r w:rsidRPr="00BF4297">
              <w:rPr>
                <w:b/>
                <w:bCs/>
                <w:lang w:val="zh-CN"/>
              </w:rPr>
              <w:fldChar w:fldCharType="end"/>
            </w:r>
          </w:p>
        </w:tc>
      </w:tr>
      <w:tr w:rsidR="00A23EA5" w:rsidRPr="001332E7" w:rsidTr="00E51E12">
        <w:trPr>
          <w:trHeight w:val="552"/>
          <w:jc w:val="center"/>
        </w:trPr>
        <w:tc>
          <w:tcPr>
            <w:tcW w:w="6669" w:type="dxa"/>
            <w:vAlign w:val="center"/>
          </w:tcPr>
          <w:p w:rsidR="00A23EA5" w:rsidRPr="004E244A" w:rsidRDefault="00A23EA5" w:rsidP="008730ED">
            <w:pPr>
              <w:snapToGrid w:val="0"/>
              <w:spacing w:line="360" w:lineRule="auto"/>
              <w:jc w:val="center"/>
              <w:rPr>
                <w:rFonts w:eastAsiaTheme="minorEastAsia"/>
                <w:b/>
                <w:bCs/>
                <w:sz w:val="24"/>
              </w:rPr>
            </w:pPr>
            <w:r w:rsidRPr="004E244A">
              <w:rPr>
                <w:rFonts w:eastAsiaTheme="minorEastAsia" w:hint="eastAsia"/>
                <w:b/>
                <w:bCs/>
                <w:sz w:val="24"/>
              </w:rPr>
              <w:lastRenderedPageBreak/>
              <w:t xml:space="preserve">1 </w:t>
            </w:r>
            <w:r w:rsidRPr="004E244A">
              <w:rPr>
                <w:rFonts w:eastAsiaTheme="minorEastAsia" w:hint="eastAsia"/>
                <w:b/>
                <w:bCs/>
                <w:sz w:val="24"/>
              </w:rPr>
              <w:t>总则</w:t>
            </w:r>
          </w:p>
        </w:tc>
        <w:tc>
          <w:tcPr>
            <w:tcW w:w="7259" w:type="dxa"/>
            <w:vAlign w:val="center"/>
          </w:tcPr>
          <w:p w:rsidR="00A23EA5" w:rsidRPr="001332E7" w:rsidRDefault="00A23EA5" w:rsidP="008730ED">
            <w:pPr>
              <w:snapToGrid w:val="0"/>
              <w:spacing w:line="360" w:lineRule="auto"/>
              <w:jc w:val="center"/>
              <w:rPr>
                <w:rFonts w:eastAsiaTheme="minorEastAsia"/>
                <w:sz w:val="24"/>
              </w:rPr>
            </w:pPr>
            <w:r w:rsidRPr="004E244A">
              <w:rPr>
                <w:rFonts w:eastAsiaTheme="minorEastAsia" w:hint="eastAsia"/>
                <w:b/>
                <w:bCs/>
                <w:sz w:val="24"/>
              </w:rPr>
              <w:t xml:space="preserve">1 </w:t>
            </w:r>
            <w:r w:rsidRPr="004E244A">
              <w:rPr>
                <w:rFonts w:eastAsiaTheme="minorEastAsia" w:hint="eastAsia"/>
                <w:b/>
                <w:bCs/>
                <w:sz w:val="24"/>
              </w:rPr>
              <w:t>总则</w:t>
            </w:r>
          </w:p>
        </w:tc>
      </w:tr>
      <w:tr w:rsidR="00A23EA5" w:rsidRPr="001332E7" w:rsidTr="00E51E12">
        <w:trPr>
          <w:trHeight w:val="552"/>
          <w:jc w:val="center"/>
        </w:trPr>
        <w:tc>
          <w:tcPr>
            <w:tcW w:w="6669" w:type="dxa"/>
            <w:vAlign w:val="center"/>
          </w:tcPr>
          <w:p w:rsidR="00A23EA5" w:rsidRPr="002B2A6F" w:rsidRDefault="00A23EA5" w:rsidP="00E948F8">
            <w:pPr>
              <w:pStyle w:val="afe"/>
              <w:spacing w:line="240" w:lineRule="auto"/>
              <w:ind w:rightChars="156" w:right="328"/>
              <w:rPr>
                <w:rFonts w:hAnsi="宋体"/>
                <w:szCs w:val="21"/>
              </w:rPr>
            </w:pPr>
            <w:r>
              <w:rPr>
                <w:rFonts w:ascii="黑体" w:eastAsia="黑体" w:hAnsi="宋体" w:hint="eastAsia"/>
                <w:b/>
                <w:szCs w:val="21"/>
              </w:rPr>
              <w:t>1.0.2</w:t>
            </w:r>
            <w:r>
              <w:rPr>
                <w:rFonts w:hAnsi="宋体" w:hint="eastAsia"/>
                <w:szCs w:val="21"/>
              </w:rPr>
              <w:t xml:space="preserve">  本标准适用于抗震设防烈度为6</w:t>
            </w:r>
            <w:r>
              <w:rPr>
                <w:rFonts w:ascii="方正报宋_GBK" w:eastAsia="方正报宋_GBK" w:hAnsi="宋体" w:hint="eastAsia"/>
                <w:szCs w:val="21"/>
              </w:rPr>
              <w:t>～</w:t>
            </w:r>
            <w:r>
              <w:rPr>
                <w:rFonts w:hAnsi="宋体" w:hint="eastAsia"/>
                <w:szCs w:val="21"/>
              </w:rPr>
              <w:t>9度地区，以石油、天然气及其产品为原料的新建、改建和扩建石油化工工程中建（构）筑物的抗震设防分类。</w:t>
            </w:r>
          </w:p>
        </w:tc>
        <w:tc>
          <w:tcPr>
            <w:tcW w:w="7259" w:type="dxa"/>
            <w:vAlign w:val="center"/>
          </w:tcPr>
          <w:p w:rsidR="00A23EA5" w:rsidRPr="002B2A6F" w:rsidRDefault="00A23EA5" w:rsidP="00E948F8">
            <w:pPr>
              <w:pStyle w:val="afe"/>
              <w:spacing w:line="240" w:lineRule="auto"/>
              <w:ind w:rightChars="156" w:right="328"/>
              <w:rPr>
                <w:rFonts w:hAnsi="宋体"/>
                <w:szCs w:val="21"/>
              </w:rPr>
            </w:pPr>
            <w:r>
              <w:rPr>
                <w:rFonts w:ascii="黑体" w:eastAsia="黑体" w:hAnsi="宋体" w:hint="eastAsia"/>
                <w:b/>
                <w:szCs w:val="21"/>
              </w:rPr>
              <w:t>1.0.2</w:t>
            </w:r>
            <w:r>
              <w:rPr>
                <w:rFonts w:hAnsi="宋体" w:hint="eastAsia"/>
                <w:szCs w:val="21"/>
              </w:rPr>
              <w:t xml:space="preserve">  本标准适用于抗震设防烈度为6</w:t>
            </w:r>
            <w:r>
              <w:rPr>
                <w:rFonts w:ascii="方正报宋_GBK" w:eastAsia="方正报宋_GBK" w:hAnsi="宋体" w:hint="eastAsia"/>
                <w:szCs w:val="21"/>
              </w:rPr>
              <w:t>～</w:t>
            </w:r>
            <w:r>
              <w:rPr>
                <w:rFonts w:hAnsi="宋体" w:hint="eastAsia"/>
                <w:szCs w:val="21"/>
              </w:rPr>
              <w:t>9度地区，以石油、天然气</w:t>
            </w:r>
            <w:r w:rsidRPr="002B2A6F">
              <w:rPr>
                <w:rFonts w:hAnsi="宋体" w:hint="eastAsia"/>
                <w:szCs w:val="21"/>
                <w:u w:val="single"/>
              </w:rPr>
              <w:t>、</w:t>
            </w:r>
            <w:proofErr w:type="gramStart"/>
            <w:r w:rsidRPr="002B2A6F">
              <w:rPr>
                <w:rFonts w:hAnsi="宋体" w:hint="eastAsia"/>
                <w:szCs w:val="21"/>
                <w:u w:val="single"/>
              </w:rPr>
              <w:t>煤</w:t>
            </w:r>
            <w:r>
              <w:rPr>
                <w:rFonts w:hAnsi="宋体" w:hint="eastAsia"/>
                <w:szCs w:val="21"/>
              </w:rPr>
              <w:t>及其</w:t>
            </w:r>
            <w:proofErr w:type="gramEnd"/>
            <w:r>
              <w:rPr>
                <w:rFonts w:hAnsi="宋体" w:hint="eastAsia"/>
                <w:szCs w:val="21"/>
              </w:rPr>
              <w:t>产品为原料的新建、改建和扩建石油化工工程中建（构）筑物的抗震设防分类。</w:t>
            </w:r>
          </w:p>
        </w:tc>
      </w:tr>
      <w:tr w:rsidR="00A23EA5" w:rsidRPr="001332E7" w:rsidTr="00E51E12">
        <w:trPr>
          <w:trHeight w:val="552"/>
          <w:jc w:val="center"/>
        </w:trPr>
        <w:tc>
          <w:tcPr>
            <w:tcW w:w="6669" w:type="dxa"/>
            <w:vAlign w:val="center"/>
          </w:tcPr>
          <w:p w:rsidR="00A23EA5" w:rsidRDefault="00A23EA5" w:rsidP="008768B2">
            <w:pPr>
              <w:pStyle w:val="afe"/>
              <w:spacing w:line="400" w:lineRule="exact"/>
              <w:ind w:rightChars="156" w:right="328"/>
              <w:jc w:val="center"/>
              <w:rPr>
                <w:rFonts w:ascii="黑体" w:eastAsia="黑体" w:hAnsi="宋体"/>
                <w:b/>
                <w:szCs w:val="21"/>
              </w:rPr>
            </w:pPr>
            <w:r w:rsidRPr="00F13D15">
              <w:rPr>
                <w:rFonts w:eastAsiaTheme="minorEastAsia" w:hint="eastAsia"/>
                <w:b/>
                <w:bCs/>
                <w:sz w:val="24"/>
              </w:rPr>
              <w:t>2 术语</w:t>
            </w:r>
          </w:p>
        </w:tc>
        <w:tc>
          <w:tcPr>
            <w:tcW w:w="7259" w:type="dxa"/>
            <w:vAlign w:val="center"/>
          </w:tcPr>
          <w:p w:rsidR="00A23EA5" w:rsidRDefault="00A23EA5" w:rsidP="008768B2">
            <w:pPr>
              <w:pStyle w:val="afe"/>
              <w:spacing w:line="400" w:lineRule="exact"/>
              <w:ind w:rightChars="156" w:right="328"/>
              <w:jc w:val="center"/>
              <w:rPr>
                <w:rFonts w:ascii="黑体" w:eastAsia="黑体" w:hAnsi="宋体"/>
                <w:b/>
                <w:szCs w:val="21"/>
              </w:rPr>
            </w:pPr>
            <w:r w:rsidRPr="00F13D15">
              <w:rPr>
                <w:rFonts w:eastAsiaTheme="minorEastAsia" w:hint="eastAsia"/>
                <w:b/>
                <w:bCs/>
                <w:sz w:val="24"/>
              </w:rPr>
              <w:t>2 术语</w:t>
            </w:r>
          </w:p>
        </w:tc>
      </w:tr>
      <w:tr w:rsidR="00A23EA5" w:rsidRPr="001332E7" w:rsidTr="00E51E12">
        <w:trPr>
          <w:trHeight w:val="552"/>
          <w:jc w:val="center"/>
        </w:trPr>
        <w:tc>
          <w:tcPr>
            <w:tcW w:w="6669" w:type="dxa"/>
            <w:vAlign w:val="center"/>
          </w:tcPr>
          <w:p w:rsidR="00A23EA5" w:rsidRPr="001D4AF7" w:rsidRDefault="00A23EA5" w:rsidP="00E948F8">
            <w:pPr>
              <w:pStyle w:val="afe"/>
              <w:spacing w:line="240" w:lineRule="auto"/>
              <w:ind w:rightChars="156" w:right="328"/>
              <w:rPr>
                <w:rFonts w:hAnsi="宋体"/>
                <w:szCs w:val="21"/>
              </w:rPr>
            </w:pPr>
            <w:r>
              <w:rPr>
                <w:rFonts w:ascii="黑体" w:eastAsia="黑体" w:hAnsi="宋体" w:hint="eastAsia"/>
                <w:b/>
                <w:szCs w:val="21"/>
              </w:rPr>
              <w:t>2.0.1</w:t>
            </w:r>
            <w:r>
              <w:rPr>
                <w:rFonts w:hAnsi="宋体" w:hint="eastAsia"/>
                <w:szCs w:val="21"/>
              </w:rPr>
              <w:t xml:space="preserve">  抗震设防分类  seismic </w:t>
            </w:r>
            <w:r w:rsidRPr="001D4AF7">
              <w:rPr>
                <w:rFonts w:hAnsi="宋体" w:hint="eastAsia"/>
                <w:szCs w:val="21"/>
                <w:bdr w:val="single" w:sz="4" w:space="0" w:color="auto"/>
              </w:rPr>
              <w:t>fortification</w:t>
            </w:r>
            <w:r>
              <w:rPr>
                <w:rFonts w:hAnsi="宋体" w:hint="eastAsia"/>
                <w:szCs w:val="21"/>
              </w:rPr>
              <w:t xml:space="preserve"> category for structures</w:t>
            </w:r>
          </w:p>
        </w:tc>
        <w:tc>
          <w:tcPr>
            <w:tcW w:w="7259" w:type="dxa"/>
            <w:vAlign w:val="center"/>
          </w:tcPr>
          <w:p w:rsidR="00A23EA5" w:rsidRPr="001D4AF7" w:rsidRDefault="00A23EA5" w:rsidP="00E948F8">
            <w:pPr>
              <w:pStyle w:val="afe"/>
              <w:spacing w:line="240" w:lineRule="auto"/>
              <w:ind w:rightChars="156" w:right="328"/>
              <w:rPr>
                <w:rFonts w:hAnsi="宋体"/>
                <w:szCs w:val="21"/>
              </w:rPr>
            </w:pPr>
            <w:r>
              <w:rPr>
                <w:rFonts w:ascii="黑体" w:eastAsia="黑体" w:hAnsi="宋体" w:hint="eastAsia"/>
                <w:b/>
                <w:szCs w:val="21"/>
              </w:rPr>
              <w:t>2.0.1</w:t>
            </w:r>
            <w:r>
              <w:rPr>
                <w:rFonts w:hAnsi="宋体" w:hint="eastAsia"/>
                <w:szCs w:val="21"/>
              </w:rPr>
              <w:t xml:space="preserve">  抗震设防分类  seismic </w:t>
            </w:r>
            <w:r w:rsidRPr="001D4AF7">
              <w:rPr>
                <w:rFonts w:hAnsi="宋体" w:hint="eastAsia"/>
                <w:szCs w:val="21"/>
                <w:u w:val="single"/>
              </w:rPr>
              <w:t>precautionary</w:t>
            </w:r>
            <w:r>
              <w:rPr>
                <w:rFonts w:hAnsi="宋体" w:hint="eastAsia"/>
                <w:szCs w:val="21"/>
              </w:rPr>
              <w:t xml:space="preserve"> category for structures</w:t>
            </w:r>
          </w:p>
        </w:tc>
      </w:tr>
      <w:tr w:rsidR="00A23EA5" w:rsidRPr="001332E7" w:rsidTr="00E51E12">
        <w:trPr>
          <w:trHeight w:val="552"/>
          <w:jc w:val="center"/>
        </w:trPr>
        <w:tc>
          <w:tcPr>
            <w:tcW w:w="6669" w:type="dxa"/>
            <w:vAlign w:val="center"/>
          </w:tcPr>
          <w:p w:rsidR="00A23EA5" w:rsidRPr="00A61B46" w:rsidRDefault="00A23EA5" w:rsidP="00E948F8">
            <w:pPr>
              <w:pStyle w:val="afe"/>
              <w:spacing w:line="240" w:lineRule="auto"/>
              <w:ind w:rightChars="156" w:right="328"/>
              <w:rPr>
                <w:rFonts w:hAnsi="宋体"/>
                <w:szCs w:val="21"/>
              </w:rPr>
            </w:pPr>
            <w:r>
              <w:rPr>
                <w:rFonts w:ascii="黑体" w:eastAsia="黑体" w:hAnsi="宋体" w:hint="eastAsia"/>
                <w:b/>
                <w:szCs w:val="21"/>
              </w:rPr>
              <w:t>2.0.2</w:t>
            </w:r>
            <w:r>
              <w:rPr>
                <w:rFonts w:hAnsi="宋体" w:hint="eastAsia"/>
                <w:szCs w:val="21"/>
              </w:rPr>
              <w:t xml:space="preserve">  抗震设防烈度  seismic </w:t>
            </w:r>
            <w:r w:rsidRPr="001D4AF7">
              <w:rPr>
                <w:rFonts w:hAnsi="宋体" w:hint="eastAsia"/>
                <w:szCs w:val="21"/>
                <w:bdr w:val="single" w:sz="4" w:space="0" w:color="auto"/>
              </w:rPr>
              <w:t>fortification</w:t>
            </w:r>
            <w:r>
              <w:rPr>
                <w:rFonts w:hAnsi="宋体" w:hint="eastAsia"/>
                <w:szCs w:val="21"/>
              </w:rPr>
              <w:t xml:space="preserve"> intensity</w:t>
            </w:r>
          </w:p>
        </w:tc>
        <w:tc>
          <w:tcPr>
            <w:tcW w:w="7259" w:type="dxa"/>
            <w:vAlign w:val="center"/>
          </w:tcPr>
          <w:p w:rsidR="00A23EA5" w:rsidRDefault="00A23EA5" w:rsidP="00E948F8">
            <w:pPr>
              <w:pStyle w:val="afe"/>
              <w:spacing w:line="240" w:lineRule="auto"/>
              <w:ind w:rightChars="156" w:right="328"/>
              <w:rPr>
                <w:rFonts w:hAnsi="宋体"/>
                <w:szCs w:val="21"/>
              </w:rPr>
            </w:pPr>
            <w:r>
              <w:rPr>
                <w:rFonts w:ascii="黑体" w:eastAsia="黑体" w:hAnsi="宋体" w:hint="eastAsia"/>
                <w:b/>
                <w:szCs w:val="21"/>
              </w:rPr>
              <w:t>2.0.2</w:t>
            </w:r>
            <w:r>
              <w:rPr>
                <w:rFonts w:hAnsi="宋体" w:hint="eastAsia"/>
                <w:szCs w:val="21"/>
              </w:rPr>
              <w:t xml:space="preserve">  抗震设防烈度  seismic </w:t>
            </w:r>
            <w:r w:rsidRPr="00A61B46">
              <w:rPr>
                <w:rFonts w:hAnsi="宋体" w:hint="eastAsia"/>
                <w:szCs w:val="21"/>
                <w:u w:val="single"/>
              </w:rPr>
              <w:t>precautionary</w:t>
            </w:r>
            <w:r>
              <w:rPr>
                <w:rFonts w:hAnsi="宋体" w:hint="eastAsia"/>
                <w:szCs w:val="21"/>
              </w:rPr>
              <w:t xml:space="preserve"> intensity</w:t>
            </w:r>
          </w:p>
          <w:p w:rsidR="00A23EA5" w:rsidRDefault="00A23EA5" w:rsidP="001D4AF7">
            <w:pPr>
              <w:pStyle w:val="afe"/>
              <w:spacing w:line="400" w:lineRule="exact"/>
              <w:ind w:rightChars="156" w:right="328"/>
              <w:rPr>
                <w:rFonts w:ascii="黑体" w:eastAsia="黑体" w:hAnsi="宋体"/>
                <w:b/>
                <w:szCs w:val="21"/>
              </w:rPr>
            </w:pPr>
          </w:p>
        </w:tc>
      </w:tr>
      <w:tr w:rsidR="00A23EA5" w:rsidRPr="001332E7" w:rsidTr="00E51E12">
        <w:trPr>
          <w:trHeight w:val="552"/>
          <w:jc w:val="center"/>
        </w:trPr>
        <w:tc>
          <w:tcPr>
            <w:tcW w:w="6669" w:type="dxa"/>
            <w:vAlign w:val="center"/>
          </w:tcPr>
          <w:p w:rsidR="00A23EA5" w:rsidRDefault="00A23EA5" w:rsidP="00E948F8">
            <w:pPr>
              <w:pStyle w:val="afe"/>
              <w:spacing w:line="240" w:lineRule="auto"/>
              <w:ind w:rightChars="156" w:right="328"/>
              <w:rPr>
                <w:rFonts w:hAnsi="宋体"/>
                <w:szCs w:val="21"/>
              </w:rPr>
            </w:pPr>
            <w:r>
              <w:rPr>
                <w:rFonts w:ascii="黑体" w:eastAsia="黑体" w:hAnsi="宋体" w:hint="eastAsia"/>
                <w:b/>
                <w:szCs w:val="21"/>
              </w:rPr>
              <w:t>2.0.3</w:t>
            </w:r>
            <w:r>
              <w:rPr>
                <w:rFonts w:hAnsi="宋体" w:hint="eastAsia"/>
                <w:szCs w:val="21"/>
              </w:rPr>
              <w:t xml:space="preserve">  抗震设防标准  seismic </w:t>
            </w:r>
            <w:r w:rsidRPr="001D4AF7">
              <w:rPr>
                <w:rFonts w:hAnsi="宋体" w:hint="eastAsia"/>
                <w:szCs w:val="21"/>
                <w:bdr w:val="single" w:sz="4" w:space="0" w:color="auto"/>
              </w:rPr>
              <w:t>fortification</w:t>
            </w:r>
            <w:r>
              <w:rPr>
                <w:rFonts w:hAnsi="宋体" w:hint="eastAsia"/>
                <w:szCs w:val="21"/>
              </w:rPr>
              <w:t xml:space="preserve"> criterion</w:t>
            </w:r>
          </w:p>
          <w:p w:rsidR="00A23EA5" w:rsidRDefault="00A23EA5" w:rsidP="00E948F8">
            <w:pPr>
              <w:pStyle w:val="afe"/>
              <w:spacing w:line="240" w:lineRule="auto"/>
              <w:ind w:rightChars="156" w:right="328"/>
              <w:rPr>
                <w:rFonts w:hAnsi="宋体"/>
                <w:szCs w:val="21"/>
              </w:rPr>
            </w:pPr>
            <w:r>
              <w:rPr>
                <w:rFonts w:hAnsi="宋体" w:hint="eastAsia"/>
                <w:szCs w:val="21"/>
              </w:rPr>
              <w:t xml:space="preserve">    衡量抗震设防要求高低的尺度。由抗震设防烈度或设计地震动参数及建（构）筑物</w:t>
            </w:r>
            <w:r w:rsidRPr="00E948F8">
              <w:rPr>
                <w:rFonts w:hAnsi="宋体" w:hint="eastAsia"/>
                <w:szCs w:val="21"/>
                <w:bdr w:val="single" w:sz="4" w:space="0" w:color="auto"/>
              </w:rPr>
              <w:t>使用功能的重要性</w:t>
            </w:r>
            <w:r>
              <w:rPr>
                <w:rFonts w:hAnsi="宋体" w:hint="eastAsia"/>
                <w:szCs w:val="21"/>
              </w:rPr>
              <w:t>确定。</w:t>
            </w:r>
          </w:p>
          <w:p w:rsidR="00A23EA5" w:rsidRPr="009A4E16" w:rsidRDefault="00A23EA5" w:rsidP="001D4AF7">
            <w:pPr>
              <w:pStyle w:val="afe"/>
              <w:spacing w:line="400" w:lineRule="exact"/>
              <w:ind w:rightChars="156" w:right="328"/>
              <w:rPr>
                <w:rFonts w:ascii="黑体" w:eastAsia="黑体" w:hAnsi="宋体"/>
                <w:b/>
                <w:szCs w:val="21"/>
              </w:rPr>
            </w:pPr>
          </w:p>
        </w:tc>
        <w:tc>
          <w:tcPr>
            <w:tcW w:w="7259" w:type="dxa"/>
            <w:vAlign w:val="center"/>
          </w:tcPr>
          <w:p w:rsidR="00A23EA5" w:rsidRDefault="00A23EA5" w:rsidP="00E948F8">
            <w:pPr>
              <w:pStyle w:val="afe"/>
              <w:spacing w:line="240" w:lineRule="auto"/>
              <w:ind w:rightChars="156" w:right="328"/>
              <w:rPr>
                <w:rFonts w:hAnsi="宋体"/>
                <w:szCs w:val="21"/>
              </w:rPr>
            </w:pPr>
            <w:r>
              <w:rPr>
                <w:rFonts w:ascii="黑体" w:eastAsia="黑体" w:hAnsi="宋体" w:hint="eastAsia"/>
                <w:b/>
                <w:szCs w:val="21"/>
              </w:rPr>
              <w:t>2.0.3</w:t>
            </w:r>
            <w:r>
              <w:rPr>
                <w:rFonts w:hAnsi="宋体" w:hint="eastAsia"/>
                <w:szCs w:val="21"/>
              </w:rPr>
              <w:t xml:space="preserve">  抗震设防标准  seismic </w:t>
            </w:r>
            <w:r w:rsidRPr="00E948F8">
              <w:rPr>
                <w:rFonts w:hAnsi="宋体" w:hint="eastAsia"/>
                <w:szCs w:val="21"/>
                <w:u w:val="single"/>
              </w:rPr>
              <w:t>precautionary</w:t>
            </w:r>
            <w:r>
              <w:rPr>
                <w:rFonts w:hAnsi="宋体" w:hint="eastAsia"/>
                <w:szCs w:val="21"/>
              </w:rPr>
              <w:t xml:space="preserve"> criterion</w:t>
            </w:r>
          </w:p>
          <w:p w:rsidR="00A23EA5" w:rsidRPr="00E948F8" w:rsidRDefault="00A23EA5" w:rsidP="00E948F8">
            <w:pPr>
              <w:pStyle w:val="afe"/>
              <w:spacing w:line="240" w:lineRule="auto"/>
              <w:ind w:rightChars="156" w:right="328"/>
              <w:rPr>
                <w:rFonts w:hAnsi="宋体"/>
                <w:szCs w:val="21"/>
              </w:rPr>
            </w:pPr>
            <w:r>
              <w:rPr>
                <w:rFonts w:hAnsi="宋体" w:hint="eastAsia"/>
                <w:szCs w:val="21"/>
              </w:rPr>
              <w:t xml:space="preserve">    衡量抗震设防要求高低的尺度。由抗震设防烈度或设计地震动参数及建（构）筑物</w:t>
            </w:r>
            <w:r w:rsidRPr="00E948F8">
              <w:rPr>
                <w:rFonts w:hAnsi="宋体" w:hint="eastAsia"/>
                <w:szCs w:val="21"/>
                <w:u w:val="single"/>
              </w:rPr>
              <w:t>抗震设防类别</w:t>
            </w:r>
            <w:r>
              <w:rPr>
                <w:rFonts w:hAnsi="宋体" w:hint="eastAsia"/>
                <w:szCs w:val="21"/>
              </w:rPr>
              <w:t>确定。</w:t>
            </w:r>
          </w:p>
        </w:tc>
      </w:tr>
      <w:tr w:rsidR="00A23EA5" w:rsidRPr="001332E7" w:rsidTr="00E51E12">
        <w:trPr>
          <w:trHeight w:val="833"/>
          <w:jc w:val="center"/>
        </w:trPr>
        <w:tc>
          <w:tcPr>
            <w:tcW w:w="6669" w:type="dxa"/>
            <w:vAlign w:val="center"/>
          </w:tcPr>
          <w:p w:rsidR="00A23EA5" w:rsidRDefault="00A23EA5" w:rsidP="00D26BA8">
            <w:pPr>
              <w:pStyle w:val="afe"/>
              <w:spacing w:line="240" w:lineRule="auto"/>
              <w:ind w:rightChars="156" w:right="328"/>
              <w:rPr>
                <w:rFonts w:hAnsi="宋体"/>
                <w:szCs w:val="21"/>
              </w:rPr>
            </w:pPr>
            <w:r>
              <w:rPr>
                <w:rFonts w:ascii="黑体" w:eastAsia="黑体" w:hAnsi="宋体" w:hint="eastAsia"/>
                <w:b/>
                <w:szCs w:val="21"/>
              </w:rPr>
              <w:t>2.0.5</w:t>
            </w:r>
            <w:r>
              <w:rPr>
                <w:rFonts w:hAnsi="宋体" w:hint="eastAsia"/>
                <w:szCs w:val="21"/>
              </w:rPr>
              <w:t xml:space="preserve">  抗震构造措施  details of seismic design</w:t>
            </w:r>
          </w:p>
          <w:p w:rsidR="00A23EA5" w:rsidRPr="00D26BA8" w:rsidRDefault="00A23EA5" w:rsidP="00F850F0">
            <w:pPr>
              <w:pStyle w:val="afe"/>
              <w:spacing w:line="240" w:lineRule="auto"/>
              <w:ind w:rightChars="156" w:right="328"/>
              <w:rPr>
                <w:rFonts w:hAnsi="宋体"/>
                <w:szCs w:val="21"/>
              </w:rPr>
            </w:pPr>
            <w:r>
              <w:rPr>
                <w:rFonts w:hAnsi="宋体" w:hint="eastAsia"/>
                <w:szCs w:val="21"/>
              </w:rPr>
              <w:t xml:space="preserve">    根据抗震概念设计原则，一般不需要计算而对结构和非结构</w:t>
            </w:r>
            <w:r w:rsidRPr="00F850F0">
              <w:rPr>
                <w:rFonts w:hAnsi="宋体" w:hint="eastAsia"/>
                <w:szCs w:val="21"/>
                <w:bdr w:val="single" w:sz="4" w:space="0" w:color="auto"/>
              </w:rPr>
              <w:t>细部所采取的技术措施</w:t>
            </w:r>
            <w:r>
              <w:rPr>
                <w:rFonts w:hAnsi="宋体" w:hint="eastAsia"/>
                <w:szCs w:val="21"/>
              </w:rPr>
              <w:t>。</w:t>
            </w:r>
          </w:p>
        </w:tc>
        <w:tc>
          <w:tcPr>
            <w:tcW w:w="7259" w:type="dxa"/>
          </w:tcPr>
          <w:p w:rsidR="00A23EA5" w:rsidRDefault="00A23EA5" w:rsidP="00D26BA8">
            <w:pPr>
              <w:pStyle w:val="afe"/>
              <w:spacing w:line="240" w:lineRule="auto"/>
              <w:ind w:rightChars="156" w:right="328"/>
              <w:rPr>
                <w:rFonts w:hAnsi="宋体"/>
                <w:szCs w:val="21"/>
              </w:rPr>
            </w:pPr>
            <w:r>
              <w:rPr>
                <w:rFonts w:ascii="黑体" w:eastAsia="黑体" w:hAnsi="宋体" w:hint="eastAsia"/>
                <w:b/>
                <w:szCs w:val="21"/>
              </w:rPr>
              <w:t>2.0.5</w:t>
            </w:r>
            <w:r>
              <w:rPr>
                <w:rFonts w:hAnsi="宋体" w:hint="eastAsia"/>
                <w:szCs w:val="21"/>
              </w:rPr>
              <w:t xml:space="preserve">  抗震构造措施  details of seismic design</w:t>
            </w:r>
          </w:p>
          <w:p w:rsidR="00A23EA5" w:rsidRPr="00D26BA8" w:rsidRDefault="00A23EA5" w:rsidP="00D26BA8">
            <w:pPr>
              <w:pStyle w:val="afe"/>
              <w:spacing w:line="240" w:lineRule="auto"/>
              <w:ind w:rightChars="156" w:right="328"/>
              <w:rPr>
                <w:rFonts w:hAnsi="宋体"/>
                <w:szCs w:val="21"/>
              </w:rPr>
            </w:pPr>
            <w:r>
              <w:rPr>
                <w:rFonts w:hAnsi="宋体" w:hint="eastAsia"/>
                <w:szCs w:val="21"/>
              </w:rPr>
              <w:t xml:space="preserve">    根据抗震概念设计原则，一般不需要计算而对结构和非结构</w:t>
            </w:r>
            <w:r w:rsidRPr="00F850F0">
              <w:rPr>
                <w:rFonts w:hAnsi="宋体" w:hint="eastAsia"/>
                <w:szCs w:val="21"/>
                <w:u w:val="single"/>
              </w:rPr>
              <w:t>各部分</w:t>
            </w:r>
            <w:r>
              <w:rPr>
                <w:rFonts w:hAnsi="宋体" w:hint="eastAsia"/>
                <w:color w:val="FF0000"/>
                <w:szCs w:val="21"/>
                <w:u w:val="single"/>
              </w:rPr>
              <w:t>所</w:t>
            </w:r>
            <w:r w:rsidRPr="00F850F0">
              <w:rPr>
                <w:rFonts w:hAnsi="宋体" w:hint="eastAsia"/>
                <w:szCs w:val="21"/>
                <w:u w:val="single"/>
              </w:rPr>
              <w:t>采取的各种细部要求</w:t>
            </w:r>
            <w:r>
              <w:rPr>
                <w:rFonts w:hAnsi="宋体" w:hint="eastAsia"/>
                <w:szCs w:val="21"/>
              </w:rPr>
              <w:t>。</w:t>
            </w:r>
          </w:p>
        </w:tc>
      </w:tr>
      <w:tr w:rsidR="00FB7625" w:rsidRPr="001332E7" w:rsidTr="00E51E12">
        <w:trPr>
          <w:trHeight w:val="833"/>
          <w:jc w:val="center"/>
        </w:trPr>
        <w:tc>
          <w:tcPr>
            <w:tcW w:w="6669" w:type="dxa"/>
            <w:vAlign w:val="center"/>
          </w:tcPr>
          <w:p w:rsidR="00FB7625" w:rsidRPr="00FB7625" w:rsidRDefault="00FB7625" w:rsidP="00D26BA8">
            <w:pPr>
              <w:pStyle w:val="afe"/>
              <w:spacing w:line="240" w:lineRule="auto"/>
              <w:ind w:rightChars="156" w:right="328"/>
              <w:rPr>
                <w:rFonts w:ascii="黑体" w:eastAsia="黑体" w:hAnsi="宋体"/>
                <w:b/>
                <w:szCs w:val="21"/>
              </w:rPr>
            </w:pPr>
          </w:p>
        </w:tc>
        <w:tc>
          <w:tcPr>
            <w:tcW w:w="7259" w:type="dxa"/>
          </w:tcPr>
          <w:p w:rsidR="00FB7625" w:rsidRPr="00830B73" w:rsidRDefault="00FB7625" w:rsidP="00FB7625">
            <w:pPr>
              <w:pStyle w:val="afe"/>
              <w:spacing w:line="400" w:lineRule="exact"/>
              <w:ind w:rightChars="156" w:right="328"/>
              <w:rPr>
                <w:rFonts w:hAnsi="宋体"/>
                <w:szCs w:val="21"/>
                <w:u w:val="single"/>
              </w:rPr>
            </w:pPr>
            <w:r w:rsidRPr="00941F74">
              <w:rPr>
                <w:rFonts w:hAnsi="宋体" w:hint="eastAsia"/>
                <w:b/>
                <w:szCs w:val="21"/>
                <w:u w:val="single"/>
              </w:rPr>
              <w:t>2.0.6</w:t>
            </w:r>
            <w:r w:rsidRPr="00941F74">
              <w:rPr>
                <w:rFonts w:hAnsi="宋体" w:hint="eastAsia"/>
                <w:kern w:val="2"/>
                <w:szCs w:val="21"/>
                <w:u w:val="single"/>
              </w:rPr>
              <w:t>高悬重心设备框架</w:t>
            </w:r>
            <w:r w:rsidR="00830B73" w:rsidRPr="0063708F">
              <w:rPr>
                <w:rFonts w:hAnsi="宋体"/>
                <w:szCs w:val="21"/>
                <w:u w:val="single"/>
              </w:rPr>
              <w:t>High hanging center of gravity equipment frame</w:t>
            </w:r>
          </w:p>
          <w:p w:rsidR="00FB7625" w:rsidRPr="00941F74" w:rsidRDefault="00FB7625" w:rsidP="00FB7625">
            <w:pPr>
              <w:pStyle w:val="afe"/>
              <w:spacing w:line="400" w:lineRule="exact"/>
              <w:ind w:rightChars="156" w:right="328" w:firstLineChars="200" w:firstLine="500"/>
              <w:rPr>
                <w:rFonts w:hAnsi="宋体"/>
                <w:szCs w:val="21"/>
                <w:u w:val="single"/>
              </w:rPr>
            </w:pPr>
            <w:r w:rsidRPr="00941F74">
              <w:rPr>
                <w:rFonts w:hAnsi="宋体" w:hint="eastAsia"/>
                <w:kern w:val="2"/>
                <w:szCs w:val="21"/>
                <w:u w:val="single"/>
              </w:rPr>
              <w:t>高悬重心设备框架是指框架顶标高≥2</w:t>
            </w:r>
            <w:r w:rsidRPr="00941F74">
              <w:rPr>
                <w:rFonts w:hAnsi="宋体"/>
                <w:kern w:val="2"/>
                <w:szCs w:val="21"/>
                <w:u w:val="single"/>
              </w:rPr>
              <w:t>1m</w:t>
            </w:r>
            <w:r w:rsidRPr="00941F74">
              <w:rPr>
                <w:rFonts w:hAnsi="宋体" w:hint="eastAsia"/>
                <w:kern w:val="2"/>
                <w:szCs w:val="21"/>
                <w:u w:val="single"/>
              </w:rPr>
              <w:t>、设备重心不低于框架顶部</w:t>
            </w:r>
            <w:r w:rsidRPr="00941F74">
              <w:rPr>
                <w:rFonts w:hAnsi="宋体" w:hint="eastAsia"/>
                <w:szCs w:val="21"/>
                <w:u w:val="single"/>
              </w:rPr>
              <w:t>且顶层设备重量大于其余层设备总和重量的25%时</w:t>
            </w:r>
            <w:r w:rsidRPr="00941F74">
              <w:rPr>
                <w:rFonts w:hAnsi="宋体" w:hint="eastAsia"/>
                <w:kern w:val="2"/>
                <w:szCs w:val="21"/>
                <w:u w:val="single"/>
              </w:rPr>
              <w:t>的设备承重框架。</w:t>
            </w:r>
          </w:p>
          <w:p w:rsidR="00FB7625" w:rsidRPr="00FB7625" w:rsidRDefault="00FB7625" w:rsidP="00D26BA8">
            <w:pPr>
              <w:pStyle w:val="afe"/>
              <w:spacing w:line="240" w:lineRule="auto"/>
              <w:ind w:rightChars="156" w:right="328"/>
              <w:rPr>
                <w:rFonts w:ascii="黑体" w:eastAsia="黑体" w:hAnsi="宋体"/>
                <w:b/>
                <w:szCs w:val="21"/>
              </w:rPr>
            </w:pPr>
          </w:p>
        </w:tc>
      </w:tr>
      <w:tr w:rsidR="00A23EA5" w:rsidRPr="000D5AD4" w:rsidTr="00E51E12">
        <w:trPr>
          <w:trHeight w:val="564"/>
          <w:jc w:val="center"/>
        </w:trPr>
        <w:tc>
          <w:tcPr>
            <w:tcW w:w="6669" w:type="dxa"/>
            <w:vAlign w:val="center"/>
          </w:tcPr>
          <w:p w:rsidR="00A23EA5" w:rsidRDefault="00A23EA5" w:rsidP="00D16D5A">
            <w:pPr>
              <w:snapToGrid w:val="0"/>
              <w:spacing w:line="360" w:lineRule="auto"/>
              <w:jc w:val="center"/>
              <w:rPr>
                <w:rFonts w:ascii="黑体" w:eastAsia="黑体"/>
                <w:b/>
                <w:spacing w:val="10"/>
              </w:rPr>
            </w:pPr>
            <w:r w:rsidRPr="004D25FB">
              <w:rPr>
                <w:rFonts w:eastAsiaTheme="minorEastAsia" w:hint="eastAsia"/>
                <w:b/>
                <w:bCs/>
                <w:sz w:val="24"/>
              </w:rPr>
              <w:t xml:space="preserve">3  </w:t>
            </w:r>
            <w:r w:rsidRPr="004D25FB">
              <w:rPr>
                <w:rFonts w:eastAsiaTheme="minorEastAsia" w:hint="eastAsia"/>
                <w:b/>
                <w:bCs/>
                <w:sz w:val="24"/>
              </w:rPr>
              <w:t>基本规定</w:t>
            </w:r>
          </w:p>
        </w:tc>
        <w:tc>
          <w:tcPr>
            <w:tcW w:w="7259" w:type="dxa"/>
          </w:tcPr>
          <w:p w:rsidR="00A23EA5" w:rsidRDefault="00A23EA5" w:rsidP="00D16D5A">
            <w:pPr>
              <w:spacing w:line="440" w:lineRule="exact"/>
              <w:jc w:val="center"/>
              <w:rPr>
                <w:rFonts w:ascii="黑体" w:eastAsia="黑体"/>
                <w:b/>
                <w:spacing w:val="10"/>
              </w:rPr>
            </w:pPr>
            <w:r w:rsidRPr="004D25FB">
              <w:rPr>
                <w:rFonts w:eastAsiaTheme="minorEastAsia" w:hint="eastAsia"/>
                <w:b/>
                <w:bCs/>
                <w:sz w:val="24"/>
              </w:rPr>
              <w:t xml:space="preserve">3  </w:t>
            </w:r>
            <w:r w:rsidRPr="004D25FB">
              <w:rPr>
                <w:rFonts w:eastAsiaTheme="minorEastAsia" w:hint="eastAsia"/>
                <w:b/>
                <w:bCs/>
                <w:sz w:val="24"/>
              </w:rPr>
              <w:t>基本规定</w:t>
            </w:r>
          </w:p>
        </w:tc>
      </w:tr>
      <w:tr w:rsidR="00A23EA5" w:rsidRPr="000D5AD4" w:rsidTr="00E51E12">
        <w:trPr>
          <w:trHeight w:val="564"/>
          <w:jc w:val="center"/>
        </w:trPr>
        <w:tc>
          <w:tcPr>
            <w:tcW w:w="6669" w:type="dxa"/>
            <w:vAlign w:val="center"/>
          </w:tcPr>
          <w:p w:rsidR="00A23EA5" w:rsidRDefault="00A23EA5" w:rsidP="00AA6B8C">
            <w:pPr>
              <w:pStyle w:val="afe"/>
              <w:spacing w:line="240" w:lineRule="auto"/>
              <w:ind w:rightChars="156" w:right="328"/>
              <w:rPr>
                <w:rFonts w:hAnsi="宋体"/>
                <w:szCs w:val="21"/>
              </w:rPr>
            </w:pPr>
            <w:r>
              <w:rPr>
                <w:rFonts w:ascii="黑体" w:eastAsia="黑体" w:hAnsi="宋体" w:hint="eastAsia"/>
                <w:b/>
                <w:szCs w:val="21"/>
              </w:rPr>
              <w:t>3.0.1</w:t>
            </w:r>
            <w:r>
              <w:rPr>
                <w:rFonts w:hAnsi="宋体" w:hint="eastAsia"/>
                <w:szCs w:val="21"/>
              </w:rPr>
              <w:t xml:space="preserve">  石油化工建（构）筑物抗震设防的分类，应按下列原则确定：</w:t>
            </w:r>
          </w:p>
          <w:p w:rsidR="00A23EA5" w:rsidRDefault="00A23EA5" w:rsidP="00AA6B8C">
            <w:pPr>
              <w:pStyle w:val="afe"/>
              <w:spacing w:line="240" w:lineRule="auto"/>
              <w:ind w:left="420" w:rightChars="156" w:right="328"/>
              <w:rPr>
                <w:rFonts w:hAnsi="宋体"/>
                <w:szCs w:val="21"/>
              </w:rPr>
            </w:pPr>
            <w:r>
              <w:rPr>
                <w:rFonts w:ascii="黑体" w:eastAsia="黑体" w:hAnsi="宋体" w:hint="eastAsia"/>
                <w:b/>
                <w:szCs w:val="21"/>
              </w:rPr>
              <w:t>1</w:t>
            </w:r>
            <w:r>
              <w:rPr>
                <w:rFonts w:hAnsi="宋体" w:hint="eastAsia"/>
                <w:szCs w:val="21"/>
              </w:rPr>
              <w:t xml:space="preserve">  地震破坏造成的人员伤亡、社会影响和直接及间接经济损失的大小；</w:t>
            </w:r>
            <w:r>
              <w:rPr>
                <w:rFonts w:hAnsi="宋体"/>
                <w:szCs w:val="21"/>
              </w:rPr>
              <w:t xml:space="preserve"> </w:t>
            </w:r>
          </w:p>
          <w:p w:rsidR="00A23EA5" w:rsidRDefault="00A23EA5" w:rsidP="00AA6B8C">
            <w:pPr>
              <w:pStyle w:val="afe"/>
              <w:spacing w:line="240" w:lineRule="auto"/>
              <w:ind w:rightChars="156" w:right="328"/>
              <w:rPr>
                <w:rFonts w:hAnsi="宋体"/>
                <w:szCs w:val="21"/>
              </w:rPr>
            </w:pPr>
            <w:r>
              <w:rPr>
                <w:rFonts w:hAnsi="宋体" w:hint="eastAsia"/>
                <w:szCs w:val="21"/>
              </w:rPr>
              <w:t xml:space="preserve">    </w:t>
            </w:r>
            <w:r>
              <w:rPr>
                <w:rFonts w:ascii="黑体" w:eastAsia="黑体" w:hAnsi="宋体" w:hint="eastAsia"/>
                <w:b/>
                <w:szCs w:val="21"/>
              </w:rPr>
              <w:t>2</w:t>
            </w:r>
            <w:r>
              <w:rPr>
                <w:rFonts w:hAnsi="宋体"/>
                <w:szCs w:val="21"/>
              </w:rPr>
              <w:t xml:space="preserve">  </w:t>
            </w:r>
            <w:r>
              <w:rPr>
                <w:rFonts w:hAnsi="宋体" w:hint="eastAsia"/>
                <w:szCs w:val="21"/>
              </w:rPr>
              <w:t>结构使用功能失效后恢复的难易程度；</w:t>
            </w:r>
            <w:r>
              <w:rPr>
                <w:rFonts w:hAnsi="宋体"/>
                <w:szCs w:val="21"/>
              </w:rPr>
              <w:t xml:space="preserve"> </w:t>
            </w:r>
          </w:p>
          <w:p w:rsidR="00A23EA5" w:rsidRDefault="00A23EA5" w:rsidP="00AA6B8C">
            <w:pPr>
              <w:pStyle w:val="afe"/>
              <w:spacing w:line="240" w:lineRule="auto"/>
              <w:ind w:rightChars="156" w:right="328"/>
              <w:rPr>
                <w:rFonts w:hAnsi="宋体"/>
                <w:szCs w:val="21"/>
              </w:rPr>
            </w:pPr>
            <w:r>
              <w:rPr>
                <w:rFonts w:hAnsi="宋体" w:hint="eastAsia"/>
                <w:szCs w:val="21"/>
              </w:rPr>
              <w:t xml:space="preserve">    </w:t>
            </w:r>
            <w:r>
              <w:rPr>
                <w:rFonts w:ascii="黑体" w:eastAsia="黑体" w:hAnsi="宋体" w:hint="eastAsia"/>
                <w:b/>
                <w:szCs w:val="21"/>
              </w:rPr>
              <w:t>3</w:t>
            </w:r>
            <w:r>
              <w:rPr>
                <w:rFonts w:hAnsi="宋体"/>
                <w:szCs w:val="21"/>
              </w:rPr>
              <w:t xml:space="preserve">  </w:t>
            </w:r>
            <w:r>
              <w:rPr>
                <w:rFonts w:hAnsi="宋体" w:hint="eastAsia"/>
                <w:szCs w:val="21"/>
              </w:rPr>
              <w:t>建（构）筑物各结构单元的重要性显著不同时，可按结构单元划分；</w:t>
            </w:r>
          </w:p>
          <w:p w:rsidR="00A23EA5" w:rsidRPr="00AA6B8C" w:rsidRDefault="00A23EA5" w:rsidP="00AA6B8C">
            <w:pPr>
              <w:pStyle w:val="afe"/>
              <w:spacing w:line="240" w:lineRule="auto"/>
              <w:ind w:rightChars="156" w:right="328"/>
              <w:rPr>
                <w:rFonts w:hAnsi="宋体"/>
                <w:szCs w:val="21"/>
              </w:rPr>
            </w:pPr>
            <w:r>
              <w:rPr>
                <w:rFonts w:hAnsi="宋体" w:hint="eastAsia"/>
                <w:szCs w:val="21"/>
              </w:rPr>
              <w:t xml:space="preserve"> </w:t>
            </w:r>
          </w:p>
        </w:tc>
        <w:tc>
          <w:tcPr>
            <w:tcW w:w="7259" w:type="dxa"/>
          </w:tcPr>
          <w:p w:rsidR="00A23EA5" w:rsidRDefault="00A23EA5" w:rsidP="00AA6B8C">
            <w:pPr>
              <w:pStyle w:val="afe"/>
              <w:spacing w:line="240" w:lineRule="auto"/>
              <w:ind w:rightChars="156" w:right="328"/>
              <w:rPr>
                <w:rFonts w:hAnsi="宋体"/>
                <w:szCs w:val="21"/>
              </w:rPr>
            </w:pPr>
            <w:r>
              <w:rPr>
                <w:rFonts w:ascii="黑体" w:eastAsia="黑体" w:hAnsi="宋体" w:hint="eastAsia"/>
                <w:b/>
                <w:szCs w:val="21"/>
              </w:rPr>
              <w:t>3.0.1</w:t>
            </w:r>
            <w:r>
              <w:rPr>
                <w:rFonts w:hAnsi="宋体" w:hint="eastAsia"/>
                <w:szCs w:val="21"/>
              </w:rPr>
              <w:t xml:space="preserve">  石油化工建（构）筑物抗震设防的分类，应按下列原则确定：</w:t>
            </w:r>
          </w:p>
          <w:p w:rsidR="00A23EA5" w:rsidRDefault="00A23EA5" w:rsidP="00AA6B8C">
            <w:pPr>
              <w:pStyle w:val="afe"/>
              <w:spacing w:line="240" w:lineRule="auto"/>
              <w:ind w:left="420" w:rightChars="156" w:right="328"/>
              <w:rPr>
                <w:rFonts w:hAnsi="宋体"/>
                <w:szCs w:val="21"/>
              </w:rPr>
            </w:pPr>
            <w:r>
              <w:rPr>
                <w:rFonts w:ascii="黑体" w:eastAsia="黑体" w:hAnsi="宋体" w:hint="eastAsia"/>
                <w:b/>
                <w:szCs w:val="21"/>
              </w:rPr>
              <w:t>1</w:t>
            </w:r>
            <w:r>
              <w:rPr>
                <w:rFonts w:hAnsi="宋体" w:hint="eastAsia"/>
                <w:szCs w:val="21"/>
              </w:rPr>
              <w:t xml:space="preserve">  地震破坏造成的人员伤亡、社会影响和直接及间接经济损失的大小；</w:t>
            </w:r>
            <w:r>
              <w:rPr>
                <w:rFonts w:hAnsi="宋体"/>
                <w:szCs w:val="21"/>
              </w:rPr>
              <w:t xml:space="preserve"> </w:t>
            </w:r>
          </w:p>
          <w:p w:rsidR="00A23EA5" w:rsidRDefault="00A23EA5" w:rsidP="00AA6B8C">
            <w:pPr>
              <w:pStyle w:val="afe"/>
              <w:spacing w:line="240" w:lineRule="auto"/>
              <w:ind w:rightChars="156" w:right="328"/>
              <w:rPr>
                <w:rFonts w:hAnsi="宋体"/>
                <w:szCs w:val="21"/>
              </w:rPr>
            </w:pPr>
            <w:r>
              <w:rPr>
                <w:rFonts w:hAnsi="宋体" w:hint="eastAsia"/>
                <w:szCs w:val="21"/>
              </w:rPr>
              <w:t xml:space="preserve">    </w:t>
            </w:r>
            <w:r>
              <w:rPr>
                <w:rFonts w:ascii="黑体" w:eastAsia="黑体" w:hAnsi="宋体" w:hint="eastAsia"/>
                <w:b/>
                <w:szCs w:val="21"/>
              </w:rPr>
              <w:t>2</w:t>
            </w:r>
            <w:r>
              <w:rPr>
                <w:rFonts w:hAnsi="宋体"/>
                <w:szCs w:val="21"/>
              </w:rPr>
              <w:t xml:space="preserve">  </w:t>
            </w:r>
            <w:r>
              <w:rPr>
                <w:rFonts w:hAnsi="宋体" w:hint="eastAsia"/>
                <w:szCs w:val="21"/>
              </w:rPr>
              <w:t>结构使用功能失效后</w:t>
            </w:r>
            <w:r w:rsidRPr="00AA6B8C">
              <w:rPr>
                <w:rFonts w:hAnsi="宋体" w:hint="eastAsia"/>
                <w:szCs w:val="21"/>
                <w:u w:val="single"/>
              </w:rPr>
              <w:t>，对企业生产的影响范围大小和</w:t>
            </w:r>
            <w:r>
              <w:rPr>
                <w:rFonts w:hAnsi="宋体" w:hint="eastAsia"/>
                <w:szCs w:val="21"/>
              </w:rPr>
              <w:t>恢复的难易程度；</w:t>
            </w:r>
            <w:r>
              <w:rPr>
                <w:rFonts w:hAnsi="宋体"/>
                <w:szCs w:val="21"/>
              </w:rPr>
              <w:t xml:space="preserve"> </w:t>
            </w:r>
          </w:p>
          <w:p w:rsidR="00A23EA5" w:rsidRDefault="00A23EA5" w:rsidP="00AA6B8C">
            <w:pPr>
              <w:pStyle w:val="afe"/>
              <w:spacing w:line="240" w:lineRule="auto"/>
              <w:ind w:rightChars="156" w:right="328"/>
              <w:rPr>
                <w:rFonts w:hAnsi="宋体"/>
                <w:szCs w:val="21"/>
              </w:rPr>
            </w:pPr>
            <w:r>
              <w:rPr>
                <w:rFonts w:hAnsi="宋体" w:hint="eastAsia"/>
                <w:szCs w:val="21"/>
              </w:rPr>
              <w:t xml:space="preserve">    </w:t>
            </w:r>
            <w:r>
              <w:rPr>
                <w:rFonts w:ascii="黑体" w:eastAsia="黑体" w:hAnsi="宋体" w:hint="eastAsia"/>
                <w:b/>
                <w:szCs w:val="21"/>
              </w:rPr>
              <w:t>3</w:t>
            </w:r>
            <w:r>
              <w:rPr>
                <w:rFonts w:hAnsi="宋体"/>
                <w:szCs w:val="21"/>
              </w:rPr>
              <w:t xml:space="preserve">  </w:t>
            </w:r>
            <w:r>
              <w:rPr>
                <w:rFonts w:hAnsi="宋体" w:hint="eastAsia"/>
                <w:szCs w:val="21"/>
              </w:rPr>
              <w:t>建（构）筑物各结构单元的重要性显著不同时，可按结构单元划分；</w:t>
            </w:r>
          </w:p>
          <w:p w:rsidR="00E35FB5" w:rsidRDefault="00A23EA5" w:rsidP="00D16D5A">
            <w:pPr>
              <w:spacing w:line="440" w:lineRule="exact"/>
              <w:jc w:val="center"/>
              <w:rPr>
                <w:rFonts w:hAnsi="宋体"/>
                <w:szCs w:val="21"/>
                <w:u w:val="single"/>
              </w:rPr>
            </w:pPr>
            <w:r>
              <w:rPr>
                <w:rFonts w:hAnsi="宋体" w:hint="eastAsia"/>
                <w:szCs w:val="21"/>
              </w:rPr>
              <w:t xml:space="preserve">    </w:t>
            </w:r>
            <w:r w:rsidR="00E35FB5">
              <w:rPr>
                <w:rFonts w:hAnsi="宋体" w:hint="eastAsia"/>
                <w:szCs w:val="21"/>
              </w:rPr>
              <w:t xml:space="preserve"> </w:t>
            </w:r>
            <w:r w:rsidR="00E35FB5" w:rsidRPr="0080464F">
              <w:rPr>
                <w:rFonts w:hAnsi="宋体" w:hint="eastAsia"/>
                <w:szCs w:val="21"/>
                <w:u w:val="single"/>
              </w:rPr>
              <w:t xml:space="preserve"> 4  </w:t>
            </w:r>
            <w:r w:rsidR="00E35FB5" w:rsidRPr="0080464F">
              <w:rPr>
                <w:rFonts w:hAnsi="宋体" w:hint="eastAsia"/>
                <w:szCs w:val="21"/>
                <w:u w:val="single"/>
              </w:rPr>
              <w:t>同</w:t>
            </w:r>
            <w:r w:rsidR="00E35FB5">
              <w:rPr>
                <w:rFonts w:hAnsi="宋体" w:hint="eastAsia"/>
                <w:szCs w:val="21"/>
                <w:u w:val="single"/>
              </w:rPr>
              <w:t>类</w:t>
            </w:r>
            <w:r w:rsidR="00E35FB5" w:rsidRPr="0080464F">
              <w:rPr>
                <w:rFonts w:hAnsi="宋体" w:hint="eastAsia"/>
                <w:szCs w:val="21"/>
                <w:u w:val="single"/>
              </w:rPr>
              <w:t>建（构）筑</w:t>
            </w:r>
            <w:r w:rsidR="00E35FB5">
              <w:rPr>
                <w:rFonts w:hAnsi="宋体" w:hint="eastAsia"/>
                <w:szCs w:val="21"/>
                <w:u w:val="single"/>
              </w:rPr>
              <w:t>物</w:t>
            </w:r>
            <w:r w:rsidR="00E35FB5" w:rsidRPr="0080464F">
              <w:rPr>
                <w:rFonts w:hAnsi="宋体" w:hint="eastAsia"/>
                <w:szCs w:val="21"/>
                <w:u w:val="single"/>
              </w:rPr>
              <w:t>，当地震破坏所产生的后果和影响不同时，其抗</w:t>
            </w:r>
          </w:p>
          <w:p w:rsidR="00A23EA5" w:rsidRPr="00AA6B8C" w:rsidRDefault="00E35FB5" w:rsidP="00E35FB5">
            <w:pPr>
              <w:spacing w:line="440" w:lineRule="exact"/>
              <w:rPr>
                <w:rFonts w:eastAsiaTheme="minorEastAsia"/>
                <w:b/>
                <w:bCs/>
                <w:sz w:val="24"/>
              </w:rPr>
            </w:pPr>
            <w:r w:rsidRPr="0080464F">
              <w:rPr>
                <w:rFonts w:hAnsi="宋体" w:hint="eastAsia"/>
                <w:szCs w:val="21"/>
                <w:u w:val="single"/>
              </w:rPr>
              <w:t>震设防类别可不相同。</w:t>
            </w:r>
          </w:p>
        </w:tc>
      </w:tr>
      <w:tr w:rsidR="00A23EA5" w:rsidRPr="000D5AD4" w:rsidTr="00E51E12">
        <w:trPr>
          <w:trHeight w:val="3963"/>
          <w:jc w:val="center"/>
        </w:trPr>
        <w:tc>
          <w:tcPr>
            <w:tcW w:w="6669" w:type="dxa"/>
            <w:vAlign w:val="center"/>
          </w:tcPr>
          <w:p w:rsidR="00A23EA5" w:rsidRPr="009C6F33" w:rsidRDefault="00A23EA5" w:rsidP="00E8285C">
            <w:pPr>
              <w:pStyle w:val="afe"/>
              <w:spacing w:line="400" w:lineRule="exact"/>
              <w:ind w:rightChars="156" w:right="328"/>
              <w:rPr>
                <w:rFonts w:ascii="黑体" w:eastAsia="黑体" w:hAnsi="宋体"/>
                <w:szCs w:val="21"/>
              </w:rPr>
            </w:pPr>
            <w:r>
              <w:rPr>
                <w:rFonts w:ascii="黑体" w:eastAsia="黑体" w:hAnsi="宋体" w:hint="eastAsia"/>
                <w:b/>
                <w:szCs w:val="21"/>
              </w:rPr>
              <w:lastRenderedPageBreak/>
              <w:t xml:space="preserve">3.0.2  </w:t>
            </w:r>
            <w:r w:rsidRPr="009C6F33">
              <w:rPr>
                <w:rFonts w:ascii="黑体" w:eastAsia="黑体" w:hAnsi="宋体" w:hint="eastAsia"/>
                <w:szCs w:val="21"/>
              </w:rPr>
              <w:t>石油化工建（构）筑物抗震设防类别，应按其使用功能的重要性分为甲、乙、丙、丁四类。其划分应符合下列要求：</w:t>
            </w:r>
            <w:r w:rsidRPr="009C6F33">
              <w:rPr>
                <w:rFonts w:ascii="黑体" w:eastAsia="黑体" w:hAnsi="宋体"/>
                <w:szCs w:val="21"/>
              </w:rPr>
              <w:t xml:space="preserve"> </w:t>
            </w:r>
          </w:p>
          <w:p w:rsidR="00A23EA5" w:rsidRPr="009C6F33" w:rsidRDefault="00A23EA5" w:rsidP="00E8285C">
            <w:pPr>
              <w:pStyle w:val="afe"/>
              <w:tabs>
                <w:tab w:val="left" w:pos="753"/>
              </w:tabs>
              <w:spacing w:line="400" w:lineRule="exact"/>
              <w:ind w:rightChars="156" w:right="328"/>
              <w:rPr>
                <w:rFonts w:ascii="黑体" w:eastAsia="黑体" w:hAnsi="宋体"/>
                <w:szCs w:val="21"/>
              </w:rPr>
            </w:pPr>
            <w:r w:rsidRPr="009C6F33">
              <w:rPr>
                <w:rFonts w:ascii="黑体" w:eastAsia="黑体" w:hAnsi="宋体" w:hint="eastAsia"/>
                <w:szCs w:val="21"/>
              </w:rPr>
              <w:t xml:space="preserve">    1  甲类建</w:t>
            </w:r>
            <w:r w:rsidRPr="009C6F33">
              <w:rPr>
                <w:rFonts w:ascii="黑体" w:eastAsia="黑体" w:hint="eastAsia"/>
                <w:lang w:val="en-GB"/>
              </w:rPr>
              <w:t>（构）</w:t>
            </w:r>
            <w:r w:rsidRPr="009C6F33">
              <w:rPr>
                <w:rFonts w:ascii="黑体" w:eastAsia="黑体" w:hAnsi="宋体" w:hint="eastAsia"/>
                <w:szCs w:val="21"/>
              </w:rPr>
              <w:t>筑物应属于</w:t>
            </w:r>
            <w:r w:rsidRPr="009C6F33">
              <w:rPr>
                <w:rFonts w:ascii="黑体" w:eastAsia="黑体" w:hint="eastAsia"/>
                <w:lang w:val="en-GB"/>
              </w:rPr>
              <w:t>特别重要或</w:t>
            </w:r>
            <w:r w:rsidRPr="00340E79">
              <w:rPr>
                <w:rFonts w:ascii="黑体" w:eastAsia="黑体" w:hint="eastAsia"/>
                <w:bdr w:val="single" w:sz="4" w:space="0" w:color="auto"/>
                <w:lang w:val="en-GB"/>
              </w:rPr>
              <w:t>有特殊要求</w:t>
            </w:r>
            <w:r w:rsidRPr="009C6F33">
              <w:rPr>
                <w:rFonts w:ascii="黑体" w:eastAsia="黑体" w:hint="eastAsia"/>
                <w:lang w:val="en-GB"/>
              </w:rPr>
              <w:t>的建（构）筑物和地震时可能发生严重的次生灾害的</w:t>
            </w:r>
            <w:r w:rsidRPr="009C6F33">
              <w:rPr>
                <w:rFonts w:ascii="黑体" w:eastAsia="黑体" w:hAnsi="宋体" w:hint="eastAsia"/>
                <w:szCs w:val="21"/>
              </w:rPr>
              <w:t>建（构）筑物</w:t>
            </w:r>
            <w:r w:rsidRPr="009C6F33">
              <w:rPr>
                <w:rFonts w:ascii="黑体" w:eastAsia="黑体" w:hint="eastAsia"/>
                <w:lang w:val="en-GB"/>
              </w:rPr>
              <w:t>；</w:t>
            </w:r>
            <w:r w:rsidRPr="009C6F33">
              <w:rPr>
                <w:rFonts w:ascii="黑体" w:eastAsia="黑体" w:hAnsi="宋体" w:hint="eastAsia"/>
                <w:szCs w:val="21"/>
              </w:rPr>
              <w:t xml:space="preserve"> </w:t>
            </w:r>
          </w:p>
          <w:p w:rsidR="00A23EA5" w:rsidRPr="009C6F33" w:rsidRDefault="00A23EA5" w:rsidP="00E8285C">
            <w:pPr>
              <w:pStyle w:val="afe"/>
              <w:spacing w:line="400" w:lineRule="exact"/>
              <w:ind w:rightChars="156" w:right="328"/>
              <w:rPr>
                <w:rFonts w:ascii="黑体" w:eastAsia="黑体" w:hAnsi="宋体"/>
                <w:szCs w:val="21"/>
              </w:rPr>
            </w:pPr>
            <w:r w:rsidRPr="009C6F33">
              <w:rPr>
                <w:rFonts w:ascii="黑体" w:eastAsia="黑体" w:hAnsi="宋体" w:hint="eastAsia"/>
                <w:szCs w:val="21"/>
              </w:rPr>
              <w:t xml:space="preserve">    2</w:t>
            </w:r>
            <w:r w:rsidRPr="009C6F33">
              <w:rPr>
                <w:rFonts w:ascii="黑体" w:eastAsia="黑体" w:hAnsi="宋体"/>
                <w:szCs w:val="21"/>
              </w:rPr>
              <w:t xml:space="preserve"> </w:t>
            </w:r>
            <w:r w:rsidRPr="009C6F33">
              <w:rPr>
                <w:rFonts w:ascii="黑体" w:eastAsia="黑体" w:hAnsi="宋体" w:hint="eastAsia"/>
                <w:szCs w:val="21"/>
              </w:rPr>
              <w:t xml:space="preserve"> 乙类建</w:t>
            </w:r>
            <w:r w:rsidRPr="009C6F33">
              <w:rPr>
                <w:rFonts w:ascii="黑体" w:eastAsia="黑体" w:hint="eastAsia"/>
                <w:lang w:val="en-GB"/>
              </w:rPr>
              <w:t>（构）</w:t>
            </w:r>
            <w:r w:rsidRPr="009C6F33">
              <w:rPr>
                <w:rFonts w:ascii="黑体" w:eastAsia="黑体" w:hAnsi="宋体" w:hint="eastAsia"/>
                <w:szCs w:val="21"/>
              </w:rPr>
              <w:t>筑物应属于</w:t>
            </w:r>
            <w:r w:rsidRPr="009C6F33">
              <w:rPr>
                <w:rFonts w:ascii="黑体" w:eastAsia="黑体" w:hint="eastAsia"/>
              </w:rPr>
              <w:t>重要的建（构）筑物，即地震时使用功能不能中断或需尽快恢复的建（构）筑物和可能发生较严重的次生灾害的建（构）筑物；</w:t>
            </w:r>
          </w:p>
          <w:p w:rsidR="00A23EA5" w:rsidRPr="009C6F33" w:rsidRDefault="00A23EA5" w:rsidP="00E8285C">
            <w:pPr>
              <w:pStyle w:val="afe"/>
              <w:spacing w:line="400" w:lineRule="exact"/>
              <w:ind w:rightChars="156" w:right="328"/>
              <w:rPr>
                <w:rFonts w:ascii="黑体" w:eastAsia="黑体" w:hAnsi="宋体"/>
                <w:szCs w:val="21"/>
              </w:rPr>
            </w:pPr>
            <w:r w:rsidRPr="009C6F33">
              <w:rPr>
                <w:rFonts w:ascii="黑体" w:eastAsia="黑体" w:hAnsi="宋体" w:hint="eastAsia"/>
                <w:szCs w:val="21"/>
              </w:rPr>
              <w:t xml:space="preserve">    3</w:t>
            </w:r>
            <w:r w:rsidRPr="009C6F33">
              <w:rPr>
                <w:rFonts w:ascii="黑体" w:eastAsia="黑体" w:hAnsi="宋体"/>
                <w:szCs w:val="21"/>
              </w:rPr>
              <w:t xml:space="preserve">  </w:t>
            </w:r>
            <w:r w:rsidRPr="009C6F33">
              <w:rPr>
                <w:rFonts w:ascii="黑体" w:eastAsia="黑体" w:hAnsi="宋体" w:hint="eastAsia"/>
                <w:szCs w:val="21"/>
              </w:rPr>
              <w:t>丙类建</w:t>
            </w:r>
            <w:r w:rsidRPr="009C6F33">
              <w:rPr>
                <w:rFonts w:ascii="黑体" w:eastAsia="黑体" w:hint="eastAsia"/>
                <w:lang w:val="en-GB"/>
              </w:rPr>
              <w:t>（构）</w:t>
            </w:r>
            <w:r w:rsidRPr="009C6F33">
              <w:rPr>
                <w:rFonts w:ascii="黑体" w:eastAsia="黑体" w:hAnsi="宋体" w:hint="eastAsia"/>
                <w:szCs w:val="21"/>
              </w:rPr>
              <w:t>筑物应属于除甲、乙、</w:t>
            </w:r>
            <w:proofErr w:type="gramStart"/>
            <w:r w:rsidRPr="009C6F33">
              <w:rPr>
                <w:rFonts w:ascii="黑体" w:eastAsia="黑体" w:hAnsi="宋体" w:hint="eastAsia"/>
                <w:szCs w:val="21"/>
              </w:rPr>
              <w:t>丁类以外</w:t>
            </w:r>
            <w:proofErr w:type="gramEnd"/>
            <w:r w:rsidRPr="009C6F33">
              <w:rPr>
                <w:rFonts w:ascii="黑体" w:eastAsia="黑体" w:hAnsi="宋体" w:hint="eastAsia"/>
                <w:szCs w:val="21"/>
              </w:rPr>
              <w:t>的一般建（构）筑物；</w:t>
            </w:r>
          </w:p>
          <w:p w:rsidR="00A23EA5" w:rsidRPr="00E8285C" w:rsidRDefault="00A23EA5" w:rsidP="00E8285C">
            <w:pPr>
              <w:pStyle w:val="afe"/>
              <w:spacing w:line="400" w:lineRule="exact"/>
              <w:ind w:rightChars="156" w:right="328"/>
              <w:rPr>
                <w:rFonts w:ascii="黑体" w:eastAsia="黑体" w:hAnsi="宋体"/>
                <w:szCs w:val="21"/>
              </w:rPr>
            </w:pPr>
            <w:r w:rsidRPr="009C6F33">
              <w:rPr>
                <w:rFonts w:ascii="黑体" w:eastAsia="黑体" w:hAnsi="宋体" w:hint="eastAsia"/>
                <w:szCs w:val="21"/>
              </w:rPr>
              <w:t xml:space="preserve">    4</w:t>
            </w:r>
            <w:r w:rsidRPr="009C6F33">
              <w:rPr>
                <w:rFonts w:ascii="黑体" w:eastAsia="黑体" w:hAnsi="宋体"/>
                <w:szCs w:val="21"/>
              </w:rPr>
              <w:t xml:space="preserve">  </w:t>
            </w:r>
            <w:proofErr w:type="gramStart"/>
            <w:r w:rsidRPr="009C6F33">
              <w:rPr>
                <w:rFonts w:ascii="黑体" w:eastAsia="黑体" w:hAnsi="宋体" w:hint="eastAsia"/>
                <w:szCs w:val="21"/>
              </w:rPr>
              <w:t>丁类建</w:t>
            </w:r>
            <w:proofErr w:type="gramEnd"/>
            <w:r w:rsidRPr="009C6F33">
              <w:rPr>
                <w:rFonts w:ascii="黑体" w:eastAsia="黑体" w:hint="eastAsia"/>
                <w:lang w:val="en-GB"/>
              </w:rPr>
              <w:t>（构）</w:t>
            </w:r>
            <w:r w:rsidRPr="009C6F33">
              <w:rPr>
                <w:rFonts w:ascii="黑体" w:eastAsia="黑体" w:hAnsi="宋体" w:hint="eastAsia"/>
                <w:szCs w:val="21"/>
              </w:rPr>
              <w:t>筑物应属于抗震次要建（构）筑物，即</w:t>
            </w:r>
            <w:r w:rsidRPr="009C6F33">
              <w:rPr>
                <w:rFonts w:ascii="黑体" w:eastAsia="黑体" w:hint="eastAsia"/>
                <w:lang w:val="en-GB"/>
              </w:rPr>
              <w:t>地震破坏不会造成人员伤亡和较大</w:t>
            </w:r>
            <w:r w:rsidRPr="009C6F33">
              <w:rPr>
                <w:rFonts w:ascii="黑体" w:eastAsia="黑体" w:hAnsi="宋体" w:hint="eastAsia"/>
                <w:szCs w:val="21"/>
              </w:rPr>
              <w:t>经济损失的建（构）筑物。</w:t>
            </w:r>
          </w:p>
        </w:tc>
        <w:tc>
          <w:tcPr>
            <w:tcW w:w="7259" w:type="dxa"/>
          </w:tcPr>
          <w:p w:rsidR="00A23EA5" w:rsidRPr="009C6F33" w:rsidRDefault="00A23EA5" w:rsidP="00E8285C">
            <w:pPr>
              <w:pStyle w:val="afe"/>
              <w:spacing w:line="400" w:lineRule="exact"/>
              <w:ind w:rightChars="156" w:right="328"/>
              <w:rPr>
                <w:rFonts w:ascii="黑体" w:eastAsia="黑体" w:hAnsi="宋体"/>
                <w:szCs w:val="21"/>
              </w:rPr>
            </w:pPr>
            <w:r>
              <w:rPr>
                <w:rFonts w:ascii="黑体" w:eastAsia="黑体" w:hAnsi="宋体" w:hint="eastAsia"/>
                <w:b/>
                <w:szCs w:val="21"/>
              </w:rPr>
              <w:t xml:space="preserve">3.0.2  </w:t>
            </w:r>
            <w:r w:rsidRPr="009C6F33">
              <w:rPr>
                <w:rFonts w:ascii="黑体" w:eastAsia="黑体" w:hAnsi="宋体" w:hint="eastAsia"/>
                <w:szCs w:val="21"/>
              </w:rPr>
              <w:t>石油化工建（构）筑物抗震设防类别，应按其使用功能的重要性分为甲、乙、丙、丁四类。其划分应符合下列要求：</w:t>
            </w:r>
            <w:r w:rsidRPr="009C6F33">
              <w:rPr>
                <w:rFonts w:ascii="黑体" w:eastAsia="黑体" w:hAnsi="宋体"/>
                <w:szCs w:val="21"/>
              </w:rPr>
              <w:t xml:space="preserve"> </w:t>
            </w:r>
          </w:p>
          <w:p w:rsidR="00A23EA5" w:rsidRPr="009C6F33" w:rsidRDefault="00A23EA5" w:rsidP="00E8285C">
            <w:pPr>
              <w:pStyle w:val="afe"/>
              <w:tabs>
                <w:tab w:val="left" w:pos="753"/>
              </w:tabs>
              <w:spacing w:line="400" w:lineRule="exact"/>
              <w:ind w:rightChars="156" w:right="328"/>
              <w:rPr>
                <w:rFonts w:ascii="黑体" w:eastAsia="黑体" w:hAnsi="宋体"/>
                <w:szCs w:val="21"/>
              </w:rPr>
            </w:pPr>
            <w:r w:rsidRPr="009C6F33">
              <w:rPr>
                <w:rFonts w:ascii="黑体" w:eastAsia="黑体" w:hAnsi="宋体" w:hint="eastAsia"/>
                <w:szCs w:val="21"/>
              </w:rPr>
              <w:t xml:space="preserve">    1  甲类建</w:t>
            </w:r>
            <w:r w:rsidRPr="009C6F33">
              <w:rPr>
                <w:rFonts w:ascii="黑体" w:eastAsia="黑体" w:hint="eastAsia"/>
                <w:lang w:val="en-GB"/>
              </w:rPr>
              <w:t>（构）</w:t>
            </w:r>
            <w:r w:rsidRPr="009C6F33">
              <w:rPr>
                <w:rFonts w:ascii="黑体" w:eastAsia="黑体" w:hAnsi="宋体" w:hint="eastAsia"/>
                <w:szCs w:val="21"/>
              </w:rPr>
              <w:t>筑物应属于</w:t>
            </w:r>
            <w:r w:rsidRPr="009C6F33">
              <w:rPr>
                <w:rFonts w:ascii="黑体" w:eastAsia="黑体" w:hint="eastAsia"/>
                <w:lang w:val="en-GB"/>
              </w:rPr>
              <w:t>特别重要或</w:t>
            </w:r>
            <w:r w:rsidR="00932FC5" w:rsidRPr="00932FC5">
              <w:rPr>
                <w:rFonts w:ascii="黑体" w:eastAsia="黑体" w:hint="eastAsia"/>
                <w:u w:val="single"/>
                <w:lang w:val="en-GB"/>
              </w:rPr>
              <w:t>涉及</w:t>
            </w:r>
            <w:r w:rsidR="00932FC5">
              <w:rPr>
                <w:rFonts w:ascii="黑体" w:eastAsia="黑体" w:hint="eastAsia"/>
                <w:u w:val="single"/>
                <w:lang w:val="en-GB"/>
              </w:rPr>
              <w:t>国家</w:t>
            </w:r>
            <w:r w:rsidRPr="00340E79">
              <w:rPr>
                <w:rFonts w:ascii="黑体" w:eastAsia="黑体" w:hint="eastAsia"/>
                <w:u w:val="single"/>
                <w:lang w:val="en-GB"/>
              </w:rPr>
              <w:t>公共安全</w:t>
            </w:r>
            <w:r w:rsidRPr="009C6F33">
              <w:rPr>
                <w:rFonts w:ascii="黑体" w:eastAsia="黑体" w:hint="eastAsia"/>
                <w:lang w:val="en-GB"/>
              </w:rPr>
              <w:t>的</w:t>
            </w:r>
            <w:r w:rsidR="00932FC5" w:rsidRPr="00932FC5">
              <w:rPr>
                <w:rFonts w:ascii="黑体" w:eastAsia="黑体" w:hint="eastAsia"/>
                <w:u w:val="single"/>
                <w:lang w:val="en-GB"/>
              </w:rPr>
              <w:t>重大</w:t>
            </w:r>
            <w:r w:rsidRPr="009C6F33">
              <w:rPr>
                <w:rFonts w:ascii="黑体" w:eastAsia="黑体" w:hint="eastAsia"/>
                <w:lang w:val="en-GB"/>
              </w:rPr>
              <w:t>建（构）筑物和地震时可能发生严重的次生灾害的</w:t>
            </w:r>
            <w:r w:rsidRPr="009C6F33">
              <w:rPr>
                <w:rFonts w:ascii="黑体" w:eastAsia="黑体" w:hAnsi="宋体" w:hint="eastAsia"/>
                <w:szCs w:val="21"/>
              </w:rPr>
              <w:t>建（构）筑物</w:t>
            </w:r>
            <w:r w:rsidRPr="009C6F33">
              <w:rPr>
                <w:rFonts w:ascii="黑体" w:eastAsia="黑体" w:hint="eastAsia"/>
                <w:lang w:val="en-GB"/>
              </w:rPr>
              <w:t>；</w:t>
            </w:r>
            <w:r w:rsidRPr="009C6F33">
              <w:rPr>
                <w:rFonts w:ascii="黑体" w:eastAsia="黑体" w:hAnsi="宋体" w:hint="eastAsia"/>
                <w:szCs w:val="21"/>
              </w:rPr>
              <w:t xml:space="preserve"> </w:t>
            </w:r>
          </w:p>
          <w:p w:rsidR="00A23EA5" w:rsidRPr="009C6F33" w:rsidRDefault="00A23EA5" w:rsidP="00E8285C">
            <w:pPr>
              <w:pStyle w:val="afe"/>
              <w:spacing w:line="400" w:lineRule="exact"/>
              <w:ind w:rightChars="156" w:right="328"/>
              <w:rPr>
                <w:rFonts w:ascii="黑体" w:eastAsia="黑体" w:hAnsi="宋体"/>
                <w:szCs w:val="21"/>
              </w:rPr>
            </w:pPr>
            <w:r w:rsidRPr="009C6F33">
              <w:rPr>
                <w:rFonts w:ascii="黑体" w:eastAsia="黑体" w:hAnsi="宋体" w:hint="eastAsia"/>
                <w:szCs w:val="21"/>
              </w:rPr>
              <w:t xml:space="preserve">    2</w:t>
            </w:r>
            <w:r w:rsidRPr="009C6F33">
              <w:rPr>
                <w:rFonts w:ascii="黑体" w:eastAsia="黑体" w:hAnsi="宋体"/>
                <w:szCs w:val="21"/>
              </w:rPr>
              <w:t xml:space="preserve"> </w:t>
            </w:r>
            <w:r w:rsidRPr="009C6F33">
              <w:rPr>
                <w:rFonts w:ascii="黑体" w:eastAsia="黑体" w:hAnsi="宋体" w:hint="eastAsia"/>
                <w:szCs w:val="21"/>
              </w:rPr>
              <w:t xml:space="preserve"> 乙类建</w:t>
            </w:r>
            <w:r w:rsidRPr="009C6F33">
              <w:rPr>
                <w:rFonts w:ascii="黑体" w:eastAsia="黑体" w:hint="eastAsia"/>
                <w:lang w:val="en-GB"/>
              </w:rPr>
              <w:t>（构）</w:t>
            </w:r>
            <w:r w:rsidRPr="009C6F33">
              <w:rPr>
                <w:rFonts w:ascii="黑体" w:eastAsia="黑体" w:hAnsi="宋体" w:hint="eastAsia"/>
                <w:szCs w:val="21"/>
              </w:rPr>
              <w:t>筑物应属于</w:t>
            </w:r>
            <w:r w:rsidRPr="009C6F33">
              <w:rPr>
                <w:rFonts w:ascii="黑体" w:eastAsia="黑体" w:hint="eastAsia"/>
              </w:rPr>
              <w:t>重要的建（构）筑物，即地震时使用功能不能中断或需尽快恢复的</w:t>
            </w:r>
            <w:r w:rsidR="00EB2CA1" w:rsidRPr="00EB2CA1">
              <w:rPr>
                <w:rFonts w:ascii="黑体" w:eastAsia="黑体" w:hint="eastAsia"/>
                <w:u w:val="single"/>
              </w:rPr>
              <w:t>生命线相关</w:t>
            </w:r>
            <w:r w:rsidRPr="009C6F33">
              <w:rPr>
                <w:rFonts w:ascii="黑体" w:eastAsia="黑体" w:hint="eastAsia"/>
              </w:rPr>
              <w:t>建（构）筑物和可能发生较严重的次生灾害的建（构）筑物；</w:t>
            </w:r>
          </w:p>
          <w:p w:rsidR="00A23EA5" w:rsidRPr="009C6F33" w:rsidRDefault="00A23EA5" w:rsidP="00E8285C">
            <w:pPr>
              <w:pStyle w:val="afe"/>
              <w:spacing w:line="400" w:lineRule="exact"/>
              <w:ind w:rightChars="156" w:right="328"/>
              <w:rPr>
                <w:rFonts w:ascii="黑体" w:eastAsia="黑体" w:hAnsi="宋体"/>
                <w:szCs w:val="21"/>
              </w:rPr>
            </w:pPr>
            <w:r w:rsidRPr="009C6F33">
              <w:rPr>
                <w:rFonts w:ascii="黑体" w:eastAsia="黑体" w:hAnsi="宋体" w:hint="eastAsia"/>
                <w:szCs w:val="21"/>
              </w:rPr>
              <w:t xml:space="preserve">    3</w:t>
            </w:r>
            <w:r w:rsidRPr="009C6F33">
              <w:rPr>
                <w:rFonts w:ascii="黑体" w:eastAsia="黑体" w:hAnsi="宋体"/>
                <w:szCs w:val="21"/>
              </w:rPr>
              <w:t xml:space="preserve">  </w:t>
            </w:r>
            <w:r w:rsidRPr="009C6F33">
              <w:rPr>
                <w:rFonts w:ascii="黑体" w:eastAsia="黑体" w:hAnsi="宋体" w:hint="eastAsia"/>
                <w:szCs w:val="21"/>
              </w:rPr>
              <w:t>丙类建</w:t>
            </w:r>
            <w:r w:rsidRPr="009C6F33">
              <w:rPr>
                <w:rFonts w:ascii="黑体" w:eastAsia="黑体" w:hint="eastAsia"/>
                <w:lang w:val="en-GB"/>
              </w:rPr>
              <w:t>（构）</w:t>
            </w:r>
            <w:r w:rsidRPr="009C6F33">
              <w:rPr>
                <w:rFonts w:ascii="黑体" w:eastAsia="黑体" w:hAnsi="宋体" w:hint="eastAsia"/>
                <w:szCs w:val="21"/>
              </w:rPr>
              <w:t>筑物应属于除甲、乙、</w:t>
            </w:r>
            <w:proofErr w:type="gramStart"/>
            <w:r w:rsidRPr="009C6F33">
              <w:rPr>
                <w:rFonts w:ascii="黑体" w:eastAsia="黑体" w:hAnsi="宋体" w:hint="eastAsia"/>
                <w:szCs w:val="21"/>
              </w:rPr>
              <w:t>丁类以外</w:t>
            </w:r>
            <w:proofErr w:type="gramEnd"/>
            <w:r w:rsidRPr="009C6F33">
              <w:rPr>
                <w:rFonts w:ascii="黑体" w:eastAsia="黑体" w:hAnsi="宋体" w:hint="eastAsia"/>
                <w:szCs w:val="21"/>
              </w:rPr>
              <w:t>的一般建（构）筑物；</w:t>
            </w:r>
          </w:p>
          <w:p w:rsidR="00A23EA5" w:rsidRPr="00E8285C" w:rsidRDefault="00A23EA5" w:rsidP="00E8285C">
            <w:pPr>
              <w:pStyle w:val="afe"/>
              <w:spacing w:line="400" w:lineRule="exact"/>
              <w:ind w:rightChars="156" w:right="328"/>
              <w:rPr>
                <w:rFonts w:ascii="黑体" w:eastAsia="黑体" w:hAnsi="宋体"/>
                <w:szCs w:val="21"/>
              </w:rPr>
            </w:pPr>
            <w:r w:rsidRPr="009C6F33">
              <w:rPr>
                <w:rFonts w:ascii="黑体" w:eastAsia="黑体" w:hAnsi="宋体" w:hint="eastAsia"/>
                <w:szCs w:val="21"/>
              </w:rPr>
              <w:t xml:space="preserve">    4</w:t>
            </w:r>
            <w:r w:rsidRPr="009C6F33">
              <w:rPr>
                <w:rFonts w:ascii="黑体" w:eastAsia="黑体" w:hAnsi="宋体"/>
                <w:szCs w:val="21"/>
              </w:rPr>
              <w:t xml:space="preserve">  </w:t>
            </w:r>
            <w:proofErr w:type="gramStart"/>
            <w:r w:rsidRPr="009C6F33">
              <w:rPr>
                <w:rFonts w:ascii="黑体" w:eastAsia="黑体" w:hAnsi="宋体" w:hint="eastAsia"/>
                <w:szCs w:val="21"/>
              </w:rPr>
              <w:t>丁类建</w:t>
            </w:r>
            <w:proofErr w:type="gramEnd"/>
            <w:r w:rsidRPr="009C6F33">
              <w:rPr>
                <w:rFonts w:ascii="黑体" w:eastAsia="黑体" w:hint="eastAsia"/>
                <w:lang w:val="en-GB"/>
              </w:rPr>
              <w:t>（构）</w:t>
            </w:r>
            <w:r w:rsidRPr="009C6F33">
              <w:rPr>
                <w:rFonts w:ascii="黑体" w:eastAsia="黑体" w:hAnsi="宋体" w:hint="eastAsia"/>
                <w:szCs w:val="21"/>
              </w:rPr>
              <w:t>筑物应属于抗震次要建（构）筑物，即</w:t>
            </w:r>
            <w:r w:rsidRPr="009C6F33">
              <w:rPr>
                <w:rFonts w:ascii="黑体" w:eastAsia="黑体" w:hint="eastAsia"/>
                <w:lang w:val="en-GB"/>
              </w:rPr>
              <w:t>地震破坏不会造成人员伤亡和较大</w:t>
            </w:r>
            <w:r w:rsidRPr="009C6F33">
              <w:rPr>
                <w:rFonts w:ascii="黑体" w:eastAsia="黑体" w:hAnsi="宋体" w:hint="eastAsia"/>
                <w:szCs w:val="21"/>
              </w:rPr>
              <w:t>经济损失的建（构）筑物。</w:t>
            </w:r>
          </w:p>
        </w:tc>
      </w:tr>
      <w:tr w:rsidR="00A23EA5" w:rsidRPr="000D5AD4" w:rsidTr="00E51E12">
        <w:trPr>
          <w:trHeight w:val="3963"/>
          <w:jc w:val="center"/>
        </w:trPr>
        <w:tc>
          <w:tcPr>
            <w:tcW w:w="6669" w:type="dxa"/>
            <w:vAlign w:val="center"/>
          </w:tcPr>
          <w:p w:rsidR="00A23EA5" w:rsidRPr="009C6F33" w:rsidRDefault="00A23EA5" w:rsidP="00DF4FC2">
            <w:pPr>
              <w:pStyle w:val="afe"/>
              <w:spacing w:line="240" w:lineRule="auto"/>
              <w:ind w:rightChars="156" w:right="328"/>
              <w:rPr>
                <w:rFonts w:ascii="黑体" w:eastAsia="黑体" w:hAnsi="宋体"/>
                <w:szCs w:val="21"/>
              </w:rPr>
            </w:pPr>
            <w:r w:rsidRPr="009C6F33">
              <w:rPr>
                <w:rFonts w:ascii="黑体" w:eastAsia="黑体" w:hAnsi="宋体" w:hint="eastAsia"/>
                <w:b/>
                <w:szCs w:val="21"/>
              </w:rPr>
              <w:lastRenderedPageBreak/>
              <w:t>3.0.3</w:t>
            </w:r>
            <w:r w:rsidRPr="009C6F33">
              <w:rPr>
                <w:rFonts w:ascii="黑体" w:eastAsia="黑体" w:hAnsi="宋体"/>
                <w:b/>
                <w:szCs w:val="21"/>
              </w:rPr>
              <w:t xml:space="preserve">  </w:t>
            </w:r>
            <w:r w:rsidRPr="009C6F33">
              <w:rPr>
                <w:rFonts w:ascii="黑体" w:eastAsia="黑体" w:hAnsi="宋体" w:hint="eastAsia"/>
                <w:szCs w:val="21"/>
              </w:rPr>
              <w:t>石油化工各类建（构）筑物的抗震设防标准，应符合下列要求：</w:t>
            </w:r>
          </w:p>
          <w:p w:rsidR="00A23EA5" w:rsidRPr="009C6F33" w:rsidRDefault="00A23EA5" w:rsidP="00DF4FC2">
            <w:pPr>
              <w:pStyle w:val="afe"/>
              <w:spacing w:line="240" w:lineRule="auto"/>
              <w:ind w:rightChars="156" w:right="328"/>
              <w:rPr>
                <w:rFonts w:ascii="黑体" w:eastAsia="黑体" w:hAnsi="宋体"/>
                <w:szCs w:val="21"/>
              </w:rPr>
            </w:pPr>
            <w:r w:rsidRPr="009C6F33">
              <w:rPr>
                <w:rFonts w:ascii="黑体" w:eastAsia="黑体" w:hAnsi="宋体" w:hint="eastAsia"/>
                <w:szCs w:val="21"/>
              </w:rPr>
              <w:t xml:space="preserve">    1</w:t>
            </w:r>
            <w:r w:rsidRPr="009C6F33">
              <w:rPr>
                <w:rFonts w:ascii="黑体" w:eastAsia="黑体" w:hAnsi="宋体"/>
                <w:szCs w:val="21"/>
              </w:rPr>
              <w:t xml:space="preserve">  </w:t>
            </w:r>
            <w:r w:rsidRPr="009C6F33">
              <w:rPr>
                <w:rFonts w:ascii="黑体" w:eastAsia="黑体" w:hAnsi="宋体" w:hint="eastAsia"/>
                <w:szCs w:val="21"/>
              </w:rPr>
              <w:t>甲类建（构）筑物</w:t>
            </w:r>
            <w:r>
              <w:rPr>
                <w:rFonts w:ascii="黑体" w:eastAsia="黑体" w:hint="eastAsia"/>
              </w:rPr>
              <w:t>：</w:t>
            </w:r>
            <w:r w:rsidRPr="00DF4FC2">
              <w:rPr>
                <w:rFonts w:ascii="黑体" w:eastAsia="黑体" w:hint="eastAsia"/>
                <w:bdr w:val="single" w:sz="4" w:space="0" w:color="auto"/>
              </w:rPr>
              <w:t>地震作用应</w:t>
            </w:r>
            <w:proofErr w:type="gramStart"/>
            <w:r w:rsidRPr="00DF4FC2">
              <w:rPr>
                <w:rFonts w:ascii="黑体" w:eastAsia="黑体" w:hint="eastAsia"/>
                <w:bdr w:val="single" w:sz="4" w:space="0" w:color="auto"/>
              </w:rPr>
              <w:t>应</w:t>
            </w:r>
            <w:proofErr w:type="gramEnd"/>
            <w:r w:rsidRPr="00DF4FC2">
              <w:rPr>
                <w:rFonts w:ascii="黑体" w:eastAsia="黑体" w:hint="eastAsia"/>
                <w:bdr w:val="single" w:sz="4" w:space="0" w:color="auto"/>
              </w:rPr>
              <w:t>高于</w:t>
            </w:r>
            <w:r w:rsidRPr="00DF4FC2">
              <w:rPr>
                <w:rFonts w:ascii="黑体" w:eastAsia="黑体" w:hint="eastAsia"/>
                <w:bdr w:val="single" w:sz="4" w:space="0" w:color="auto"/>
                <w:lang w:val="en-GB"/>
              </w:rPr>
              <w:t>本地区抗震设防烈度的要求，其值应</w:t>
            </w:r>
            <w:r w:rsidRPr="00DF4FC2">
              <w:rPr>
                <w:rFonts w:ascii="黑体" w:eastAsia="黑体" w:hint="eastAsia"/>
                <w:bdr w:val="single" w:sz="4" w:space="0" w:color="auto"/>
              </w:rPr>
              <w:t>按</w:t>
            </w:r>
            <w:r w:rsidRPr="00DF4FC2">
              <w:rPr>
                <w:rFonts w:ascii="黑体" w:eastAsia="黑体" w:hint="eastAsia"/>
                <w:bdr w:val="single" w:sz="4" w:space="0" w:color="auto"/>
                <w:lang w:val="en-GB"/>
              </w:rPr>
              <w:t>批准的</w:t>
            </w:r>
            <w:r w:rsidRPr="00DF4FC2">
              <w:rPr>
                <w:rFonts w:ascii="黑体" w:eastAsia="黑体" w:hint="eastAsia"/>
                <w:bdr w:val="single" w:sz="4" w:space="0" w:color="auto"/>
              </w:rPr>
              <w:t>地震安全性评价结果确定</w:t>
            </w:r>
            <w:r w:rsidRPr="00DF4FC2">
              <w:rPr>
                <w:rFonts w:ascii="黑体" w:eastAsia="黑体" w:hint="eastAsia"/>
                <w:bdr w:val="single" w:sz="4" w:space="0" w:color="auto"/>
                <w:lang w:val="en-GB"/>
              </w:rPr>
              <w:t>；</w:t>
            </w:r>
            <w:r w:rsidRPr="009C6F33">
              <w:rPr>
                <w:rFonts w:ascii="黑体" w:eastAsia="黑体" w:hint="eastAsia"/>
              </w:rPr>
              <w:t>抗震措施,当</w:t>
            </w:r>
            <w:r w:rsidRPr="009C6F33">
              <w:rPr>
                <w:rFonts w:ascii="黑体" w:eastAsia="黑体" w:hint="eastAsia"/>
                <w:lang w:val="en-GB"/>
              </w:rPr>
              <w:t>抗震设防烈度为6度～8度时,应符合本地区抗震设防烈度提高一度的要求,当为9度时,应符合比9度</w:t>
            </w:r>
            <w:r w:rsidRPr="009C6F33">
              <w:rPr>
                <w:rFonts w:ascii="黑体" w:eastAsia="黑体" w:hint="eastAsia"/>
              </w:rPr>
              <w:t>抗震设防更高的要求；</w:t>
            </w:r>
          </w:p>
          <w:p w:rsidR="00A23EA5" w:rsidRPr="009C6F33" w:rsidRDefault="00A23EA5" w:rsidP="00DF4FC2">
            <w:pPr>
              <w:pStyle w:val="afe"/>
              <w:spacing w:line="240" w:lineRule="auto"/>
              <w:ind w:rightChars="156" w:right="328"/>
              <w:rPr>
                <w:rFonts w:ascii="黑体" w:eastAsia="黑体" w:hAnsi="宋体"/>
                <w:szCs w:val="21"/>
              </w:rPr>
            </w:pPr>
            <w:r w:rsidRPr="009C6F33">
              <w:rPr>
                <w:rFonts w:ascii="黑体" w:eastAsia="黑体" w:hAnsi="宋体" w:hint="eastAsia"/>
                <w:szCs w:val="21"/>
              </w:rPr>
              <w:t xml:space="preserve">    2</w:t>
            </w:r>
            <w:r w:rsidRPr="009C6F33">
              <w:rPr>
                <w:rFonts w:ascii="黑体" w:eastAsia="黑体" w:hAnsi="宋体"/>
                <w:szCs w:val="21"/>
              </w:rPr>
              <w:t xml:space="preserve"> </w:t>
            </w:r>
            <w:r w:rsidRPr="009C6F33">
              <w:rPr>
                <w:rFonts w:ascii="黑体" w:eastAsia="黑体" w:hAnsi="宋体" w:hint="eastAsia"/>
                <w:szCs w:val="21"/>
              </w:rPr>
              <w:t xml:space="preserve"> 乙类建（构）筑物</w:t>
            </w:r>
            <w:r>
              <w:rPr>
                <w:rFonts w:ascii="黑体" w:eastAsia="黑体" w:hint="eastAsia"/>
              </w:rPr>
              <w:t>：</w:t>
            </w:r>
            <w:r w:rsidRPr="009C6F33">
              <w:rPr>
                <w:rFonts w:ascii="黑体" w:eastAsia="黑体" w:hint="eastAsia"/>
              </w:rPr>
              <w:t>地震作用应符合本地区抗震设防烈度的要求; 抗震措施,当</w:t>
            </w:r>
            <w:r w:rsidRPr="009C6F33">
              <w:rPr>
                <w:rFonts w:ascii="黑体" w:eastAsia="黑体" w:hint="eastAsia"/>
                <w:lang w:val="en-GB"/>
              </w:rPr>
              <w:t>抗震设防烈度为6度～8度时,应符合本地区抗震设防烈度提高一度的要求,当为9度时,应符合比9度</w:t>
            </w:r>
            <w:r w:rsidRPr="009C6F33">
              <w:rPr>
                <w:rFonts w:ascii="黑体" w:eastAsia="黑体" w:hint="eastAsia"/>
              </w:rPr>
              <w:t>抗震设防更高的要求；地基基础的抗震措施应符合有关规定；</w:t>
            </w:r>
            <w:r w:rsidRPr="009C6F33">
              <w:rPr>
                <w:rFonts w:ascii="黑体" w:eastAsia="黑体" w:hAnsi="宋体" w:hint="eastAsia"/>
                <w:szCs w:val="21"/>
              </w:rPr>
              <w:t xml:space="preserve"> </w:t>
            </w:r>
          </w:p>
          <w:p w:rsidR="00A23EA5" w:rsidRPr="009C6F33" w:rsidRDefault="00A23EA5" w:rsidP="00DF4FC2">
            <w:pPr>
              <w:pStyle w:val="afe"/>
              <w:spacing w:line="240" w:lineRule="auto"/>
              <w:ind w:rightChars="156" w:right="328"/>
              <w:rPr>
                <w:rFonts w:ascii="黑体" w:eastAsia="黑体" w:hAnsi="宋体"/>
                <w:szCs w:val="21"/>
              </w:rPr>
            </w:pPr>
            <w:r w:rsidRPr="009C6F33">
              <w:rPr>
                <w:rFonts w:ascii="黑体" w:eastAsia="黑体" w:hAnsi="宋体" w:hint="eastAsia"/>
                <w:szCs w:val="21"/>
              </w:rPr>
              <w:t xml:space="preserve">    3</w:t>
            </w:r>
            <w:r w:rsidRPr="009C6F33">
              <w:rPr>
                <w:rFonts w:ascii="黑体" w:eastAsia="黑体" w:hAnsi="宋体"/>
                <w:szCs w:val="21"/>
              </w:rPr>
              <w:t xml:space="preserve">  </w:t>
            </w:r>
            <w:r w:rsidRPr="009C6F33">
              <w:rPr>
                <w:rFonts w:ascii="黑体" w:eastAsia="黑体" w:hAnsi="宋体" w:hint="eastAsia"/>
                <w:szCs w:val="21"/>
              </w:rPr>
              <w:t>丙类建（构）筑物</w:t>
            </w:r>
            <w:r>
              <w:rPr>
                <w:rFonts w:ascii="黑体" w:eastAsia="黑体" w:hint="eastAsia"/>
              </w:rPr>
              <w:t>：</w:t>
            </w:r>
            <w:r w:rsidRPr="009C6F33">
              <w:rPr>
                <w:rFonts w:ascii="黑体" w:eastAsia="黑体" w:hAnsi="宋体" w:hint="eastAsia"/>
                <w:szCs w:val="21"/>
              </w:rPr>
              <w:t>地震作用和抗震措施</w:t>
            </w:r>
            <w:r w:rsidRPr="009C6F33">
              <w:rPr>
                <w:rFonts w:ascii="黑体" w:eastAsia="黑体" w:hint="eastAsia"/>
              </w:rPr>
              <w:t>均</w:t>
            </w:r>
            <w:r w:rsidRPr="009C6F33">
              <w:rPr>
                <w:rFonts w:ascii="黑体" w:eastAsia="黑体" w:hAnsi="宋体" w:hint="eastAsia"/>
                <w:szCs w:val="21"/>
              </w:rPr>
              <w:t>应</w:t>
            </w:r>
            <w:r w:rsidRPr="009C6F33">
              <w:rPr>
                <w:rFonts w:ascii="黑体" w:eastAsia="黑体" w:hint="eastAsia"/>
              </w:rPr>
              <w:t>符合</w:t>
            </w:r>
            <w:r w:rsidRPr="009C6F33">
              <w:rPr>
                <w:rFonts w:ascii="黑体" w:eastAsia="黑体" w:hAnsi="宋体" w:hint="eastAsia"/>
                <w:szCs w:val="21"/>
              </w:rPr>
              <w:t>本地区</w:t>
            </w:r>
            <w:r w:rsidRPr="009C6F33">
              <w:rPr>
                <w:rFonts w:ascii="黑体" w:eastAsia="黑体" w:hint="eastAsia"/>
              </w:rPr>
              <w:t>抗震</w:t>
            </w:r>
            <w:r w:rsidRPr="009C6F33">
              <w:rPr>
                <w:rFonts w:ascii="黑体" w:eastAsia="黑体" w:hAnsi="宋体" w:hint="eastAsia"/>
                <w:szCs w:val="21"/>
              </w:rPr>
              <w:t>设防烈度</w:t>
            </w:r>
            <w:r w:rsidRPr="009C6F33">
              <w:rPr>
                <w:rFonts w:ascii="黑体" w:eastAsia="黑体" w:hint="eastAsia"/>
              </w:rPr>
              <w:t>的要求</w:t>
            </w:r>
            <w:r w:rsidRPr="009C6F33">
              <w:rPr>
                <w:rFonts w:ascii="黑体" w:eastAsia="黑体" w:hAnsi="宋体" w:hint="eastAsia"/>
                <w:szCs w:val="21"/>
              </w:rPr>
              <w:t>；</w:t>
            </w:r>
            <w:r w:rsidRPr="009C6F33">
              <w:rPr>
                <w:rFonts w:ascii="黑体" w:eastAsia="黑体" w:hAnsi="宋体"/>
                <w:szCs w:val="21"/>
              </w:rPr>
              <w:t xml:space="preserve"> </w:t>
            </w:r>
          </w:p>
          <w:p w:rsidR="00A23EA5" w:rsidRPr="00DF4FC2" w:rsidRDefault="00A23EA5" w:rsidP="000C5458">
            <w:pPr>
              <w:pStyle w:val="afe"/>
              <w:spacing w:line="240" w:lineRule="auto"/>
              <w:ind w:rightChars="156" w:right="328"/>
              <w:rPr>
                <w:rFonts w:ascii="黑体" w:eastAsia="黑体" w:hAnsi="宋体"/>
                <w:szCs w:val="21"/>
              </w:rPr>
            </w:pPr>
            <w:r w:rsidRPr="009C6F33">
              <w:rPr>
                <w:rFonts w:ascii="黑体" w:eastAsia="黑体" w:hAnsi="宋体" w:hint="eastAsia"/>
                <w:szCs w:val="21"/>
              </w:rPr>
              <w:t xml:space="preserve">    4</w:t>
            </w:r>
            <w:r w:rsidRPr="009C6F33">
              <w:rPr>
                <w:rFonts w:ascii="黑体" w:eastAsia="黑体" w:hAnsi="宋体"/>
                <w:szCs w:val="21"/>
              </w:rPr>
              <w:t xml:space="preserve">  </w:t>
            </w:r>
            <w:proofErr w:type="gramStart"/>
            <w:r w:rsidRPr="009C6F33">
              <w:rPr>
                <w:rFonts w:ascii="黑体" w:eastAsia="黑体" w:hAnsi="宋体" w:hint="eastAsia"/>
                <w:szCs w:val="21"/>
              </w:rPr>
              <w:t>丁类建</w:t>
            </w:r>
            <w:proofErr w:type="gramEnd"/>
            <w:r w:rsidRPr="009C6F33">
              <w:rPr>
                <w:rFonts w:ascii="黑体" w:eastAsia="黑体" w:hAnsi="宋体" w:hint="eastAsia"/>
                <w:szCs w:val="21"/>
              </w:rPr>
              <w:t>（构）筑物</w:t>
            </w:r>
            <w:r>
              <w:rPr>
                <w:rFonts w:ascii="黑体" w:eastAsia="黑体" w:hint="eastAsia"/>
              </w:rPr>
              <w:t>：</w:t>
            </w:r>
            <w:r w:rsidRPr="009C6F33">
              <w:rPr>
                <w:rFonts w:ascii="黑体" w:eastAsia="黑体" w:hint="eastAsia"/>
              </w:rPr>
              <w:t>地震作用</w:t>
            </w:r>
            <w:proofErr w:type="gramStart"/>
            <w:r>
              <w:rPr>
                <w:rFonts w:ascii="黑体" w:eastAsia="黑体" w:hint="eastAsia"/>
              </w:rPr>
              <w:t>宜</w:t>
            </w:r>
            <w:r w:rsidRPr="009C6F33">
              <w:rPr>
                <w:rFonts w:ascii="黑体" w:eastAsia="黑体" w:hint="eastAsia"/>
              </w:rPr>
              <w:t>符合</w:t>
            </w:r>
            <w:proofErr w:type="gramEnd"/>
            <w:r w:rsidRPr="009C6F33">
              <w:rPr>
                <w:rFonts w:ascii="黑体" w:eastAsia="黑体" w:hint="eastAsia"/>
              </w:rPr>
              <w:t>本地区抗震设防烈度的要求;抗震措施</w:t>
            </w:r>
            <w:r>
              <w:rPr>
                <w:rFonts w:ascii="黑体" w:eastAsia="黑体" w:hint="eastAsia"/>
              </w:rPr>
              <w:t>可适当低于</w:t>
            </w:r>
            <w:r w:rsidRPr="009C6F33">
              <w:rPr>
                <w:rFonts w:ascii="黑体" w:eastAsia="黑体" w:hint="eastAsia"/>
              </w:rPr>
              <w:t>本地区抗震设防烈度，</w:t>
            </w:r>
            <w:r>
              <w:rPr>
                <w:rFonts w:ascii="黑体" w:eastAsia="黑体" w:hint="eastAsia"/>
              </w:rPr>
              <w:t>当本地区</w:t>
            </w:r>
            <w:r w:rsidRPr="009C6F33">
              <w:rPr>
                <w:rFonts w:ascii="黑体" w:eastAsia="黑体" w:hint="eastAsia"/>
              </w:rPr>
              <w:t>抗震设防烈度为6度时</w:t>
            </w:r>
            <w:r>
              <w:rPr>
                <w:rFonts w:ascii="黑体" w:eastAsia="黑体" w:hint="eastAsia"/>
              </w:rPr>
              <w:t>，</w:t>
            </w:r>
            <w:r w:rsidRPr="009C6F33">
              <w:rPr>
                <w:rFonts w:ascii="黑体" w:eastAsia="黑体" w:hint="eastAsia"/>
              </w:rPr>
              <w:t>不应降低</w:t>
            </w:r>
            <w:r w:rsidRPr="009C6F33">
              <w:rPr>
                <w:rFonts w:ascii="黑体" w:eastAsia="黑体" w:hAnsi="宋体" w:hint="eastAsia"/>
                <w:szCs w:val="21"/>
              </w:rPr>
              <w:t>。</w:t>
            </w:r>
          </w:p>
        </w:tc>
        <w:tc>
          <w:tcPr>
            <w:tcW w:w="7259" w:type="dxa"/>
          </w:tcPr>
          <w:p w:rsidR="00A23EA5" w:rsidRPr="009C6F33" w:rsidRDefault="00A23EA5" w:rsidP="00DF4FC2">
            <w:pPr>
              <w:pStyle w:val="afe"/>
              <w:spacing w:line="240" w:lineRule="auto"/>
              <w:ind w:rightChars="156" w:right="328"/>
              <w:rPr>
                <w:rFonts w:ascii="黑体" w:eastAsia="黑体" w:hAnsi="宋体"/>
                <w:szCs w:val="21"/>
              </w:rPr>
            </w:pPr>
            <w:r w:rsidRPr="009C6F33">
              <w:rPr>
                <w:rFonts w:ascii="黑体" w:eastAsia="黑体" w:hAnsi="宋体" w:hint="eastAsia"/>
                <w:b/>
                <w:szCs w:val="21"/>
              </w:rPr>
              <w:t>3.0.3</w:t>
            </w:r>
            <w:r w:rsidRPr="009C6F33">
              <w:rPr>
                <w:rFonts w:ascii="黑体" w:eastAsia="黑体" w:hAnsi="宋体"/>
                <w:b/>
                <w:szCs w:val="21"/>
              </w:rPr>
              <w:t xml:space="preserve">  </w:t>
            </w:r>
            <w:r w:rsidRPr="009C6F33">
              <w:rPr>
                <w:rFonts w:ascii="黑体" w:eastAsia="黑体" w:hAnsi="宋体" w:hint="eastAsia"/>
                <w:szCs w:val="21"/>
              </w:rPr>
              <w:t>石油化工各类建（构）筑物的抗震设防标准，应符合下列要求：</w:t>
            </w:r>
          </w:p>
          <w:p w:rsidR="00A23EA5" w:rsidRPr="009C6F33" w:rsidRDefault="00A23EA5" w:rsidP="00DF4FC2">
            <w:pPr>
              <w:pStyle w:val="afe"/>
              <w:spacing w:line="240" w:lineRule="auto"/>
              <w:ind w:rightChars="156" w:right="328"/>
              <w:rPr>
                <w:rFonts w:ascii="黑体" w:eastAsia="黑体" w:hAnsi="宋体"/>
                <w:szCs w:val="21"/>
              </w:rPr>
            </w:pPr>
            <w:r w:rsidRPr="009C6F33">
              <w:rPr>
                <w:rFonts w:ascii="黑体" w:eastAsia="黑体" w:hAnsi="宋体" w:hint="eastAsia"/>
                <w:szCs w:val="21"/>
              </w:rPr>
              <w:t xml:space="preserve">    1</w:t>
            </w:r>
            <w:r w:rsidRPr="009C6F33">
              <w:rPr>
                <w:rFonts w:ascii="黑体" w:eastAsia="黑体" w:hAnsi="宋体"/>
                <w:szCs w:val="21"/>
              </w:rPr>
              <w:t xml:space="preserve">  </w:t>
            </w:r>
            <w:r w:rsidRPr="009C6F33">
              <w:rPr>
                <w:rFonts w:ascii="黑体" w:eastAsia="黑体" w:hAnsi="宋体" w:hint="eastAsia"/>
                <w:szCs w:val="21"/>
              </w:rPr>
              <w:t>甲类建（构）筑物</w:t>
            </w:r>
            <w:r>
              <w:rPr>
                <w:rFonts w:ascii="黑体" w:eastAsia="黑体" w:hint="eastAsia"/>
              </w:rPr>
              <w:t>：</w:t>
            </w:r>
            <w:r w:rsidRPr="00DF4FC2">
              <w:rPr>
                <w:rFonts w:ascii="黑体" w:eastAsia="黑体" w:hint="eastAsia"/>
                <w:u w:val="single"/>
              </w:rPr>
              <w:t>地震作用应按</w:t>
            </w:r>
            <w:r w:rsidRPr="00DF4FC2">
              <w:rPr>
                <w:rFonts w:ascii="黑体" w:eastAsia="黑体" w:hint="eastAsia"/>
                <w:u w:val="single"/>
                <w:lang w:val="en-GB"/>
              </w:rPr>
              <w:t>批准的</w:t>
            </w:r>
            <w:r w:rsidRPr="00DF4FC2">
              <w:rPr>
                <w:rFonts w:ascii="黑体" w:eastAsia="黑体" w:hint="eastAsia"/>
                <w:u w:val="single"/>
              </w:rPr>
              <w:t>地震安全性评价结果确定且应高于</w:t>
            </w:r>
            <w:r w:rsidRPr="00DF4FC2">
              <w:rPr>
                <w:rFonts w:ascii="黑体" w:eastAsia="黑体" w:hint="eastAsia"/>
                <w:u w:val="single"/>
                <w:lang w:val="en-GB"/>
              </w:rPr>
              <w:t>本地区抗震设防烈度的要求；</w:t>
            </w:r>
            <w:r w:rsidRPr="009C6F33">
              <w:rPr>
                <w:rFonts w:ascii="黑体" w:eastAsia="黑体" w:hint="eastAsia"/>
              </w:rPr>
              <w:t>抗震措施,当</w:t>
            </w:r>
            <w:r w:rsidRPr="009C6F33">
              <w:rPr>
                <w:rFonts w:ascii="黑体" w:eastAsia="黑体" w:hint="eastAsia"/>
                <w:lang w:val="en-GB"/>
              </w:rPr>
              <w:t>抗震设防烈度为6度～8度时,应符合本地区抗震设防烈度提高一度的要求,当为9度时,应符合比9度</w:t>
            </w:r>
            <w:r w:rsidRPr="009C6F33">
              <w:rPr>
                <w:rFonts w:ascii="黑体" w:eastAsia="黑体" w:hint="eastAsia"/>
              </w:rPr>
              <w:t>抗震设防更高的要求；</w:t>
            </w:r>
          </w:p>
          <w:p w:rsidR="00A23EA5" w:rsidRPr="009C6F33" w:rsidRDefault="00A23EA5" w:rsidP="00DF4FC2">
            <w:pPr>
              <w:pStyle w:val="afe"/>
              <w:spacing w:line="240" w:lineRule="auto"/>
              <w:ind w:rightChars="156" w:right="328"/>
              <w:rPr>
                <w:rFonts w:ascii="黑体" w:eastAsia="黑体" w:hAnsi="宋体"/>
                <w:szCs w:val="21"/>
              </w:rPr>
            </w:pPr>
            <w:r w:rsidRPr="009C6F33">
              <w:rPr>
                <w:rFonts w:ascii="黑体" w:eastAsia="黑体" w:hAnsi="宋体" w:hint="eastAsia"/>
                <w:szCs w:val="21"/>
              </w:rPr>
              <w:t xml:space="preserve">    2</w:t>
            </w:r>
            <w:r w:rsidRPr="009C6F33">
              <w:rPr>
                <w:rFonts w:ascii="黑体" w:eastAsia="黑体" w:hAnsi="宋体"/>
                <w:szCs w:val="21"/>
              </w:rPr>
              <w:t xml:space="preserve"> </w:t>
            </w:r>
            <w:r w:rsidRPr="009C6F33">
              <w:rPr>
                <w:rFonts w:ascii="黑体" w:eastAsia="黑体" w:hAnsi="宋体" w:hint="eastAsia"/>
                <w:szCs w:val="21"/>
              </w:rPr>
              <w:t xml:space="preserve"> 乙类建（构）筑物</w:t>
            </w:r>
            <w:r>
              <w:rPr>
                <w:rFonts w:ascii="黑体" w:eastAsia="黑体" w:hint="eastAsia"/>
              </w:rPr>
              <w:t>：</w:t>
            </w:r>
            <w:r w:rsidRPr="009C6F33">
              <w:rPr>
                <w:rFonts w:ascii="黑体" w:eastAsia="黑体" w:hint="eastAsia"/>
              </w:rPr>
              <w:t>地震作用应符合本地区抗震设防烈度的要求; 抗震措施,当</w:t>
            </w:r>
            <w:r w:rsidRPr="009C6F33">
              <w:rPr>
                <w:rFonts w:ascii="黑体" w:eastAsia="黑体" w:hint="eastAsia"/>
                <w:lang w:val="en-GB"/>
              </w:rPr>
              <w:t>抗震设防烈度为6度～8度时,应符合本地区抗震设防烈度提高一度的要求,当为9度时,应符合比9度</w:t>
            </w:r>
            <w:r w:rsidRPr="009C6F33">
              <w:rPr>
                <w:rFonts w:ascii="黑体" w:eastAsia="黑体" w:hint="eastAsia"/>
              </w:rPr>
              <w:t>抗震设防更高的要求；地基基础的抗震措施应符合有关规定；</w:t>
            </w:r>
            <w:r w:rsidRPr="009C6F33">
              <w:rPr>
                <w:rFonts w:ascii="黑体" w:eastAsia="黑体" w:hAnsi="宋体" w:hint="eastAsia"/>
                <w:szCs w:val="21"/>
              </w:rPr>
              <w:t xml:space="preserve"> </w:t>
            </w:r>
          </w:p>
          <w:p w:rsidR="00A23EA5" w:rsidRPr="009C6F33" w:rsidRDefault="00A23EA5" w:rsidP="00DF4FC2">
            <w:pPr>
              <w:pStyle w:val="afe"/>
              <w:spacing w:line="240" w:lineRule="auto"/>
              <w:ind w:rightChars="156" w:right="328"/>
              <w:rPr>
                <w:rFonts w:ascii="黑体" w:eastAsia="黑体" w:hAnsi="宋体"/>
                <w:szCs w:val="21"/>
              </w:rPr>
            </w:pPr>
            <w:r w:rsidRPr="009C6F33">
              <w:rPr>
                <w:rFonts w:ascii="黑体" w:eastAsia="黑体" w:hAnsi="宋体" w:hint="eastAsia"/>
                <w:szCs w:val="21"/>
              </w:rPr>
              <w:t xml:space="preserve">    3</w:t>
            </w:r>
            <w:r w:rsidRPr="009C6F33">
              <w:rPr>
                <w:rFonts w:ascii="黑体" w:eastAsia="黑体" w:hAnsi="宋体"/>
                <w:szCs w:val="21"/>
              </w:rPr>
              <w:t xml:space="preserve">  </w:t>
            </w:r>
            <w:r w:rsidRPr="009C6F33">
              <w:rPr>
                <w:rFonts w:ascii="黑体" w:eastAsia="黑体" w:hAnsi="宋体" w:hint="eastAsia"/>
                <w:szCs w:val="21"/>
              </w:rPr>
              <w:t>丙类建（构）筑物</w:t>
            </w:r>
            <w:r>
              <w:rPr>
                <w:rFonts w:ascii="黑体" w:eastAsia="黑体" w:hint="eastAsia"/>
              </w:rPr>
              <w:t>：</w:t>
            </w:r>
            <w:r w:rsidRPr="009C6F33">
              <w:rPr>
                <w:rFonts w:ascii="黑体" w:eastAsia="黑体" w:hAnsi="宋体" w:hint="eastAsia"/>
                <w:szCs w:val="21"/>
              </w:rPr>
              <w:t>地震作用和抗震措施</w:t>
            </w:r>
            <w:r w:rsidRPr="009C6F33">
              <w:rPr>
                <w:rFonts w:ascii="黑体" w:eastAsia="黑体" w:hint="eastAsia"/>
              </w:rPr>
              <w:t>均</w:t>
            </w:r>
            <w:r w:rsidRPr="009C6F33">
              <w:rPr>
                <w:rFonts w:ascii="黑体" w:eastAsia="黑体" w:hAnsi="宋体" w:hint="eastAsia"/>
                <w:szCs w:val="21"/>
              </w:rPr>
              <w:t>应</w:t>
            </w:r>
            <w:r w:rsidRPr="009C6F33">
              <w:rPr>
                <w:rFonts w:ascii="黑体" w:eastAsia="黑体" w:hint="eastAsia"/>
              </w:rPr>
              <w:t>符合</w:t>
            </w:r>
            <w:r w:rsidRPr="009C6F33">
              <w:rPr>
                <w:rFonts w:ascii="黑体" w:eastAsia="黑体" w:hAnsi="宋体" w:hint="eastAsia"/>
                <w:szCs w:val="21"/>
              </w:rPr>
              <w:t>本地区</w:t>
            </w:r>
            <w:r w:rsidRPr="009C6F33">
              <w:rPr>
                <w:rFonts w:ascii="黑体" w:eastAsia="黑体" w:hint="eastAsia"/>
              </w:rPr>
              <w:t>抗震</w:t>
            </w:r>
            <w:r w:rsidRPr="009C6F33">
              <w:rPr>
                <w:rFonts w:ascii="黑体" w:eastAsia="黑体" w:hAnsi="宋体" w:hint="eastAsia"/>
                <w:szCs w:val="21"/>
              </w:rPr>
              <w:t>设防烈度</w:t>
            </w:r>
            <w:r w:rsidRPr="009C6F33">
              <w:rPr>
                <w:rFonts w:ascii="黑体" w:eastAsia="黑体" w:hint="eastAsia"/>
              </w:rPr>
              <w:t>的要求</w:t>
            </w:r>
            <w:r w:rsidRPr="009C6F33">
              <w:rPr>
                <w:rFonts w:ascii="黑体" w:eastAsia="黑体" w:hAnsi="宋体" w:hint="eastAsia"/>
                <w:szCs w:val="21"/>
              </w:rPr>
              <w:t>；</w:t>
            </w:r>
            <w:r w:rsidRPr="009C6F33">
              <w:rPr>
                <w:rFonts w:ascii="黑体" w:eastAsia="黑体" w:hAnsi="宋体"/>
                <w:szCs w:val="21"/>
              </w:rPr>
              <w:t xml:space="preserve"> </w:t>
            </w:r>
          </w:p>
          <w:p w:rsidR="00A23EA5" w:rsidRDefault="00A23EA5" w:rsidP="0001681C">
            <w:pPr>
              <w:pStyle w:val="afe"/>
              <w:spacing w:line="240" w:lineRule="auto"/>
              <w:ind w:rightChars="156" w:right="328" w:firstLine="570"/>
              <w:rPr>
                <w:rFonts w:ascii="黑体" w:eastAsia="黑体" w:hAnsi="宋体"/>
                <w:szCs w:val="21"/>
              </w:rPr>
            </w:pPr>
            <w:r w:rsidRPr="009C6F33">
              <w:rPr>
                <w:rFonts w:ascii="黑体" w:eastAsia="黑体" w:hAnsi="宋体" w:hint="eastAsia"/>
                <w:szCs w:val="21"/>
              </w:rPr>
              <w:t>4</w:t>
            </w:r>
            <w:r w:rsidRPr="009C6F33">
              <w:rPr>
                <w:rFonts w:ascii="黑体" w:eastAsia="黑体" w:hAnsi="宋体"/>
                <w:szCs w:val="21"/>
              </w:rPr>
              <w:t xml:space="preserve">  </w:t>
            </w:r>
            <w:proofErr w:type="gramStart"/>
            <w:r w:rsidRPr="009C6F33">
              <w:rPr>
                <w:rFonts w:ascii="黑体" w:eastAsia="黑体" w:hAnsi="宋体" w:hint="eastAsia"/>
                <w:szCs w:val="21"/>
              </w:rPr>
              <w:t>丁类建</w:t>
            </w:r>
            <w:proofErr w:type="gramEnd"/>
            <w:r w:rsidRPr="009C6F33">
              <w:rPr>
                <w:rFonts w:ascii="黑体" w:eastAsia="黑体" w:hAnsi="宋体" w:hint="eastAsia"/>
                <w:szCs w:val="21"/>
              </w:rPr>
              <w:t>（构）筑物</w:t>
            </w:r>
            <w:r>
              <w:rPr>
                <w:rFonts w:ascii="黑体" w:eastAsia="黑体" w:hint="eastAsia"/>
              </w:rPr>
              <w:t>：</w:t>
            </w:r>
            <w:r w:rsidRPr="009C6F33">
              <w:rPr>
                <w:rFonts w:ascii="黑体" w:eastAsia="黑体" w:hint="eastAsia"/>
              </w:rPr>
              <w:t>地震作用</w:t>
            </w:r>
            <w:proofErr w:type="gramStart"/>
            <w:r>
              <w:rPr>
                <w:rFonts w:ascii="黑体" w:eastAsia="黑体" w:hint="eastAsia"/>
              </w:rPr>
              <w:t>宜</w:t>
            </w:r>
            <w:r w:rsidRPr="009C6F33">
              <w:rPr>
                <w:rFonts w:ascii="黑体" w:eastAsia="黑体" w:hint="eastAsia"/>
              </w:rPr>
              <w:t>符合</w:t>
            </w:r>
            <w:proofErr w:type="gramEnd"/>
            <w:r w:rsidRPr="009C6F33">
              <w:rPr>
                <w:rFonts w:ascii="黑体" w:eastAsia="黑体" w:hint="eastAsia"/>
              </w:rPr>
              <w:t>本地区抗震设防烈度的要求;抗震措施</w:t>
            </w:r>
            <w:r>
              <w:rPr>
                <w:rFonts w:ascii="黑体" w:eastAsia="黑体" w:hint="eastAsia"/>
              </w:rPr>
              <w:t>可适当低于本地区抗震设防烈度</w:t>
            </w:r>
            <w:r w:rsidRPr="009C6F33">
              <w:rPr>
                <w:rFonts w:ascii="黑体" w:eastAsia="黑体" w:hint="eastAsia"/>
              </w:rPr>
              <w:t>，</w:t>
            </w:r>
            <w:r>
              <w:rPr>
                <w:rFonts w:ascii="黑体" w:eastAsia="黑体" w:hint="eastAsia"/>
              </w:rPr>
              <w:t>当本地区</w:t>
            </w:r>
            <w:r w:rsidRPr="009C6F33">
              <w:rPr>
                <w:rFonts w:ascii="黑体" w:eastAsia="黑体" w:hint="eastAsia"/>
              </w:rPr>
              <w:t>抗震设防烈度为6度时</w:t>
            </w:r>
            <w:r>
              <w:rPr>
                <w:rFonts w:ascii="黑体" w:eastAsia="黑体" w:hint="eastAsia"/>
              </w:rPr>
              <w:t>，</w:t>
            </w:r>
            <w:r w:rsidRPr="009C6F33">
              <w:rPr>
                <w:rFonts w:ascii="黑体" w:eastAsia="黑体" w:hint="eastAsia"/>
              </w:rPr>
              <w:t>不应降低</w:t>
            </w:r>
            <w:r w:rsidRPr="009C6F33">
              <w:rPr>
                <w:rFonts w:ascii="黑体" w:eastAsia="黑体" w:hAnsi="宋体" w:hint="eastAsia"/>
                <w:szCs w:val="21"/>
              </w:rPr>
              <w:t>。</w:t>
            </w:r>
          </w:p>
          <w:p w:rsidR="00A23EA5" w:rsidRDefault="00A23EA5" w:rsidP="0001681C">
            <w:pPr>
              <w:pStyle w:val="afe"/>
              <w:spacing w:line="240" w:lineRule="auto"/>
              <w:ind w:rightChars="156" w:right="328" w:firstLine="570"/>
              <w:rPr>
                <w:rFonts w:ascii="黑体" w:eastAsia="黑体" w:hAnsi="宋体"/>
                <w:szCs w:val="21"/>
              </w:rPr>
            </w:pPr>
          </w:p>
          <w:p w:rsidR="00A23EA5" w:rsidRDefault="00A23EA5" w:rsidP="0001681C">
            <w:pPr>
              <w:pStyle w:val="afe"/>
              <w:spacing w:line="240" w:lineRule="auto"/>
              <w:ind w:rightChars="156" w:right="328" w:firstLine="570"/>
              <w:rPr>
                <w:rFonts w:ascii="黑体" w:eastAsia="黑体" w:hAnsi="宋体"/>
                <w:szCs w:val="21"/>
              </w:rPr>
            </w:pPr>
          </w:p>
          <w:p w:rsidR="00A23EA5" w:rsidRDefault="00A23EA5" w:rsidP="0001681C">
            <w:pPr>
              <w:pStyle w:val="afe"/>
              <w:spacing w:line="240" w:lineRule="auto"/>
              <w:ind w:rightChars="156" w:right="328" w:firstLine="570"/>
              <w:rPr>
                <w:rFonts w:ascii="黑体" w:eastAsia="黑体" w:hAnsi="宋体"/>
                <w:szCs w:val="21"/>
              </w:rPr>
            </w:pPr>
          </w:p>
          <w:p w:rsidR="00A23EA5" w:rsidRDefault="00A23EA5" w:rsidP="0001681C">
            <w:pPr>
              <w:pStyle w:val="afe"/>
              <w:spacing w:line="240" w:lineRule="auto"/>
              <w:ind w:rightChars="156" w:right="328" w:firstLine="570"/>
              <w:rPr>
                <w:rFonts w:ascii="黑体" w:eastAsia="黑体" w:hAnsi="宋体"/>
                <w:szCs w:val="21"/>
              </w:rPr>
            </w:pPr>
          </w:p>
          <w:p w:rsidR="00A23EA5" w:rsidRDefault="00A23EA5" w:rsidP="0001681C">
            <w:pPr>
              <w:pStyle w:val="afe"/>
              <w:spacing w:line="240" w:lineRule="auto"/>
              <w:ind w:rightChars="156" w:right="328" w:firstLine="570"/>
              <w:rPr>
                <w:rFonts w:ascii="黑体" w:eastAsia="黑体" w:hAnsi="宋体"/>
                <w:szCs w:val="21"/>
              </w:rPr>
            </w:pPr>
          </w:p>
          <w:p w:rsidR="00A23EA5" w:rsidRDefault="00A23EA5" w:rsidP="0001681C">
            <w:pPr>
              <w:pStyle w:val="afe"/>
              <w:spacing w:line="240" w:lineRule="auto"/>
              <w:ind w:rightChars="156" w:right="328" w:firstLine="570"/>
              <w:rPr>
                <w:rFonts w:ascii="黑体" w:eastAsia="黑体" w:hAnsi="宋体"/>
                <w:szCs w:val="21"/>
              </w:rPr>
            </w:pPr>
          </w:p>
          <w:p w:rsidR="00A23EA5" w:rsidRPr="0001681C" w:rsidRDefault="00A23EA5" w:rsidP="0001681C">
            <w:pPr>
              <w:pStyle w:val="afe"/>
              <w:spacing w:line="240" w:lineRule="auto"/>
              <w:ind w:rightChars="156" w:right="328" w:firstLine="570"/>
              <w:rPr>
                <w:rFonts w:ascii="黑体" w:eastAsia="黑体" w:hAnsi="宋体"/>
                <w:szCs w:val="21"/>
              </w:rPr>
            </w:pPr>
          </w:p>
        </w:tc>
      </w:tr>
      <w:tr w:rsidR="00A23EA5" w:rsidRPr="001332E7" w:rsidTr="00E51E12">
        <w:trPr>
          <w:trHeight w:val="373"/>
          <w:jc w:val="center"/>
        </w:trPr>
        <w:tc>
          <w:tcPr>
            <w:tcW w:w="6669" w:type="dxa"/>
          </w:tcPr>
          <w:p w:rsidR="00A23EA5" w:rsidRPr="001332E7" w:rsidRDefault="00A23EA5" w:rsidP="001D17A9">
            <w:pPr>
              <w:snapToGrid w:val="0"/>
              <w:spacing w:line="360" w:lineRule="auto"/>
              <w:jc w:val="center"/>
              <w:rPr>
                <w:rFonts w:eastAsiaTheme="minorEastAsia"/>
                <w:b/>
                <w:bCs/>
                <w:sz w:val="24"/>
              </w:rPr>
            </w:pPr>
          </w:p>
        </w:tc>
        <w:tc>
          <w:tcPr>
            <w:tcW w:w="7259" w:type="dxa"/>
          </w:tcPr>
          <w:p w:rsidR="00A23EA5" w:rsidRPr="00F2521C" w:rsidRDefault="00A23EA5" w:rsidP="00F2521C">
            <w:pPr>
              <w:pStyle w:val="afe"/>
              <w:spacing w:line="240" w:lineRule="auto"/>
              <w:ind w:rightChars="156" w:right="328"/>
              <w:rPr>
                <w:rFonts w:ascii="黑体" w:eastAsia="黑体"/>
              </w:rPr>
            </w:pPr>
            <w:r w:rsidRPr="00F2521C">
              <w:rPr>
                <w:rFonts w:ascii="黑体" w:eastAsia="黑体" w:hint="eastAsia"/>
              </w:rPr>
              <w:t>3.0.4</w:t>
            </w:r>
            <w:r w:rsidRPr="00F2521C">
              <w:rPr>
                <w:rFonts w:ascii="黑体" w:eastAsia="黑体"/>
              </w:rPr>
              <w:t xml:space="preserve">  </w:t>
            </w:r>
            <w:r w:rsidRPr="00F2521C">
              <w:rPr>
                <w:rFonts w:ascii="黑体" w:eastAsia="黑体" w:hint="eastAsia"/>
              </w:rPr>
              <w:t>石油化工建（构）筑物</w:t>
            </w:r>
            <w:r>
              <w:rPr>
                <w:rFonts w:ascii="黑体" w:eastAsia="黑体" w:hint="eastAsia"/>
              </w:rPr>
              <w:t>的</w:t>
            </w:r>
            <w:r w:rsidRPr="00F2521C">
              <w:rPr>
                <w:rFonts w:ascii="黑体" w:eastAsia="黑体" w:hint="eastAsia"/>
              </w:rPr>
              <w:t>结构安全等级</w:t>
            </w:r>
            <w:r w:rsidRPr="00671CE5">
              <w:rPr>
                <w:rFonts w:ascii="黑体" w:eastAsia="黑体" w:hint="eastAsia"/>
              </w:rPr>
              <w:t>符合下列规定确定：</w:t>
            </w:r>
          </w:p>
          <w:p w:rsidR="00A23EA5" w:rsidRPr="00F2521C" w:rsidRDefault="00A23EA5" w:rsidP="00F2521C">
            <w:pPr>
              <w:pStyle w:val="afe"/>
              <w:spacing w:line="240" w:lineRule="auto"/>
              <w:ind w:rightChars="156" w:right="328" w:firstLineChars="200" w:firstLine="500"/>
              <w:rPr>
                <w:rFonts w:ascii="黑体" w:eastAsia="黑体"/>
              </w:rPr>
            </w:pPr>
            <w:r w:rsidRPr="00F2521C">
              <w:rPr>
                <w:rFonts w:ascii="黑体" w:eastAsia="黑体" w:hint="eastAsia"/>
              </w:rPr>
              <w:t>1  甲类、高度不小于80</w:t>
            </w:r>
            <w:r>
              <w:rPr>
                <w:rFonts w:ascii="黑体" w:eastAsia="黑体" w:hint="eastAsia"/>
              </w:rPr>
              <w:t>米的乙类建（构）筑物</w:t>
            </w:r>
            <w:r w:rsidRPr="00671CE5">
              <w:rPr>
                <w:rFonts w:ascii="黑体" w:eastAsia="黑体" w:hint="eastAsia"/>
              </w:rPr>
              <w:t>的</w:t>
            </w:r>
            <w:r w:rsidRPr="00F2521C">
              <w:rPr>
                <w:rFonts w:ascii="黑体" w:eastAsia="黑体" w:hint="eastAsia"/>
              </w:rPr>
              <w:t>结构安全等级应为一级；</w:t>
            </w:r>
          </w:p>
          <w:p w:rsidR="00A23EA5" w:rsidRPr="00F2521C" w:rsidRDefault="00A23EA5" w:rsidP="00F2521C">
            <w:pPr>
              <w:pStyle w:val="afe"/>
              <w:spacing w:line="240" w:lineRule="auto"/>
              <w:ind w:rightChars="156" w:right="328" w:firstLineChars="200" w:firstLine="500"/>
              <w:rPr>
                <w:rFonts w:ascii="黑体" w:eastAsia="黑体"/>
              </w:rPr>
            </w:pPr>
            <w:r w:rsidRPr="00F2521C">
              <w:rPr>
                <w:rFonts w:ascii="黑体" w:eastAsia="黑体" w:hint="eastAsia"/>
              </w:rPr>
              <w:t>2  除第1、3</w:t>
            </w:r>
            <w:r>
              <w:rPr>
                <w:rFonts w:ascii="黑体" w:eastAsia="黑体" w:hint="eastAsia"/>
              </w:rPr>
              <w:t>款外的建（构）筑物</w:t>
            </w:r>
            <w:r w:rsidRPr="00671CE5">
              <w:rPr>
                <w:rFonts w:ascii="黑体" w:eastAsia="黑体" w:hint="eastAsia"/>
              </w:rPr>
              <w:t>的</w:t>
            </w:r>
            <w:r w:rsidRPr="00F2521C">
              <w:rPr>
                <w:rFonts w:ascii="黑体" w:eastAsia="黑体" w:hint="eastAsia"/>
              </w:rPr>
              <w:t>结构安全等级宜为二级；</w:t>
            </w:r>
          </w:p>
          <w:p w:rsidR="00A23EA5" w:rsidRPr="00F2521C" w:rsidRDefault="00A23EA5" w:rsidP="00F2521C">
            <w:pPr>
              <w:pStyle w:val="afe"/>
              <w:spacing w:line="240" w:lineRule="auto"/>
              <w:ind w:rightChars="156" w:right="328" w:firstLineChars="200" w:firstLine="500"/>
              <w:rPr>
                <w:rFonts w:ascii="黑体" w:eastAsia="黑体"/>
              </w:rPr>
            </w:pPr>
            <w:r w:rsidRPr="00F2521C">
              <w:rPr>
                <w:rFonts w:ascii="黑体" w:eastAsia="黑体" w:hint="eastAsia"/>
              </w:rPr>
              <w:t>3</w:t>
            </w:r>
            <w:r w:rsidRPr="00F2521C">
              <w:rPr>
                <w:rFonts w:ascii="黑体" w:eastAsia="黑体"/>
              </w:rPr>
              <w:t xml:space="preserve">  </w:t>
            </w:r>
            <w:r w:rsidRPr="00F2521C">
              <w:rPr>
                <w:rFonts w:ascii="黑体" w:eastAsia="黑体" w:hint="eastAsia"/>
              </w:rPr>
              <w:t>丁类、临时的建（构）筑物</w:t>
            </w:r>
            <w:r w:rsidRPr="00671CE5">
              <w:rPr>
                <w:rFonts w:ascii="黑体" w:eastAsia="黑体" w:hint="eastAsia"/>
              </w:rPr>
              <w:t>的</w:t>
            </w:r>
            <w:r w:rsidRPr="00F2521C">
              <w:rPr>
                <w:rFonts w:ascii="黑体" w:eastAsia="黑体" w:hint="eastAsia"/>
              </w:rPr>
              <w:t>结构安全等级可为三级。</w:t>
            </w:r>
          </w:p>
          <w:p w:rsidR="00A23EA5" w:rsidRPr="0001681C" w:rsidRDefault="00A23EA5" w:rsidP="00F2521C">
            <w:pPr>
              <w:pStyle w:val="afe"/>
              <w:spacing w:line="240" w:lineRule="auto"/>
              <w:ind w:rightChars="156" w:right="328"/>
              <w:rPr>
                <w:rFonts w:hAnsi="宋体"/>
                <w:sz w:val="18"/>
                <w:szCs w:val="18"/>
              </w:rPr>
            </w:pPr>
            <w:r w:rsidRPr="009F505A">
              <w:rPr>
                <w:rFonts w:hAnsi="宋体" w:hint="eastAsia"/>
                <w:sz w:val="18"/>
                <w:szCs w:val="18"/>
                <w:u w:val="single"/>
              </w:rPr>
              <w:t>注：建（构）筑</w:t>
            </w:r>
            <w:proofErr w:type="gramStart"/>
            <w:r w:rsidRPr="009F505A">
              <w:rPr>
                <w:rFonts w:hAnsi="宋体" w:hint="eastAsia"/>
                <w:sz w:val="18"/>
                <w:szCs w:val="18"/>
                <w:u w:val="single"/>
              </w:rPr>
              <w:t>物高度</w:t>
            </w:r>
            <w:proofErr w:type="gramEnd"/>
            <w:r w:rsidRPr="009F505A">
              <w:rPr>
                <w:rFonts w:hAnsi="宋体" w:hint="eastAsia"/>
                <w:sz w:val="18"/>
                <w:szCs w:val="18"/>
                <w:u w:val="single"/>
              </w:rPr>
              <w:t>包括其所支承的主要设备高度。</w:t>
            </w:r>
          </w:p>
        </w:tc>
      </w:tr>
      <w:tr w:rsidR="00A23EA5" w:rsidRPr="001332E7" w:rsidTr="00E51E12">
        <w:trPr>
          <w:trHeight w:val="373"/>
          <w:jc w:val="center"/>
        </w:trPr>
        <w:tc>
          <w:tcPr>
            <w:tcW w:w="6669" w:type="dxa"/>
          </w:tcPr>
          <w:p w:rsidR="00A23EA5" w:rsidRPr="001D17A9" w:rsidRDefault="00A23EA5" w:rsidP="001D17A9">
            <w:pPr>
              <w:snapToGrid w:val="0"/>
              <w:spacing w:line="360" w:lineRule="auto"/>
              <w:jc w:val="center"/>
              <w:rPr>
                <w:rFonts w:eastAsiaTheme="minorEastAsia"/>
                <w:b/>
                <w:bCs/>
                <w:sz w:val="24"/>
              </w:rPr>
            </w:pPr>
            <w:bookmarkStart w:id="1" w:name="_Toc50628821"/>
            <w:bookmarkStart w:id="2" w:name="_Toc50718168"/>
            <w:r w:rsidRPr="0025501A">
              <w:rPr>
                <w:rFonts w:eastAsiaTheme="minorEastAsia" w:hint="eastAsia"/>
                <w:b/>
                <w:bCs/>
                <w:sz w:val="24"/>
              </w:rPr>
              <w:t xml:space="preserve">4 </w:t>
            </w:r>
            <w:r w:rsidRPr="0025501A">
              <w:rPr>
                <w:rFonts w:eastAsiaTheme="minorEastAsia" w:hint="eastAsia"/>
                <w:b/>
                <w:bCs/>
                <w:sz w:val="24"/>
              </w:rPr>
              <w:t>炼油</w:t>
            </w:r>
            <w:r w:rsidRPr="00C438C6">
              <w:rPr>
                <w:rFonts w:eastAsiaTheme="minorEastAsia" w:hint="eastAsia"/>
                <w:b/>
                <w:bCs/>
                <w:sz w:val="24"/>
                <w:bdr w:val="single" w:sz="4" w:space="0" w:color="auto"/>
              </w:rPr>
              <w:t>生产</w:t>
            </w:r>
            <w:r w:rsidRPr="0025501A">
              <w:rPr>
                <w:rFonts w:eastAsiaTheme="minorEastAsia" w:hint="eastAsia"/>
                <w:b/>
                <w:bCs/>
                <w:sz w:val="24"/>
              </w:rPr>
              <w:t>装置</w:t>
            </w:r>
            <w:bookmarkEnd w:id="1"/>
            <w:bookmarkEnd w:id="2"/>
          </w:p>
        </w:tc>
        <w:tc>
          <w:tcPr>
            <w:tcW w:w="7259" w:type="dxa"/>
          </w:tcPr>
          <w:p w:rsidR="00A23EA5" w:rsidRPr="001D17A9" w:rsidRDefault="00A23EA5" w:rsidP="00DA4579">
            <w:pPr>
              <w:spacing w:line="360" w:lineRule="auto"/>
              <w:ind w:firstLineChars="200" w:firstLine="482"/>
              <w:jc w:val="center"/>
              <w:outlineLvl w:val="0"/>
              <w:rPr>
                <w:rFonts w:eastAsiaTheme="minorEastAsia"/>
                <w:b/>
                <w:bCs/>
                <w:sz w:val="24"/>
              </w:rPr>
            </w:pPr>
            <w:r w:rsidRPr="0025501A">
              <w:rPr>
                <w:rFonts w:eastAsiaTheme="minorEastAsia" w:hint="eastAsia"/>
                <w:b/>
                <w:bCs/>
                <w:sz w:val="24"/>
              </w:rPr>
              <w:t xml:space="preserve">4 </w:t>
            </w:r>
            <w:r w:rsidRPr="0025501A">
              <w:rPr>
                <w:rFonts w:eastAsiaTheme="minorEastAsia" w:hint="eastAsia"/>
                <w:b/>
                <w:bCs/>
                <w:sz w:val="24"/>
              </w:rPr>
              <w:t>炼油装置</w:t>
            </w:r>
          </w:p>
        </w:tc>
      </w:tr>
      <w:tr w:rsidR="0040592B" w:rsidRPr="001332E7" w:rsidTr="003B6D31">
        <w:trPr>
          <w:trHeight w:val="5994"/>
          <w:jc w:val="center"/>
        </w:trPr>
        <w:tc>
          <w:tcPr>
            <w:tcW w:w="6669" w:type="dxa"/>
          </w:tcPr>
          <w:p w:rsidR="0040592B" w:rsidRDefault="0040592B" w:rsidP="0040592B">
            <w:pPr>
              <w:spacing w:line="380" w:lineRule="exact"/>
              <w:rPr>
                <w:rFonts w:ascii="宋体" w:hAnsi="宋体"/>
                <w:szCs w:val="21"/>
              </w:rPr>
            </w:pPr>
            <w:r>
              <w:rPr>
                <w:rFonts w:ascii="黑体" w:eastAsia="黑体" w:hAnsi="宋体" w:hint="eastAsia"/>
                <w:b/>
                <w:szCs w:val="21"/>
              </w:rPr>
              <w:lastRenderedPageBreak/>
              <w:t>4.0.1</w:t>
            </w:r>
            <w:r>
              <w:rPr>
                <w:rFonts w:ascii="宋体" w:hAnsi="宋体" w:hint="eastAsia"/>
                <w:szCs w:val="21"/>
              </w:rPr>
              <w:t xml:space="preserve">  本章适用于炼油</w:t>
            </w:r>
            <w:r w:rsidRPr="0040592B">
              <w:rPr>
                <w:rFonts w:ascii="宋体" w:hAnsi="宋体" w:hint="eastAsia"/>
                <w:szCs w:val="21"/>
                <w:bdr w:val="single" w:sz="4" w:space="0" w:color="auto"/>
              </w:rPr>
              <w:t>生产</w:t>
            </w:r>
            <w:r>
              <w:rPr>
                <w:rFonts w:ascii="宋体" w:hAnsi="宋体" w:hint="eastAsia"/>
                <w:szCs w:val="21"/>
              </w:rPr>
              <w:t>装置建筑物、构筑物的抗震设防分类。</w:t>
            </w:r>
          </w:p>
          <w:p w:rsidR="0040592B" w:rsidRDefault="0040592B" w:rsidP="007C674B">
            <w:pPr>
              <w:spacing w:line="380" w:lineRule="exact"/>
              <w:rPr>
                <w:rFonts w:ascii="宋体" w:hAnsi="宋体"/>
                <w:szCs w:val="21"/>
              </w:rPr>
            </w:pPr>
            <w:r>
              <w:rPr>
                <w:rFonts w:ascii="黑体" w:eastAsia="黑体" w:hAnsi="宋体" w:hint="eastAsia"/>
                <w:b/>
                <w:szCs w:val="21"/>
              </w:rPr>
              <w:t>4.0.2</w:t>
            </w:r>
            <w:r>
              <w:rPr>
                <w:rFonts w:ascii="宋体" w:hAnsi="宋体" w:hint="eastAsia"/>
                <w:szCs w:val="21"/>
              </w:rPr>
              <w:t xml:space="preserve">  炼油</w:t>
            </w:r>
            <w:r w:rsidRPr="0040592B">
              <w:rPr>
                <w:rFonts w:ascii="宋体" w:hAnsi="宋体" w:hint="eastAsia"/>
                <w:szCs w:val="21"/>
                <w:bdr w:val="single" w:sz="4" w:space="0" w:color="auto"/>
              </w:rPr>
              <w:t>生产</w:t>
            </w:r>
            <w:r>
              <w:rPr>
                <w:rFonts w:ascii="宋体" w:hAnsi="宋体" w:hint="eastAsia"/>
                <w:szCs w:val="21"/>
              </w:rPr>
              <w:t>装置建筑物的抗震设防分类，应符合表4.0.2的规定。</w:t>
            </w:r>
          </w:p>
          <w:p w:rsidR="007C674B" w:rsidRPr="00C52054" w:rsidRDefault="007C674B" w:rsidP="007C674B">
            <w:pPr>
              <w:pStyle w:val="a3"/>
              <w:spacing w:line="276" w:lineRule="auto"/>
              <w:ind w:leftChars="47" w:left="99"/>
              <w:rPr>
                <w:rFonts w:ascii="黑体" w:eastAsia="黑体"/>
                <w:b/>
                <w:bCs/>
                <w:szCs w:val="21"/>
              </w:rPr>
            </w:pPr>
            <w:r>
              <w:rPr>
                <w:rFonts w:ascii="黑体" w:eastAsia="黑体" w:hint="eastAsia"/>
                <w:b/>
                <w:bCs/>
                <w:szCs w:val="21"/>
              </w:rPr>
              <w:t>表4.0.2     炼油</w:t>
            </w:r>
            <w:r w:rsidRPr="00C52054">
              <w:rPr>
                <w:rFonts w:ascii="黑体" w:eastAsia="黑体" w:hint="eastAsia"/>
                <w:b/>
                <w:bCs/>
                <w:szCs w:val="21"/>
                <w:bdr w:val="single" w:sz="4" w:space="0" w:color="auto"/>
              </w:rPr>
              <w:t>生产</w:t>
            </w:r>
            <w:r>
              <w:rPr>
                <w:rFonts w:ascii="黑体" w:eastAsia="黑体" w:hint="eastAsia"/>
                <w:b/>
                <w:bCs/>
                <w:szCs w:val="21"/>
              </w:rPr>
              <w:t>装置建筑物抗震设防分类</w:t>
            </w:r>
          </w:p>
          <w:tbl>
            <w:tblPr>
              <w:tblW w:w="6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0"/>
              <w:gridCol w:w="1676"/>
              <w:gridCol w:w="44"/>
              <w:gridCol w:w="2091"/>
              <w:gridCol w:w="86"/>
              <w:gridCol w:w="317"/>
              <w:gridCol w:w="94"/>
              <w:gridCol w:w="358"/>
              <w:gridCol w:w="104"/>
              <w:gridCol w:w="348"/>
              <w:gridCol w:w="114"/>
              <w:gridCol w:w="341"/>
              <w:gridCol w:w="121"/>
            </w:tblGrid>
            <w:tr w:rsidR="007C674B" w:rsidTr="007C674B">
              <w:trPr>
                <w:gridAfter w:val="1"/>
                <w:wAfter w:w="121" w:type="dxa"/>
                <w:cantSplit/>
                <w:trHeight w:val="264"/>
                <w:jc w:val="center"/>
              </w:trPr>
              <w:tc>
                <w:tcPr>
                  <w:tcW w:w="473" w:type="dxa"/>
                  <w:vMerge w:val="restart"/>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序号</w:t>
                  </w:r>
                </w:p>
              </w:tc>
              <w:tc>
                <w:tcPr>
                  <w:tcW w:w="1686" w:type="dxa"/>
                  <w:gridSpan w:val="2"/>
                  <w:vMerge w:val="restart"/>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装置名称</w:t>
                  </w:r>
                </w:p>
              </w:tc>
              <w:tc>
                <w:tcPr>
                  <w:tcW w:w="2135" w:type="dxa"/>
                  <w:gridSpan w:val="2"/>
                  <w:vMerge w:val="restart"/>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建筑物名称</w:t>
                  </w:r>
                </w:p>
              </w:tc>
              <w:tc>
                <w:tcPr>
                  <w:tcW w:w="1762" w:type="dxa"/>
                  <w:gridSpan w:val="8"/>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抗震设防分类</w:t>
                  </w:r>
                </w:p>
              </w:tc>
            </w:tr>
            <w:tr w:rsidR="007C674B" w:rsidTr="007C674B">
              <w:trPr>
                <w:gridAfter w:val="1"/>
                <w:wAfter w:w="121" w:type="dxa"/>
                <w:cantSplit/>
                <w:trHeight w:val="264"/>
                <w:jc w:val="center"/>
              </w:trPr>
              <w:tc>
                <w:tcPr>
                  <w:tcW w:w="473" w:type="dxa"/>
                  <w:vMerge/>
                  <w:vAlign w:val="center"/>
                </w:tcPr>
                <w:p w:rsidR="007C674B" w:rsidRDefault="007C674B" w:rsidP="007C674B">
                  <w:pPr>
                    <w:spacing w:line="360" w:lineRule="exact"/>
                    <w:jc w:val="center"/>
                    <w:rPr>
                      <w:rFonts w:ascii="宋体" w:hAnsi="宋体"/>
                      <w:sz w:val="18"/>
                      <w:szCs w:val="18"/>
                    </w:rPr>
                  </w:pPr>
                </w:p>
              </w:tc>
              <w:tc>
                <w:tcPr>
                  <w:tcW w:w="1686" w:type="dxa"/>
                  <w:gridSpan w:val="2"/>
                  <w:vMerge/>
                  <w:vAlign w:val="center"/>
                </w:tcPr>
                <w:p w:rsidR="007C674B" w:rsidRDefault="007C674B" w:rsidP="007C674B">
                  <w:pPr>
                    <w:spacing w:line="360" w:lineRule="exact"/>
                    <w:jc w:val="center"/>
                    <w:rPr>
                      <w:rFonts w:ascii="宋体" w:hAnsi="宋体"/>
                      <w:sz w:val="18"/>
                      <w:szCs w:val="18"/>
                    </w:rPr>
                  </w:pPr>
                </w:p>
              </w:tc>
              <w:tc>
                <w:tcPr>
                  <w:tcW w:w="2135" w:type="dxa"/>
                  <w:gridSpan w:val="2"/>
                  <w:vMerge/>
                  <w:vAlign w:val="center"/>
                </w:tcPr>
                <w:p w:rsidR="007C674B" w:rsidRDefault="007C674B" w:rsidP="007C674B">
                  <w:pPr>
                    <w:spacing w:line="360" w:lineRule="exact"/>
                    <w:jc w:val="center"/>
                    <w:rPr>
                      <w:rFonts w:ascii="宋体" w:hAnsi="宋体"/>
                      <w:sz w:val="18"/>
                      <w:szCs w:val="18"/>
                    </w:rPr>
                  </w:pPr>
                </w:p>
              </w:tc>
              <w:tc>
                <w:tcPr>
                  <w:tcW w:w="403" w:type="dxa"/>
                  <w:gridSpan w:val="2"/>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甲</w:t>
                  </w:r>
                </w:p>
              </w:tc>
              <w:tc>
                <w:tcPr>
                  <w:tcW w:w="452" w:type="dxa"/>
                  <w:gridSpan w:val="2"/>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乙</w:t>
                  </w:r>
                </w:p>
              </w:tc>
              <w:tc>
                <w:tcPr>
                  <w:tcW w:w="452" w:type="dxa"/>
                  <w:gridSpan w:val="2"/>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丙</w:t>
                  </w:r>
                </w:p>
              </w:tc>
              <w:tc>
                <w:tcPr>
                  <w:tcW w:w="455" w:type="dxa"/>
                  <w:gridSpan w:val="2"/>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丁</w:t>
                  </w:r>
                </w:p>
              </w:tc>
            </w:tr>
            <w:tr w:rsidR="007C674B" w:rsidTr="007C674B">
              <w:trPr>
                <w:gridAfter w:val="1"/>
                <w:wAfter w:w="121" w:type="dxa"/>
                <w:cantSplit/>
                <w:trHeight w:val="321"/>
                <w:jc w:val="center"/>
              </w:trPr>
              <w:tc>
                <w:tcPr>
                  <w:tcW w:w="473" w:type="dxa"/>
                  <w:vMerge w:val="restart"/>
                </w:tcPr>
                <w:p w:rsidR="007C674B" w:rsidRDefault="007C674B" w:rsidP="007C674B">
                  <w:pPr>
                    <w:tabs>
                      <w:tab w:val="left" w:pos="6120"/>
                    </w:tabs>
                    <w:spacing w:line="380" w:lineRule="exact"/>
                    <w:jc w:val="center"/>
                    <w:rPr>
                      <w:rFonts w:ascii="宋体" w:hAnsi="宋体" w:cs="Arial"/>
                      <w:sz w:val="18"/>
                      <w:szCs w:val="18"/>
                    </w:rPr>
                  </w:pPr>
                </w:p>
                <w:p w:rsidR="007C674B" w:rsidRDefault="007C674B" w:rsidP="007C674B">
                  <w:pPr>
                    <w:tabs>
                      <w:tab w:val="left" w:pos="6120"/>
                    </w:tabs>
                    <w:spacing w:line="380" w:lineRule="exact"/>
                    <w:jc w:val="center"/>
                    <w:rPr>
                      <w:rFonts w:ascii="宋体" w:hAnsi="宋体" w:cs="Arial"/>
                      <w:sz w:val="18"/>
                      <w:szCs w:val="18"/>
                    </w:rPr>
                  </w:pPr>
                </w:p>
                <w:p w:rsidR="007C674B" w:rsidRDefault="007C674B" w:rsidP="007C674B">
                  <w:pPr>
                    <w:tabs>
                      <w:tab w:val="left" w:pos="6120"/>
                    </w:tabs>
                    <w:spacing w:line="380" w:lineRule="exact"/>
                    <w:jc w:val="center"/>
                    <w:rPr>
                      <w:rFonts w:ascii="宋体" w:hAnsi="宋体" w:cs="Arial"/>
                      <w:sz w:val="18"/>
                      <w:szCs w:val="18"/>
                    </w:rPr>
                  </w:pPr>
                </w:p>
                <w:p w:rsidR="007C674B" w:rsidRDefault="007C674B" w:rsidP="007C674B">
                  <w:pPr>
                    <w:tabs>
                      <w:tab w:val="left" w:pos="6120"/>
                    </w:tabs>
                    <w:spacing w:line="380" w:lineRule="exact"/>
                    <w:jc w:val="center"/>
                    <w:rPr>
                      <w:rFonts w:ascii="宋体" w:hAnsi="宋体" w:cs="Arial"/>
                      <w:sz w:val="18"/>
                      <w:szCs w:val="18"/>
                    </w:rPr>
                  </w:pPr>
                </w:p>
                <w:p w:rsidR="007C674B" w:rsidRDefault="007C674B" w:rsidP="007C674B">
                  <w:pPr>
                    <w:tabs>
                      <w:tab w:val="left" w:pos="6120"/>
                    </w:tabs>
                    <w:spacing w:line="380" w:lineRule="exact"/>
                    <w:jc w:val="center"/>
                    <w:rPr>
                      <w:rFonts w:ascii="宋体" w:hAnsi="宋体" w:cs="Arial"/>
                      <w:sz w:val="18"/>
                      <w:szCs w:val="18"/>
                    </w:rPr>
                  </w:pPr>
                </w:p>
                <w:p w:rsidR="007C674B" w:rsidRDefault="007C674B" w:rsidP="007C674B">
                  <w:pPr>
                    <w:tabs>
                      <w:tab w:val="left" w:pos="6120"/>
                    </w:tabs>
                    <w:spacing w:line="380" w:lineRule="exact"/>
                    <w:jc w:val="center"/>
                    <w:rPr>
                      <w:rFonts w:ascii="宋体" w:hAnsi="宋体" w:cs="Arial"/>
                      <w:sz w:val="18"/>
                      <w:szCs w:val="18"/>
                    </w:rPr>
                  </w:pPr>
                </w:p>
                <w:p w:rsidR="007C674B" w:rsidRDefault="007C674B" w:rsidP="007C674B">
                  <w:pPr>
                    <w:tabs>
                      <w:tab w:val="left" w:pos="6120"/>
                    </w:tabs>
                    <w:spacing w:line="380" w:lineRule="exact"/>
                    <w:ind w:firstLineChars="50" w:firstLine="90"/>
                    <w:rPr>
                      <w:rFonts w:ascii="宋体" w:hAnsi="宋体" w:cs="Arial"/>
                      <w:sz w:val="18"/>
                      <w:szCs w:val="18"/>
                    </w:rPr>
                  </w:pPr>
                  <w:r>
                    <w:rPr>
                      <w:rFonts w:ascii="宋体" w:hAnsi="宋体" w:cs="Arial" w:hint="eastAsia"/>
                      <w:sz w:val="18"/>
                      <w:szCs w:val="18"/>
                    </w:rPr>
                    <w:t>1</w:t>
                  </w:r>
                </w:p>
              </w:tc>
              <w:tc>
                <w:tcPr>
                  <w:tcW w:w="1686" w:type="dxa"/>
                  <w:gridSpan w:val="2"/>
                  <w:vMerge w:val="restart"/>
                  <w:vAlign w:val="bottom"/>
                </w:tcPr>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常压、常减压</w:t>
                  </w:r>
                </w:p>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催化裂化</w:t>
                  </w:r>
                </w:p>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催化裂解</w:t>
                  </w:r>
                </w:p>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连续重整</w:t>
                  </w:r>
                </w:p>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延迟焦化</w:t>
                  </w:r>
                </w:p>
                <w:p w:rsidR="007C674B" w:rsidRDefault="007C674B" w:rsidP="007C674B">
                  <w:pPr>
                    <w:tabs>
                      <w:tab w:val="left" w:pos="6120"/>
                    </w:tabs>
                    <w:spacing w:line="340" w:lineRule="exact"/>
                    <w:jc w:val="center"/>
                    <w:rPr>
                      <w:rFonts w:ascii="宋体" w:hAnsi="宋体"/>
                      <w:sz w:val="18"/>
                      <w:szCs w:val="18"/>
                    </w:rPr>
                  </w:pPr>
                  <w:r>
                    <w:rPr>
                      <w:rFonts w:ascii="宋体" w:hAnsi="宋体" w:hint="eastAsia"/>
                      <w:sz w:val="18"/>
                      <w:szCs w:val="18"/>
                    </w:rPr>
                    <w:t>减粘裂化</w:t>
                  </w:r>
                </w:p>
                <w:p w:rsidR="007C674B" w:rsidRDefault="007C674B" w:rsidP="007C674B">
                  <w:pPr>
                    <w:tabs>
                      <w:tab w:val="left" w:pos="6120"/>
                    </w:tabs>
                    <w:spacing w:line="340" w:lineRule="exact"/>
                    <w:jc w:val="center"/>
                    <w:rPr>
                      <w:rFonts w:ascii="宋体" w:hAnsi="宋体"/>
                      <w:sz w:val="18"/>
                      <w:szCs w:val="18"/>
                    </w:rPr>
                  </w:pPr>
                  <w:r>
                    <w:rPr>
                      <w:rFonts w:ascii="宋体" w:hAnsi="宋体" w:hint="eastAsia"/>
                      <w:sz w:val="18"/>
                      <w:szCs w:val="18"/>
                    </w:rPr>
                    <w:t>气体分馏</w:t>
                  </w:r>
                </w:p>
                <w:p w:rsidR="007C674B" w:rsidRDefault="007C674B" w:rsidP="007C674B">
                  <w:pPr>
                    <w:tabs>
                      <w:tab w:val="left" w:pos="6120"/>
                    </w:tabs>
                    <w:spacing w:line="340" w:lineRule="exact"/>
                    <w:jc w:val="center"/>
                    <w:rPr>
                      <w:rFonts w:ascii="宋体" w:hAnsi="宋体"/>
                      <w:sz w:val="18"/>
                      <w:szCs w:val="18"/>
                    </w:rPr>
                  </w:pPr>
                  <w:r>
                    <w:rPr>
                      <w:rFonts w:ascii="宋体" w:hAnsi="宋体" w:hint="eastAsia"/>
                      <w:sz w:val="18"/>
                      <w:szCs w:val="18"/>
                    </w:rPr>
                    <w:t>烷基化</w:t>
                  </w:r>
                </w:p>
                <w:p w:rsidR="007C674B" w:rsidRDefault="007C674B" w:rsidP="007C674B">
                  <w:pPr>
                    <w:tabs>
                      <w:tab w:val="left" w:pos="6120"/>
                    </w:tabs>
                    <w:spacing w:line="340" w:lineRule="exact"/>
                    <w:jc w:val="center"/>
                    <w:rPr>
                      <w:rFonts w:ascii="宋体" w:hAnsi="宋体"/>
                      <w:sz w:val="18"/>
                      <w:szCs w:val="18"/>
                    </w:rPr>
                  </w:pPr>
                  <w:r>
                    <w:rPr>
                      <w:rFonts w:ascii="宋体" w:hAnsi="宋体" w:hint="eastAsia"/>
                      <w:sz w:val="18"/>
                      <w:szCs w:val="18"/>
                    </w:rPr>
                    <w:t>异构化</w:t>
                  </w:r>
                </w:p>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甲基叔丁基</w:t>
                  </w:r>
                  <w:proofErr w:type="gramStart"/>
                  <w:r>
                    <w:rPr>
                      <w:rFonts w:ascii="宋体" w:hAnsi="宋体" w:cs="Arial" w:hint="eastAsia"/>
                      <w:sz w:val="18"/>
                      <w:szCs w:val="18"/>
                    </w:rPr>
                    <w:t>谜</w:t>
                  </w:r>
                  <w:proofErr w:type="gramEnd"/>
                </w:p>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迭合</w:t>
                  </w:r>
                </w:p>
                <w:p w:rsidR="007C674B" w:rsidRDefault="007C674B" w:rsidP="007C674B">
                  <w:pPr>
                    <w:tabs>
                      <w:tab w:val="left" w:pos="6120"/>
                    </w:tabs>
                    <w:spacing w:line="340" w:lineRule="exact"/>
                    <w:jc w:val="center"/>
                    <w:rPr>
                      <w:rFonts w:ascii="宋体" w:hAnsi="宋体" w:cs="Arial"/>
                      <w:sz w:val="18"/>
                      <w:szCs w:val="18"/>
                    </w:rPr>
                  </w:pPr>
                  <w:proofErr w:type="gramStart"/>
                  <w:r>
                    <w:rPr>
                      <w:rFonts w:ascii="宋体" w:hAnsi="宋体" w:cs="Arial" w:hint="eastAsia"/>
                      <w:sz w:val="18"/>
                      <w:szCs w:val="18"/>
                    </w:rPr>
                    <w:t>溶剂脱腊脱油</w:t>
                  </w:r>
                  <w:proofErr w:type="gramEnd"/>
                </w:p>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石蜡成型</w:t>
                  </w:r>
                </w:p>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分子筛脱腊</w:t>
                  </w:r>
                </w:p>
                <w:p w:rsidR="007C674B" w:rsidRDefault="007C674B" w:rsidP="007C674B">
                  <w:pPr>
                    <w:tabs>
                      <w:tab w:val="left" w:pos="6120"/>
                    </w:tabs>
                    <w:spacing w:line="340" w:lineRule="exact"/>
                    <w:jc w:val="center"/>
                    <w:rPr>
                      <w:rFonts w:ascii="宋体" w:hAnsi="宋体" w:cs="Arial"/>
                      <w:sz w:val="18"/>
                      <w:szCs w:val="18"/>
                    </w:rPr>
                  </w:pPr>
                  <w:r>
                    <w:rPr>
                      <w:rFonts w:ascii="宋体" w:hAnsi="宋体" w:cs="Arial" w:hint="eastAsia"/>
                      <w:sz w:val="18"/>
                      <w:szCs w:val="18"/>
                    </w:rPr>
                    <w:t>芳构化</w:t>
                  </w:r>
                </w:p>
              </w:tc>
              <w:tc>
                <w:tcPr>
                  <w:tcW w:w="2135" w:type="dxa"/>
                  <w:gridSpan w:val="2"/>
                </w:tcPr>
                <w:p w:rsidR="007C674B" w:rsidRDefault="007C674B" w:rsidP="007C674B">
                  <w:pPr>
                    <w:tabs>
                      <w:tab w:val="left" w:pos="6120"/>
                    </w:tabs>
                    <w:spacing w:line="420" w:lineRule="exact"/>
                    <w:jc w:val="center"/>
                    <w:rPr>
                      <w:rFonts w:ascii="宋体" w:hAnsi="宋体" w:cs="Arial"/>
                      <w:sz w:val="18"/>
                      <w:szCs w:val="18"/>
                    </w:rPr>
                  </w:pPr>
                  <w:r>
                    <w:rPr>
                      <w:rFonts w:ascii="宋体" w:hAnsi="宋体" w:cs="Arial" w:hint="eastAsia"/>
                      <w:sz w:val="18"/>
                      <w:szCs w:val="18"/>
                    </w:rPr>
                    <w:t>主控室</w:t>
                  </w:r>
                </w:p>
              </w:tc>
              <w:tc>
                <w:tcPr>
                  <w:tcW w:w="403" w:type="dxa"/>
                  <w:gridSpan w:val="2"/>
                  <w:vAlign w:val="center"/>
                </w:tcPr>
                <w:p w:rsidR="007C674B" w:rsidRDefault="007C674B" w:rsidP="007C674B">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52" w:type="dxa"/>
                  <w:gridSpan w:val="2"/>
                  <w:vAlign w:val="center"/>
                </w:tcPr>
                <w:p w:rsidR="007C674B" w:rsidRDefault="007C674B" w:rsidP="007C674B">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52" w:type="dxa"/>
                  <w:gridSpan w:val="2"/>
                  <w:vAlign w:val="center"/>
                </w:tcPr>
                <w:p w:rsidR="007C674B" w:rsidRDefault="007C674B" w:rsidP="007C674B">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55" w:type="dxa"/>
                  <w:gridSpan w:val="2"/>
                  <w:vAlign w:val="center"/>
                </w:tcPr>
                <w:p w:rsidR="007C674B" w:rsidRDefault="007C674B" w:rsidP="007C674B">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变配电室</w:t>
                  </w:r>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2" w:type="dxa"/>
                  <w:gridSpan w:val="2"/>
                  <w:vAlign w:val="center"/>
                </w:tcPr>
                <w:p w:rsidR="007C674B" w:rsidRDefault="007C674B" w:rsidP="007C674B">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proofErr w:type="gramStart"/>
                  <w:r>
                    <w:rPr>
                      <w:rFonts w:ascii="宋体" w:hAnsi="宋体" w:cs="Arial" w:hint="eastAsia"/>
                      <w:sz w:val="18"/>
                      <w:szCs w:val="18"/>
                    </w:rPr>
                    <w:t>气压机厂房</w:t>
                  </w:r>
                  <w:proofErr w:type="gramEnd"/>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主风机厂房</w:t>
                  </w:r>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轻油泵房</w:t>
                  </w:r>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重油泵房</w:t>
                  </w:r>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真空过滤机厂房</w:t>
                  </w:r>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套管结晶器厂房</w:t>
                  </w:r>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石蜡成型厂房</w:t>
                  </w:r>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催化剂</w:t>
                  </w:r>
                  <w:proofErr w:type="gramStart"/>
                  <w:r>
                    <w:rPr>
                      <w:rFonts w:ascii="宋体" w:hAnsi="宋体" w:cs="Arial" w:hint="eastAsia"/>
                      <w:sz w:val="18"/>
                      <w:szCs w:val="18"/>
                    </w:rPr>
                    <w:t>加料间</w:t>
                  </w:r>
                  <w:proofErr w:type="gramEnd"/>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机柜间</w:t>
                  </w:r>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gridAfter w:val="1"/>
                <w:wAfter w:w="121" w:type="dxa"/>
                <w:cantSplit/>
                <w:trHeight w:val="321"/>
                <w:jc w:val="center"/>
              </w:trPr>
              <w:tc>
                <w:tcPr>
                  <w:tcW w:w="473" w:type="dxa"/>
                  <w:vMerge/>
                </w:tcPr>
                <w:p w:rsidR="007C674B" w:rsidRDefault="007C674B" w:rsidP="007C674B">
                  <w:pPr>
                    <w:spacing w:line="380" w:lineRule="exact"/>
                    <w:rPr>
                      <w:rFonts w:ascii="宋体" w:hAnsi="宋体"/>
                      <w:sz w:val="18"/>
                      <w:szCs w:val="18"/>
                    </w:rPr>
                  </w:pPr>
                </w:p>
              </w:tc>
              <w:tc>
                <w:tcPr>
                  <w:tcW w:w="1686" w:type="dxa"/>
                  <w:gridSpan w:val="2"/>
                  <w:vMerge/>
                </w:tcPr>
                <w:p w:rsidR="007C674B" w:rsidRDefault="007C674B" w:rsidP="007C674B">
                  <w:pPr>
                    <w:spacing w:line="380" w:lineRule="exact"/>
                    <w:rPr>
                      <w:rFonts w:ascii="宋体" w:hAnsi="宋体"/>
                      <w:sz w:val="18"/>
                      <w:szCs w:val="18"/>
                    </w:rPr>
                  </w:pPr>
                </w:p>
              </w:tc>
              <w:tc>
                <w:tcPr>
                  <w:tcW w:w="2135"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其它小型建筑</w:t>
                  </w:r>
                </w:p>
              </w:tc>
              <w:tc>
                <w:tcPr>
                  <w:tcW w:w="403"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5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55"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cantSplit/>
                <w:trHeight w:val="323"/>
                <w:jc w:val="center"/>
              </w:trPr>
              <w:tc>
                <w:tcPr>
                  <w:tcW w:w="483" w:type="dxa"/>
                  <w:gridSpan w:val="2"/>
                  <w:vMerge w:val="restart"/>
                  <w:vAlign w:val="center"/>
                </w:tcPr>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2</w:t>
                  </w:r>
                </w:p>
              </w:tc>
              <w:tc>
                <w:tcPr>
                  <w:tcW w:w="1720" w:type="dxa"/>
                  <w:gridSpan w:val="2"/>
                  <w:vMerge w:val="restart"/>
                  <w:vAlign w:val="center"/>
                </w:tcPr>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加氢、制氢</w:t>
                  </w:r>
                </w:p>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lastRenderedPageBreak/>
                    <w:t>加氢精制</w:t>
                  </w:r>
                </w:p>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加氢裂化</w:t>
                  </w:r>
                </w:p>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芳烃抽提</w:t>
                  </w:r>
                </w:p>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临氢降凝</w:t>
                  </w:r>
                </w:p>
              </w:tc>
              <w:tc>
                <w:tcPr>
                  <w:tcW w:w="2177" w:type="dxa"/>
                  <w:gridSpan w:val="2"/>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lastRenderedPageBreak/>
                    <w:t>主控室</w:t>
                  </w:r>
                </w:p>
              </w:tc>
              <w:tc>
                <w:tcPr>
                  <w:tcW w:w="411" w:type="dxa"/>
                  <w:gridSpan w:val="2"/>
                  <w:vAlign w:val="center"/>
                </w:tcPr>
                <w:p w:rsidR="007C674B" w:rsidRDefault="007C674B" w:rsidP="007C674B">
                  <w:pPr>
                    <w:pStyle w:val="af"/>
                    <w:tabs>
                      <w:tab w:val="left" w:pos="6120"/>
                    </w:tabs>
                    <w:spacing w:line="440" w:lineRule="exact"/>
                    <w:jc w:val="center"/>
                    <w:rPr>
                      <w:rFonts w:ascii="宋体" w:hAnsi="宋体" w:cs="Arial"/>
                    </w:rPr>
                  </w:pPr>
                  <w:r>
                    <w:rPr>
                      <w:rFonts w:ascii="宋体" w:hAnsi="宋体" w:cs="Arial" w:hint="eastAsia"/>
                    </w:rPr>
                    <w:t>-</w:t>
                  </w:r>
                </w:p>
              </w:tc>
              <w:tc>
                <w:tcPr>
                  <w:tcW w:w="462" w:type="dxa"/>
                  <w:gridSpan w:val="2"/>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w:t>
                  </w:r>
                </w:p>
              </w:tc>
              <w:tc>
                <w:tcPr>
                  <w:tcW w:w="462" w:type="dxa"/>
                  <w:gridSpan w:val="2"/>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w:t>
                  </w:r>
                </w:p>
              </w:tc>
              <w:tc>
                <w:tcPr>
                  <w:tcW w:w="462" w:type="dxa"/>
                  <w:gridSpan w:val="2"/>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w:t>
                  </w:r>
                </w:p>
              </w:tc>
            </w:tr>
            <w:tr w:rsidR="007C674B" w:rsidTr="007C674B">
              <w:trPr>
                <w:cantSplit/>
                <w:trHeight w:val="323"/>
                <w:jc w:val="center"/>
              </w:trPr>
              <w:tc>
                <w:tcPr>
                  <w:tcW w:w="483" w:type="dxa"/>
                  <w:gridSpan w:val="2"/>
                  <w:vMerge/>
                  <w:vAlign w:val="center"/>
                </w:tcPr>
                <w:p w:rsidR="007C674B" w:rsidRDefault="007C674B" w:rsidP="007C674B">
                  <w:pPr>
                    <w:tabs>
                      <w:tab w:val="left" w:pos="6120"/>
                    </w:tabs>
                    <w:spacing w:line="380" w:lineRule="exact"/>
                    <w:jc w:val="center"/>
                    <w:rPr>
                      <w:rFonts w:ascii="宋体" w:hAnsi="宋体" w:cs="Arial"/>
                      <w:sz w:val="18"/>
                      <w:szCs w:val="18"/>
                    </w:rPr>
                  </w:pPr>
                </w:p>
              </w:tc>
              <w:tc>
                <w:tcPr>
                  <w:tcW w:w="1720" w:type="dxa"/>
                  <w:gridSpan w:val="2"/>
                  <w:vMerge/>
                  <w:vAlign w:val="center"/>
                </w:tcPr>
                <w:p w:rsidR="007C674B" w:rsidRDefault="007C674B" w:rsidP="007C674B">
                  <w:pPr>
                    <w:tabs>
                      <w:tab w:val="left" w:pos="6120"/>
                    </w:tabs>
                    <w:spacing w:line="380" w:lineRule="exact"/>
                    <w:jc w:val="center"/>
                    <w:rPr>
                      <w:rFonts w:ascii="宋体" w:hAnsi="宋体" w:cs="Arial"/>
                      <w:sz w:val="18"/>
                      <w:szCs w:val="18"/>
                    </w:rPr>
                  </w:pPr>
                </w:p>
              </w:tc>
              <w:tc>
                <w:tcPr>
                  <w:tcW w:w="2177"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变配电室</w:t>
                  </w:r>
                </w:p>
              </w:tc>
              <w:tc>
                <w:tcPr>
                  <w:tcW w:w="411" w:type="dxa"/>
                  <w:gridSpan w:val="2"/>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r>
            <w:tr w:rsidR="007C674B" w:rsidTr="007C674B">
              <w:trPr>
                <w:cantSplit/>
                <w:trHeight w:val="323"/>
                <w:jc w:val="center"/>
              </w:trPr>
              <w:tc>
                <w:tcPr>
                  <w:tcW w:w="483" w:type="dxa"/>
                  <w:gridSpan w:val="2"/>
                  <w:vMerge/>
                  <w:vAlign w:val="center"/>
                </w:tcPr>
                <w:p w:rsidR="007C674B" w:rsidRDefault="007C674B" w:rsidP="007C674B">
                  <w:pPr>
                    <w:spacing w:line="380" w:lineRule="exact"/>
                    <w:rPr>
                      <w:rFonts w:ascii="宋体" w:hAnsi="宋体"/>
                      <w:sz w:val="18"/>
                      <w:szCs w:val="18"/>
                    </w:rPr>
                  </w:pPr>
                </w:p>
              </w:tc>
              <w:tc>
                <w:tcPr>
                  <w:tcW w:w="1720" w:type="dxa"/>
                  <w:gridSpan w:val="2"/>
                  <w:vMerge/>
                  <w:vAlign w:val="bottom"/>
                </w:tcPr>
                <w:p w:rsidR="007C674B" w:rsidRDefault="007C674B" w:rsidP="007C674B">
                  <w:pPr>
                    <w:spacing w:line="380" w:lineRule="exact"/>
                    <w:rPr>
                      <w:rFonts w:ascii="宋体" w:hAnsi="宋体"/>
                      <w:sz w:val="18"/>
                      <w:szCs w:val="18"/>
                    </w:rPr>
                  </w:pPr>
                </w:p>
              </w:tc>
              <w:tc>
                <w:tcPr>
                  <w:tcW w:w="2177"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压缩机厂房</w:t>
                  </w:r>
                </w:p>
              </w:tc>
              <w:tc>
                <w:tcPr>
                  <w:tcW w:w="411" w:type="dxa"/>
                  <w:gridSpan w:val="2"/>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r>
            <w:tr w:rsidR="007C674B" w:rsidTr="007C674B">
              <w:trPr>
                <w:cantSplit/>
                <w:trHeight w:val="323"/>
                <w:jc w:val="center"/>
              </w:trPr>
              <w:tc>
                <w:tcPr>
                  <w:tcW w:w="483" w:type="dxa"/>
                  <w:gridSpan w:val="2"/>
                  <w:vMerge/>
                  <w:vAlign w:val="center"/>
                </w:tcPr>
                <w:p w:rsidR="007C674B" w:rsidRDefault="007C674B" w:rsidP="007C674B">
                  <w:pPr>
                    <w:spacing w:line="380" w:lineRule="exact"/>
                    <w:rPr>
                      <w:rFonts w:ascii="宋体" w:hAnsi="宋体"/>
                      <w:sz w:val="18"/>
                      <w:szCs w:val="18"/>
                    </w:rPr>
                  </w:pPr>
                </w:p>
              </w:tc>
              <w:tc>
                <w:tcPr>
                  <w:tcW w:w="1720" w:type="dxa"/>
                  <w:gridSpan w:val="2"/>
                  <w:vMerge/>
                  <w:vAlign w:val="bottom"/>
                </w:tcPr>
                <w:p w:rsidR="007C674B" w:rsidRDefault="007C674B" w:rsidP="007C674B">
                  <w:pPr>
                    <w:spacing w:line="380" w:lineRule="exact"/>
                    <w:rPr>
                      <w:rFonts w:ascii="宋体" w:hAnsi="宋体"/>
                      <w:sz w:val="18"/>
                      <w:szCs w:val="18"/>
                    </w:rPr>
                  </w:pPr>
                </w:p>
              </w:tc>
              <w:tc>
                <w:tcPr>
                  <w:tcW w:w="2177"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轻油泵房</w:t>
                  </w:r>
                </w:p>
              </w:tc>
              <w:tc>
                <w:tcPr>
                  <w:tcW w:w="411" w:type="dxa"/>
                  <w:gridSpan w:val="2"/>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r>
            <w:tr w:rsidR="007C674B" w:rsidTr="007C674B">
              <w:trPr>
                <w:cantSplit/>
                <w:trHeight w:val="323"/>
                <w:jc w:val="center"/>
              </w:trPr>
              <w:tc>
                <w:tcPr>
                  <w:tcW w:w="483" w:type="dxa"/>
                  <w:gridSpan w:val="2"/>
                  <w:vMerge/>
                  <w:vAlign w:val="center"/>
                </w:tcPr>
                <w:p w:rsidR="007C674B" w:rsidRDefault="007C674B" w:rsidP="007C674B">
                  <w:pPr>
                    <w:spacing w:line="380" w:lineRule="exact"/>
                    <w:rPr>
                      <w:rFonts w:ascii="宋体" w:hAnsi="宋体"/>
                      <w:sz w:val="18"/>
                      <w:szCs w:val="18"/>
                    </w:rPr>
                  </w:pPr>
                </w:p>
              </w:tc>
              <w:tc>
                <w:tcPr>
                  <w:tcW w:w="1720" w:type="dxa"/>
                  <w:gridSpan w:val="2"/>
                  <w:vMerge/>
                  <w:vAlign w:val="bottom"/>
                </w:tcPr>
                <w:p w:rsidR="007C674B" w:rsidRDefault="007C674B" w:rsidP="007C674B">
                  <w:pPr>
                    <w:spacing w:line="380" w:lineRule="exact"/>
                    <w:rPr>
                      <w:rFonts w:ascii="宋体" w:hAnsi="宋体"/>
                      <w:sz w:val="18"/>
                      <w:szCs w:val="18"/>
                    </w:rPr>
                  </w:pPr>
                </w:p>
              </w:tc>
              <w:tc>
                <w:tcPr>
                  <w:tcW w:w="2177" w:type="dxa"/>
                  <w:gridSpan w:val="2"/>
                  <w:vAlign w:val="center"/>
                </w:tcPr>
                <w:p w:rsidR="007C674B" w:rsidRDefault="007C674B" w:rsidP="007C674B">
                  <w:pPr>
                    <w:spacing w:line="440" w:lineRule="exact"/>
                    <w:jc w:val="center"/>
                    <w:rPr>
                      <w:rFonts w:ascii="宋体" w:hAnsi="宋体" w:cs="Arial"/>
                      <w:sz w:val="18"/>
                      <w:szCs w:val="18"/>
                    </w:rPr>
                  </w:pPr>
                  <w:r>
                    <w:rPr>
                      <w:rFonts w:ascii="宋体" w:hAnsi="宋体" w:cs="Arial" w:hint="eastAsia"/>
                      <w:sz w:val="18"/>
                      <w:szCs w:val="18"/>
                    </w:rPr>
                    <w:t>重油泵房</w:t>
                  </w:r>
                </w:p>
              </w:tc>
              <w:tc>
                <w:tcPr>
                  <w:tcW w:w="411" w:type="dxa"/>
                  <w:gridSpan w:val="2"/>
                  <w:vAlign w:val="center"/>
                </w:tcPr>
                <w:p w:rsidR="007C674B" w:rsidRDefault="007C674B" w:rsidP="007C674B">
                  <w:pPr>
                    <w:pStyle w:val="af"/>
                    <w:spacing w:line="440" w:lineRule="exact"/>
                    <w:jc w:val="center"/>
                    <w:rPr>
                      <w:rFonts w:ascii="宋体" w:hAnsi="宋体" w:cs="Arial"/>
                    </w:rPr>
                  </w:pPr>
                  <w:r>
                    <w:rPr>
                      <w:rFonts w:ascii="宋体" w:hAnsi="宋体" w:cs="Arial" w:hint="eastAsia"/>
                    </w:rPr>
                    <w:t>-</w:t>
                  </w:r>
                </w:p>
              </w:tc>
              <w:tc>
                <w:tcPr>
                  <w:tcW w:w="462" w:type="dxa"/>
                  <w:gridSpan w:val="2"/>
                  <w:vAlign w:val="center"/>
                </w:tcPr>
                <w:p w:rsidR="007C674B" w:rsidRDefault="007C674B" w:rsidP="007C674B">
                  <w:pPr>
                    <w:spacing w:line="440" w:lineRule="exact"/>
                    <w:jc w:val="center"/>
                    <w:rPr>
                      <w:rFonts w:ascii="宋体" w:hAnsi="宋体" w:cs="Arial"/>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cs="Arial"/>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cs="Arial"/>
                      <w:sz w:val="18"/>
                      <w:szCs w:val="18"/>
                    </w:rPr>
                  </w:pPr>
                  <w:r>
                    <w:rPr>
                      <w:rFonts w:ascii="宋体" w:hAnsi="宋体" w:cs="Arial" w:hint="eastAsia"/>
                      <w:sz w:val="18"/>
                      <w:szCs w:val="18"/>
                    </w:rPr>
                    <w:t>-</w:t>
                  </w:r>
                </w:p>
              </w:tc>
            </w:tr>
            <w:tr w:rsidR="007C674B" w:rsidTr="007C674B">
              <w:trPr>
                <w:cantSplit/>
                <w:trHeight w:val="323"/>
                <w:jc w:val="center"/>
              </w:trPr>
              <w:tc>
                <w:tcPr>
                  <w:tcW w:w="483" w:type="dxa"/>
                  <w:gridSpan w:val="2"/>
                  <w:vMerge/>
                  <w:vAlign w:val="center"/>
                </w:tcPr>
                <w:p w:rsidR="007C674B" w:rsidRDefault="007C674B" w:rsidP="007C674B">
                  <w:pPr>
                    <w:spacing w:line="380" w:lineRule="exact"/>
                    <w:rPr>
                      <w:rFonts w:ascii="宋体" w:hAnsi="宋体"/>
                      <w:sz w:val="18"/>
                      <w:szCs w:val="18"/>
                    </w:rPr>
                  </w:pPr>
                </w:p>
              </w:tc>
              <w:tc>
                <w:tcPr>
                  <w:tcW w:w="1720" w:type="dxa"/>
                  <w:gridSpan w:val="2"/>
                  <w:vMerge/>
                  <w:vAlign w:val="bottom"/>
                </w:tcPr>
                <w:p w:rsidR="007C674B" w:rsidRDefault="007C674B" w:rsidP="007C674B">
                  <w:pPr>
                    <w:spacing w:line="380" w:lineRule="exact"/>
                    <w:rPr>
                      <w:rFonts w:ascii="宋体" w:hAnsi="宋体"/>
                      <w:sz w:val="18"/>
                      <w:szCs w:val="18"/>
                    </w:rPr>
                  </w:pPr>
                </w:p>
              </w:tc>
              <w:tc>
                <w:tcPr>
                  <w:tcW w:w="2177" w:type="dxa"/>
                  <w:gridSpan w:val="2"/>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机柜间</w:t>
                  </w:r>
                </w:p>
              </w:tc>
              <w:tc>
                <w:tcPr>
                  <w:tcW w:w="411"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cantSplit/>
                <w:trHeight w:val="323"/>
                <w:jc w:val="center"/>
              </w:trPr>
              <w:tc>
                <w:tcPr>
                  <w:tcW w:w="483" w:type="dxa"/>
                  <w:gridSpan w:val="2"/>
                  <w:vMerge/>
                  <w:vAlign w:val="center"/>
                </w:tcPr>
                <w:p w:rsidR="007C674B" w:rsidRDefault="007C674B" w:rsidP="007C674B">
                  <w:pPr>
                    <w:spacing w:line="380" w:lineRule="exact"/>
                    <w:rPr>
                      <w:rFonts w:ascii="宋体" w:hAnsi="宋体"/>
                      <w:sz w:val="18"/>
                      <w:szCs w:val="18"/>
                    </w:rPr>
                  </w:pPr>
                </w:p>
              </w:tc>
              <w:tc>
                <w:tcPr>
                  <w:tcW w:w="1720" w:type="dxa"/>
                  <w:gridSpan w:val="2"/>
                  <w:vMerge/>
                  <w:vAlign w:val="bottom"/>
                </w:tcPr>
                <w:p w:rsidR="007C674B" w:rsidRDefault="007C674B" w:rsidP="007C674B">
                  <w:pPr>
                    <w:spacing w:line="380" w:lineRule="exact"/>
                    <w:rPr>
                      <w:rFonts w:ascii="宋体" w:hAnsi="宋体"/>
                      <w:sz w:val="18"/>
                      <w:szCs w:val="18"/>
                    </w:rPr>
                  </w:pPr>
                </w:p>
              </w:tc>
              <w:tc>
                <w:tcPr>
                  <w:tcW w:w="2177" w:type="dxa"/>
                  <w:gridSpan w:val="2"/>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其它小型建筑</w:t>
                  </w:r>
                </w:p>
              </w:tc>
              <w:tc>
                <w:tcPr>
                  <w:tcW w:w="411"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7C674B">
              <w:trPr>
                <w:cantSplit/>
                <w:trHeight w:val="323"/>
                <w:jc w:val="center"/>
              </w:trPr>
              <w:tc>
                <w:tcPr>
                  <w:tcW w:w="483" w:type="dxa"/>
                  <w:gridSpan w:val="2"/>
                  <w:vMerge w:val="restart"/>
                  <w:vAlign w:val="center"/>
                </w:tcPr>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3</w:t>
                  </w:r>
                </w:p>
              </w:tc>
              <w:tc>
                <w:tcPr>
                  <w:tcW w:w="1720" w:type="dxa"/>
                  <w:gridSpan w:val="2"/>
                  <w:vMerge w:val="restart"/>
                  <w:vAlign w:val="center"/>
                </w:tcPr>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氧化沥青</w:t>
                  </w:r>
                </w:p>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溶剂脱沥青</w:t>
                  </w:r>
                </w:p>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溶剂精制</w:t>
                  </w:r>
                </w:p>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吸附精制</w:t>
                  </w:r>
                </w:p>
              </w:tc>
              <w:tc>
                <w:tcPr>
                  <w:tcW w:w="2177" w:type="dxa"/>
                  <w:gridSpan w:val="2"/>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主控室</w:t>
                  </w:r>
                </w:p>
              </w:tc>
              <w:tc>
                <w:tcPr>
                  <w:tcW w:w="411" w:type="dxa"/>
                  <w:gridSpan w:val="2"/>
                  <w:vAlign w:val="center"/>
                </w:tcPr>
                <w:p w:rsidR="007C674B" w:rsidRDefault="007C674B" w:rsidP="007C674B">
                  <w:pPr>
                    <w:pStyle w:val="af"/>
                    <w:tabs>
                      <w:tab w:val="left" w:pos="6120"/>
                    </w:tabs>
                    <w:spacing w:line="440" w:lineRule="exact"/>
                    <w:jc w:val="center"/>
                    <w:rPr>
                      <w:rFonts w:ascii="宋体" w:hAnsi="宋体" w:cs="Arial"/>
                    </w:rPr>
                  </w:pPr>
                  <w:r>
                    <w:rPr>
                      <w:rFonts w:ascii="宋体" w:hAnsi="宋体" w:cs="Arial" w:hint="eastAsia"/>
                    </w:rPr>
                    <w:t>-</w:t>
                  </w:r>
                </w:p>
              </w:tc>
              <w:tc>
                <w:tcPr>
                  <w:tcW w:w="462" w:type="dxa"/>
                  <w:gridSpan w:val="2"/>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w:t>
                  </w:r>
                </w:p>
              </w:tc>
              <w:tc>
                <w:tcPr>
                  <w:tcW w:w="462" w:type="dxa"/>
                  <w:gridSpan w:val="2"/>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w:t>
                  </w:r>
                </w:p>
              </w:tc>
              <w:tc>
                <w:tcPr>
                  <w:tcW w:w="462" w:type="dxa"/>
                  <w:gridSpan w:val="2"/>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w:t>
                  </w:r>
                </w:p>
              </w:tc>
            </w:tr>
            <w:tr w:rsidR="007C674B" w:rsidTr="007C674B">
              <w:trPr>
                <w:cantSplit/>
                <w:trHeight w:val="323"/>
                <w:jc w:val="center"/>
              </w:trPr>
              <w:tc>
                <w:tcPr>
                  <w:tcW w:w="483" w:type="dxa"/>
                  <w:gridSpan w:val="2"/>
                  <w:vMerge/>
                  <w:vAlign w:val="center"/>
                </w:tcPr>
                <w:p w:rsidR="007C674B" w:rsidRDefault="007C674B" w:rsidP="007C674B">
                  <w:pPr>
                    <w:spacing w:line="380" w:lineRule="exact"/>
                    <w:rPr>
                      <w:rFonts w:ascii="宋体" w:hAnsi="宋体"/>
                      <w:sz w:val="18"/>
                      <w:szCs w:val="18"/>
                    </w:rPr>
                  </w:pPr>
                </w:p>
              </w:tc>
              <w:tc>
                <w:tcPr>
                  <w:tcW w:w="1720" w:type="dxa"/>
                  <w:gridSpan w:val="2"/>
                  <w:vMerge/>
                  <w:vAlign w:val="bottom"/>
                </w:tcPr>
                <w:p w:rsidR="007C674B" w:rsidRDefault="007C674B" w:rsidP="007C674B">
                  <w:pPr>
                    <w:spacing w:line="380" w:lineRule="exact"/>
                    <w:rPr>
                      <w:rFonts w:ascii="宋体" w:hAnsi="宋体"/>
                      <w:sz w:val="18"/>
                      <w:szCs w:val="18"/>
                    </w:rPr>
                  </w:pPr>
                </w:p>
              </w:tc>
              <w:tc>
                <w:tcPr>
                  <w:tcW w:w="2177"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变配电室</w:t>
                  </w:r>
                </w:p>
              </w:tc>
              <w:tc>
                <w:tcPr>
                  <w:tcW w:w="411" w:type="dxa"/>
                  <w:gridSpan w:val="2"/>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r>
            <w:tr w:rsidR="007C674B" w:rsidTr="007C674B">
              <w:trPr>
                <w:cantSplit/>
                <w:trHeight w:val="323"/>
                <w:jc w:val="center"/>
              </w:trPr>
              <w:tc>
                <w:tcPr>
                  <w:tcW w:w="483" w:type="dxa"/>
                  <w:gridSpan w:val="2"/>
                  <w:vMerge/>
                  <w:vAlign w:val="center"/>
                </w:tcPr>
                <w:p w:rsidR="007C674B" w:rsidRDefault="007C674B" w:rsidP="007C674B">
                  <w:pPr>
                    <w:spacing w:line="380" w:lineRule="exact"/>
                    <w:rPr>
                      <w:rFonts w:ascii="宋体" w:hAnsi="宋体"/>
                      <w:sz w:val="18"/>
                      <w:szCs w:val="18"/>
                    </w:rPr>
                  </w:pPr>
                </w:p>
              </w:tc>
              <w:tc>
                <w:tcPr>
                  <w:tcW w:w="1720" w:type="dxa"/>
                  <w:gridSpan w:val="2"/>
                  <w:vMerge/>
                  <w:vAlign w:val="bottom"/>
                </w:tcPr>
                <w:p w:rsidR="007C674B" w:rsidRDefault="007C674B" w:rsidP="007C674B">
                  <w:pPr>
                    <w:spacing w:line="380" w:lineRule="exact"/>
                    <w:rPr>
                      <w:rFonts w:ascii="宋体" w:hAnsi="宋体"/>
                      <w:sz w:val="18"/>
                      <w:szCs w:val="18"/>
                    </w:rPr>
                  </w:pPr>
                </w:p>
              </w:tc>
              <w:tc>
                <w:tcPr>
                  <w:tcW w:w="2177"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氧化沥青厂房</w:t>
                  </w:r>
                </w:p>
              </w:tc>
              <w:tc>
                <w:tcPr>
                  <w:tcW w:w="411" w:type="dxa"/>
                  <w:gridSpan w:val="2"/>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r>
            <w:tr w:rsidR="007C674B" w:rsidTr="007C674B">
              <w:trPr>
                <w:cantSplit/>
                <w:trHeight w:val="323"/>
                <w:jc w:val="center"/>
              </w:trPr>
              <w:tc>
                <w:tcPr>
                  <w:tcW w:w="483" w:type="dxa"/>
                  <w:gridSpan w:val="2"/>
                  <w:vMerge/>
                  <w:vAlign w:val="center"/>
                </w:tcPr>
                <w:p w:rsidR="007C674B" w:rsidRDefault="007C674B" w:rsidP="007C674B">
                  <w:pPr>
                    <w:spacing w:line="380" w:lineRule="exact"/>
                    <w:rPr>
                      <w:rFonts w:ascii="宋体" w:hAnsi="宋体"/>
                      <w:sz w:val="18"/>
                      <w:szCs w:val="18"/>
                    </w:rPr>
                  </w:pPr>
                </w:p>
              </w:tc>
              <w:tc>
                <w:tcPr>
                  <w:tcW w:w="1720" w:type="dxa"/>
                  <w:gridSpan w:val="2"/>
                  <w:vMerge/>
                  <w:vAlign w:val="bottom"/>
                </w:tcPr>
                <w:p w:rsidR="007C674B" w:rsidRDefault="007C674B" w:rsidP="007C674B">
                  <w:pPr>
                    <w:spacing w:line="380" w:lineRule="exact"/>
                    <w:rPr>
                      <w:rFonts w:ascii="宋体" w:hAnsi="宋体"/>
                      <w:sz w:val="18"/>
                      <w:szCs w:val="18"/>
                    </w:rPr>
                  </w:pPr>
                </w:p>
              </w:tc>
              <w:tc>
                <w:tcPr>
                  <w:tcW w:w="2177"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溶剂脱沥青厂房</w:t>
                  </w:r>
                </w:p>
              </w:tc>
              <w:tc>
                <w:tcPr>
                  <w:tcW w:w="411" w:type="dxa"/>
                  <w:gridSpan w:val="2"/>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62" w:type="dxa"/>
                  <w:gridSpan w:val="2"/>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r>
          </w:tbl>
          <w:p w:rsidR="007C674B" w:rsidRDefault="007C674B" w:rsidP="007C674B">
            <w:pPr>
              <w:ind w:firstLineChars="300" w:firstLine="632"/>
              <w:rPr>
                <w:rFonts w:ascii="黑体" w:eastAsia="黑体"/>
                <w:b/>
                <w:szCs w:val="21"/>
              </w:rPr>
            </w:pPr>
            <w:r>
              <w:rPr>
                <w:rFonts w:ascii="黑体" w:eastAsia="黑体" w:hint="eastAsia"/>
                <w:b/>
                <w:szCs w:val="21"/>
              </w:rPr>
              <w:t>续</w:t>
            </w:r>
            <w:r>
              <w:rPr>
                <w:rFonts w:ascii="黑体" w:eastAsia="黑体" w:hint="eastAsia"/>
                <w:b/>
                <w:bCs/>
                <w:szCs w:val="21"/>
              </w:rPr>
              <w:t>表4.0.2</w:t>
            </w:r>
          </w:p>
          <w:tbl>
            <w:tblPr>
              <w:tblW w:w="6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1617"/>
              <w:gridCol w:w="2109"/>
              <w:gridCol w:w="436"/>
              <w:gridCol w:w="464"/>
              <w:gridCol w:w="436"/>
              <w:gridCol w:w="499"/>
            </w:tblGrid>
            <w:tr w:rsidR="007C674B" w:rsidTr="00505C90">
              <w:trPr>
                <w:cantSplit/>
                <w:trHeight w:val="171"/>
                <w:jc w:val="center"/>
              </w:trPr>
              <w:tc>
                <w:tcPr>
                  <w:tcW w:w="444" w:type="dxa"/>
                  <w:vMerge w:val="restart"/>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序号</w:t>
                  </w:r>
                </w:p>
              </w:tc>
              <w:tc>
                <w:tcPr>
                  <w:tcW w:w="1617" w:type="dxa"/>
                  <w:vMerge w:val="restart"/>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装置名称</w:t>
                  </w:r>
                </w:p>
              </w:tc>
              <w:tc>
                <w:tcPr>
                  <w:tcW w:w="2109" w:type="dxa"/>
                  <w:vMerge w:val="restart"/>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建筑物名称</w:t>
                  </w:r>
                </w:p>
              </w:tc>
              <w:tc>
                <w:tcPr>
                  <w:tcW w:w="1835" w:type="dxa"/>
                  <w:gridSpan w:val="4"/>
                  <w:vAlign w:val="bottom"/>
                </w:tcPr>
                <w:p w:rsidR="007C674B" w:rsidRDefault="007C674B" w:rsidP="007C674B">
                  <w:pPr>
                    <w:spacing w:line="440" w:lineRule="exact"/>
                    <w:jc w:val="center"/>
                    <w:rPr>
                      <w:rFonts w:ascii="宋体" w:hAnsi="宋体"/>
                      <w:sz w:val="18"/>
                      <w:szCs w:val="18"/>
                    </w:rPr>
                  </w:pPr>
                  <w:r>
                    <w:rPr>
                      <w:rFonts w:ascii="宋体" w:hAnsi="宋体" w:hint="eastAsia"/>
                      <w:sz w:val="18"/>
                      <w:szCs w:val="18"/>
                    </w:rPr>
                    <w:t>抗震设防分类</w:t>
                  </w:r>
                </w:p>
              </w:tc>
            </w:tr>
            <w:tr w:rsidR="007C674B" w:rsidTr="00505C90">
              <w:trPr>
                <w:cantSplit/>
                <w:trHeight w:val="171"/>
                <w:jc w:val="center"/>
              </w:trPr>
              <w:tc>
                <w:tcPr>
                  <w:tcW w:w="444" w:type="dxa"/>
                  <w:vMerge/>
                  <w:vAlign w:val="center"/>
                </w:tcPr>
                <w:p w:rsidR="007C674B" w:rsidRDefault="007C674B" w:rsidP="007C674B">
                  <w:pPr>
                    <w:spacing w:line="440" w:lineRule="exact"/>
                    <w:jc w:val="center"/>
                    <w:rPr>
                      <w:rFonts w:ascii="宋体" w:hAnsi="宋体"/>
                      <w:sz w:val="18"/>
                      <w:szCs w:val="18"/>
                    </w:rPr>
                  </w:pPr>
                </w:p>
              </w:tc>
              <w:tc>
                <w:tcPr>
                  <w:tcW w:w="1617" w:type="dxa"/>
                  <w:vMerge/>
                  <w:vAlign w:val="bottom"/>
                </w:tcPr>
                <w:p w:rsidR="007C674B" w:rsidRDefault="007C674B" w:rsidP="007C674B">
                  <w:pPr>
                    <w:spacing w:line="440" w:lineRule="exact"/>
                    <w:jc w:val="center"/>
                    <w:rPr>
                      <w:rFonts w:ascii="宋体" w:hAnsi="宋体"/>
                      <w:sz w:val="18"/>
                      <w:szCs w:val="18"/>
                    </w:rPr>
                  </w:pPr>
                </w:p>
              </w:tc>
              <w:tc>
                <w:tcPr>
                  <w:tcW w:w="2109" w:type="dxa"/>
                  <w:vMerge/>
                  <w:vAlign w:val="bottom"/>
                </w:tcPr>
                <w:p w:rsidR="007C674B" w:rsidRDefault="007C674B" w:rsidP="007C674B">
                  <w:pPr>
                    <w:spacing w:line="440" w:lineRule="exact"/>
                    <w:jc w:val="center"/>
                    <w:rPr>
                      <w:rFonts w:ascii="宋体" w:hAnsi="宋体"/>
                      <w:sz w:val="18"/>
                      <w:szCs w:val="18"/>
                    </w:rPr>
                  </w:pPr>
                </w:p>
              </w:tc>
              <w:tc>
                <w:tcPr>
                  <w:tcW w:w="436" w:type="dxa"/>
                  <w:vAlign w:val="bottom"/>
                </w:tcPr>
                <w:p w:rsidR="007C674B" w:rsidRDefault="007C674B" w:rsidP="007C674B">
                  <w:pPr>
                    <w:spacing w:line="440" w:lineRule="exact"/>
                    <w:jc w:val="center"/>
                    <w:rPr>
                      <w:rFonts w:ascii="宋体" w:hAnsi="宋体"/>
                      <w:sz w:val="18"/>
                      <w:szCs w:val="18"/>
                    </w:rPr>
                  </w:pPr>
                  <w:r>
                    <w:rPr>
                      <w:rFonts w:ascii="宋体" w:hAnsi="宋体" w:hint="eastAsia"/>
                      <w:sz w:val="18"/>
                      <w:szCs w:val="18"/>
                    </w:rPr>
                    <w:t>甲</w:t>
                  </w:r>
                </w:p>
              </w:tc>
              <w:tc>
                <w:tcPr>
                  <w:tcW w:w="464" w:type="dxa"/>
                  <w:vAlign w:val="bottom"/>
                </w:tcPr>
                <w:p w:rsidR="007C674B" w:rsidRDefault="007C674B" w:rsidP="007C674B">
                  <w:pPr>
                    <w:spacing w:line="440" w:lineRule="exact"/>
                    <w:jc w:val="center"/>
                    <w:rPr>
                      <w:rFonts w:ascii="宋体" w:hAnsi="宋体"/>
                      <w:sz w:val="18"/>
                      <w:szCs w:val="18"/>
                    </w:rPr>
                  </w:pPr>
                  <w:r>
                    <w:rPr>
                      <w:rFonts w:ascii="宋体" w:hAnsi="宋体" w:hint="eastAsia"/>
                      <w:sz w:val="18"/>
                      <w:szCs w:val="18"/>
                    </w:rPr>
                    <w:t>乙</w:t>
                  </w:r>
                </w:p>
              </w:tc>
              <w:tc>
                <w:tcPr>
                  <w:tcW w:w="436" w:type="dxa"/>
                  <w:vAlign w:val="bottom"/>
                </w:tcPr>
                <w:p w:rsidR="007C674B" w:rsidRDefault="007C674B" w:rsidP="007C674B">
                  <w:pPr>
                    <w:spacing w:line="440" w:lineRule="exact"/>
                    <w:jc w:val="center"/>
                    <w:rPr>
                      <w:rFonts w:ascii="宋体" w:hAnsi="宋体"/>
                      <w:sz w:val="18"/>
                      <w:szCs w:val="18"/>
                    </w:rPr>
                  </w:pPr>
                  <w:r>
                    <w:rPr>
                      <w:rFonts w:ascii="宋体" w:hAnsi="宋体" w:hint="eastAsia"/>
                      <w:sz w:val="18"/>
                      <w:szCs w:val="18"/>
                    </w:rPr>
                    <w:t>丙</w:t>
                  </w:r>
                </w:p>
              </w:tc>
              <w:tc>
                <w:tcPr>
                  <w:tcW w:w="497" w:type="dxa"/>
                  <w:vAlign w:val="bottom"/>
                </w:tcPr>
                <w:p w:rsidR="007C674B" w:rsidRDefault="007C674B" w:rsidP="007C674B">
                  <w:pPr>
                    <w:spacing w:line="440" w:lineRule="exact"/>
                    <w:jc w:val="center"/>
                    <w:rPr>
                      <w:rFonts w:ascii="宋体" w:hAnsi="宋体"/>
                      <w:sz w:val="18"/>
                      <w:szCs w:val="18"/>
                    </w:rPr>
                  </w:pPr>
                  <w:r>
                    <w:rPr>
                      <w:rFonts w:ascii="宋体" w:hAnsi="宋体" w:hint="eastAsia"/>
                      <w:sz w:val="18"/>
                      <w:szCs w:val="18"/>
                    </w:rPr>
                    <w:t>丁</w:t>
                  </w:r>
                </w:p>
              </w:tc>
            </w:tr>
            <w:tr w:rsidR="007C674B" w:rsidTr="00505C90">
              <w:trPr>
                <w:cantSplit/>
                <w:trHeight w:val="339"/>
                <w:jc w:val="center"/>
              </w:trPr>
              <w:tc>
                <w:tcPr>
                  <w:tcW w:w="444" w:type="dxa"/>
                  <w:vMerge w:val="restart"/>
                  <w:vAlign w:val="center"/>
                </w:tcPr>
                <w:p w:rsidR="007C674B" w:rsidRDefault="007C674B" w:rsidP="007C674B">
                  <w:pPr>
                    <w:spacing w:line="440" w:lineRule="exact"/>
                    <w:jc w:val="center"/>
                    <w:rPr>
                      <w:rFonts w:ascii="宋体" w:hAnsi="宋体"/>
                      <w:sz w:val="18"/>
                      <w:szCs w:val="18"/>
                    </w:rPr>
                  </w:pPr>
                </w:p>
              </w:tc>
              <w:tc>
                <w:tcPr>
                  <w:tcW w:w="1617" w:type="dxa"/>
                  <w:vMerge w:val="restart"/>
                  <w:vAlign w:val="center"/>
                </w:tcPr>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污水汽提</w:t>
                  </w:r>
                </w:p>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硫磺回收</w:t>
                  </w:r>
                </w:p>
                <w:p w:rsidR="007C674B" w:rsidRDefault="007C674B" w:rsidP="007C674B">
                  <w:pPr>
                    <w:tabs>
                      <w:tab w:val="left" w:pos="6120"/>
                    </w:tabs>
                    <w:spacing w:line="380" w:lineRule="exact"/>
                    <w:jc w:val="center"/>
                    <w:rPr>
                      <w:rFonts w:ascii="宋体" w:hAnsi="宋体" w:cs="Arial"/>
                      <w:sz w:val="18"/>
                      <w:szCs w:val="18"/>
                    </w:rPr>
                  </w:pPr>
                  <w:r>
                    <w:rPr>
                      <w:rFonts w:ascii="宋体" w:hAnsi="宋体" w:cs="Arial" w:hint="eastAsia"/>
                      <w:sz w:val="18"/>
                      <w:szCs w:val="18"/>
                    </w:rPr>
                    <w:t>酸碱渣处理</w:t>
                  </w:r>
                </w:p>
                <w:p w:rsidR="007C674B" w:rsidRDefault="007C674B" w:rsidP="007C674B">
                  <w:pPr>
                    <w:spacing w:line="440" w:lineRule="exact"/>
                    <w:jc w:val="center"/>
                    <w:rPr>
                      <w:rFonts w:ascii="宋体" w:hAnsi="宋体" w:cs="Arial"/>
                      <w:sz w:val="18"/>
                      <w:szCs w:val="18"/>
                    </w:rPr>
                  </w:pPr>
                </w:p>
              </w:tc>
              <w:tc>
                <w:tcPr>
                  <w:tcW w:w="2109"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溶剂精制厂房</w:t>
                  </w:r>
                </w:p>
              </w:tc>
              <w:tc>
                <w:tcPr>
                  <w:tcW w:w="436" w:type="dxa"/>
                  <w:vAlign w:val="center"/>
                </w:tcPr>
                <w:p w:rsidR="007C674B" w:rsidRDefault="007C674B" w:rsidP="007C674B">
                  <w:pPr>
                    <w:pStyle w:val="af"/>
                    <w:spacing w:line="440" w:lineRule="exact"/>
                    <w:jc w:val="center"/>
                    <w:rPr>
                      <w:rFonts w:ascii="宋体" w:hAnsi="宋体" w:cs="Arial"/>
                    </w:rPr>
                  </w:pPr>
                  <w:r>
                    <w:rPr>
                      <w:rFonts w:ascii="宋体" w:hAnsi="宋体" w:cs="Arial" w:hint="eastAsia"/>
                    </w:rPr>
                    <w:t>-</w:t>
                  </w:r>
                </w:p>
              </w:tc>
              <w:tc>
                <w:tcPr>
                  <w:tcW w:w="464" w:type="dxa"/>
                  <w:vAlign w:val="center"/>
                </w:tcPr>
                <w:p w:rsidR="007C674B" w:rsidRDefault="007C674B" w:rsidP="007C674B">
                  <w:pPr>
                    <w:spacing w:line="440" w:lineRule="exact"/>
                    <w:jc w:val="center"/>
                    <w:rPr>
                      <w:rFonts w:ascii="宋体" w:hAnsi="宋体" w:cs="Arial"/>
                      <w:sz w:val="18"/>
                      <w:szCs w:val="18"/>
                    </w:rPr>
                  </w:pPr>
                  <w:r>
                    <w:rPr>
                      <w:rFonts w:ascii="宋体" w:hAnsi="宋体" w:cs="Arial" w:hint="eastAsia"/>
                      <w:sz w:val="18"/>
                      <w:szCs w:val="18"/>
                    </w:rPr>
                    <w:t>-</w:t>
                  </w:r>
                </w:p>
              </w:tc>
              <w:tc>
                <w:tcPr>
                  <w:tcW w:w="436" w:type="dxa"/>
                  <w:vAlign w:val="center"/>
                </w:tcPr>
                <w:p w:rsidR="007C674B" w:rsidRDefault="007C674B" w:rsidP="007C674B">
                  <w:pPr>
                    <w:spacing w:line="440" w:lineRule="exact"/>
                    <w:jc w:val="center"/>
                    <w:rPr>
                      <w:rFonts w:ascii="宋体" w:hAnsi="宋体" w:cs="Arial"/>
                      <w:sz w:val="18"/>
                      <w:szCs w:val="18"/>
                    </w:rPr>
                  </w:pPr>
                  <w:r>
                    <w:rPr>
                      <w:rFonts w:ascii="宋体" w:hAnsi="宋体" w:cs="Arial" w:hint="eastAsia"/>
                      <w:sz w:val="18"/>
                      <w:szCs w:val="18"/>
                    </w:rPr>
                    <w:t>★</w:t>
                  </w:r>
                </w:p>
              </w:tc>
              <w:tc>
                <w:tcPr>
                  <w:tcW w:w="497" w:type="dxa"/>
                  <w:vAlign w:val="center"/>
                </w:tcPr>
                <w:p w:rsidR="007C674B" w:rsidRDefault="007C674B" w:rsidP="007C674B">
                  <w:pPr>
                    <w:spacing w:line="440" w:lineRule="exact"/>
                    <w:jc w:val="center"/>
                    <w:rPr>
                      <w:rFonts w:ascii="宋体" w:hAnsi="宋体" w:cs="Arial"/>
                      <w:sz w:val="18"/>
                      <w:szCs w:val="18"/>
                    </w:rPr>
                  </w:pPr>
                  <w:r>
                    <w:rPr>
                      <w:rFonts w:ascii="宋体" w:hAnsi="宋体" w:cs="Arial" w:hint="eastAsia"/>
                      <w:sz w:val="18"/>
                      <w:szCs w:val="18"/>
                    </w:rPr>
                    <w:t>-</w:t>
                  </w:r>
                </w:p>
              </w:tc>
            </w:tr>
            <w:tr w:rsidR="007C674B" w:rsidTr="00505C90">
              <w:trPr>
                <w:cantSplit/>
                <w:trHeight w:val="339"/>
                <w:jc w:val="center"/>
              </w:trPr>
              <w:tc>
                <w:tcPr>
                  <w:tcW w:w="444" w:type="dxa"/>
                  <w:vMerge/>
                  <w:vAlign w:val="center"/>
                </w:tcPr>
                <w:p w:rsidR="007C674B" w:rsidRDefault="007C674B" w:rsidP="007C674B">
                  <w:pPr>
                    <w:spacing w:line="440" w:lineRule="exact"/>
                    <w:jc w:val="center"/>
                    <w:rPr>
                      <w:rFonts w:ascii="宋体" w:hAnsi="宋体"/>
                      <w:sz w:val="18"/>
                      <w:szCs w:val="18"/>
                    </w:rPr>
                  </w:pPr>
                </w:p>
              </w:tc>
              <w:tc>
                <w:tcPr>
                  <w:tcW w:w="1617" w:type="dxa"/>
                  <w:vMerge/>
                  <w:vAlign w:val="center"/>
                </w:tcPr>
                <w:p w:rsidR="007C674B" w:rsidRDefault="007C674B" w:rsidP="007C674B">
                  <w:pPr>
                    <w:spacing w:line="440" w:lineRule="exact"/>
                    <w:jc w:val="center"/>
                    <w:rPr>
                      <w:rFonts w:ascii="宋体" w:hAnsi="宋体"/>
                      <w:sz w:val="18"/>
                      <w:szCs w:val="18"/>
                    </w:rPr>
                  </w:pPr>
                </w:p>
              </w:tc>
              <w:tc>
                <w:tcPr>
                  <w:tcW w:w="2109"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吸附精制厂房</w:t>
                  </w:r>
                </w:p>
              </w:tc>
              <w:tc>
                <w:tcPr>
                  <w:tcW w:w="436"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6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36"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49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505C90">
              <w:trPr>
                <w:cantSplit/>
                <w:trHeight w:val="339"/>
                <w:jc w:val="center"/>
              </w:trPr>
              <w:tc>
                <w:tcPr>
                  <w:tcW w:w="444" w:type="dxa"/>
                  <w:vMerge/>
                  <w:vAlign w:val="center"/>
                </w:tcPr>
                <w:p w:rsidR="007C674B" w:rsidRDefault="007C674B" w:rsidP="007C674B">
                  <w:pPr>
                    <w:spacing w:line="440" w:lineRule="exact"/>
                    <w:jc w:val="center"/>
                    <w:rPr>
                      <w:rFonts w:ascii="宋体" w:hAnsi="宋体"/>
                      <w:sz w:val="18"/>
                      <w:szCs w:val="18"/>
                    </w:rPr>
                  </w:pPr>
                </w:p>
              </w:tc>
              <w:tc>
                <w:tcPr>
                  <w:tcW w:w="1617" w:type="dxa"/>
                  <w:vMerge/>
                  <w:vAlign w:val="center"/>
                </w:tcPr>
                <w:p w:rsidR="007C674B" w:rsidRDefault="007C674B" w:rsidP="007C674B">
                  <w:pPr>
                    <w:spacing w:line="440" w:lineRule="exact"/>
                    <w:jc w:val="center"/>
                    <w:rPr>
                      <w:rFonts w:ascii="宋体" w:hAnsi="宋体"/>
                      <w:sz w:val="18"/>
                      <w:szCs w:val="18"/>
                    </w:rPr>
                  </w:pPr>
                </w:p>
              </w:tc>
              <w:tc>
                <w:tcPr>
                  <w:tcW w:w="2109" w:type="dxa"/>
                  <w:vAlign w:val="center"/>
                </w:tcPr>
                <w:p w:rsidR="007C674B" w:rsidRDefault="007C674B" w:rsidP="007C674B">
                  <w:pPr>
                    <w:spacing w:line="400" w:lineRule="exact"/>
                    <w:jc w:val="center"/>
                    <w:rPr>
                      <w:rFonts w:ascii="宋体" w:hAnsi="宋体" w:cs="Arial"/>
                      <w:sz w:val="18"/>
                      <w:szCs w:val="18"/>
                    </w:rPr>
                  </w:pPr>
                  <w:r>
                    <w:rPr>
                      <w:rFonts w:ascii="宋体" w:hAnsi="宋体" w:cs="Arial" w:hint="eastAsia"/>
                      <w:sz w:val="18"/>
                      <w:szCs w:val="18"/>
                    </w:rPr>
                    <w:t>硫磺回收厂房</w:t>
                  </w:r>
                </w:p>
              </w:tc>
              <w:tc>
                <w:tcPr>
                  <w:tcW w:w="436" w:type="dxa"/>
                  <w:vAlign w:val="center"/>
                </w:tcPr>
                <w:p w:rsidR="007C674B" w:rsidRDefault="007C674B" w:rsidP="007C674B">
                  <w:pPr>
                    <w:pStyle w:val="af"/>
                    <w:tabs>
                      <w:tab w:val="left" w:pos="6120"/>
                    </w:tabs>
                    <w:spacing w:line="440" w:lineRule="exact"/>
                    <w:jc w:val="center"/>
                    <w:rPr>
                      <w:rFonts w:ascii="宋体" w:hAnsi="宋体" w:cs="Arial"/>
                    </w:rPr>
                  </w:pPr>
                  <w:r>
                    <w:rPr>
                      <w:rFonts w:ascii="宋体" w:hAnsi="宋体" w:cs="Arial" w:hint="eastAsia"/>
                    </w:rPr>
                    <w:t>-</w:t>
                  </w:r>
                </w:p>
              </w:tc>
              <w:tc>
                <w:tcPr>
                  <w:tcW w:w="464" w:type="dxa"/>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w:t>
                  </w:r>
                </w:p>
              </w:tc>
              <w:tc>
                <w:tcPr>
                  <w:tcW w:w="436" w:type="dxa"/>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w:t>
                  </w:r>
                </w:p>
              </w:tc>
              <w:tc>
                <w:tcPr>
                  <w:tcW w:w="497" w:type="dxa"/>
                  <w:vAlign w:val="center"/>
                </w:tcPr>
                <w:p w:rsidR="007C674B" w:rsidRDefault="007C674B" w:rsidP="007C674B">
                  <w:pPr>
                    <w:tabs>
                      <w:tab w:val="left" w:pos="6120"/>
                    </w:tabs>
                    <w:spacing w:line="440" w:lineRule="exact"/>
                    <w:jc w:val="center"/>
                    <w:rPr>
                      <w:rFonts w:ascii="宋体" w:hAnsi="宋体" w:cs="Arial"/>
                      <w:sz w:val="18"/>
                      <w:szCs w:val="18"/>
                    </w:rPr>
                  </w:pPr>
                  <w:r>
                    <w:rPr>
                      <w:rFonts w:ascii="宋体" w:hAnsi="宋体" w:cs="Arial" w:hint="eastAsia"/>
                      <w:sz w:val="18"/>
                      <w:szCs w:val="18"/>
                    </w:rPr>
                    <w:t>-</w:t>
                  </w:r>
                </w:p>
              </w:tc>
            </w:tr>
            <w:tr w:rsidR="007C674B" w:rsidTr="00505C90">
              <w:trPr>
                <w:cantSplit/>
                <w:trHeight w:val="339"/>
                <w:jc w:val="center"/>
              </w:trPr>
              <w:tc>
                <w:tcPr>
                  <w:tcW w:w="444" w:type="dxa"/>
                  <w:vMerge/>
                  <w:vAlign w:val="center"/>
                </w:tcPr>
                <w:p w:rsidR="007C674B" w:rsidRDefault="007C674B" w:rsidP="007C674B">
                  <w:pPr>
                    <w:spacing w:line="440" w:lineRule="exact"/>
                    <w:jc w:val="center"/>
                    <w:rPr>
                      <w:rFonts w:ascii="宋体" w:hAnsi="宋体"/>
                      <w:sz w:val="18"/>
                      <w:szCs w:val="18"/>
                    </w:rPr>
                  </w:pPr>
                </w:p>
              </w:tc>
              <w:tc>
                <w:tcPr>
                  <w:tcW w:w="1617" w:type="dxa"/>
                  <w:vMerge/>
                  <w:vAlign w:val="center"/>
                </w:tcPr>
                <w:p w:rsidR="007C674B" w:rsidRDefault="007C674B" w:rsidP="007C674B">
                  <w:pPr>
                    <w:spacing w:line="440" w:lineRule="exact"/>
                    <w:jc w:val="center"/>
                    <w:rPr>
                      <w:rFonts w:ascii="宋体" w:hAnsi="宋体"/>
                      <w:sz w:val="18"/>
                      <w:szCs w:val="18"/>
                    </w:rPr>
                  </w:pPr>
                </w:p>
              </w:tc>
              <w:tc>
                <w:tcPr>
                  <w:tcW w:w="2109" w:type="dxa"/>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酸碱渣处理厂房</w:t>
                  </w:r>
                </w:p>
              </w:tc>
              <w:tc>
                <w:tcPr>
                  <w:tcW w:w="436" w:type="dxa"/>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4" w:type="dxa"/>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36"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97"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r>
            <w:tr w:rsidR="007C674B" w:rsidTr="00505C90">
              <w:trPr>
                <w:cantSplit/>
                <w:trHeight w:val="339"/>
                <w:jc w:val="center"/>
              </w:trPr>
              <w:tc>
                <w:tcPr>
                  <w:tcW w:w="444" w:type="dxa"/>
                  <w:vMerge/>
                  <w:vAlign w:val="center"/>
                </w:tcPr>
                <w:p w:rsidR="007C674B" w:rsidRDefault="007C674B" w:rsidP="007C674B">
                  <w:pPr>
                    <w:spacing w:line="440" w:lineRule="exact"/>
                    <w:jc w:val="center"/>
                    <w:rPr>
                      <w:rFonts w:ascii="宋体" w:hAnsi="宋体"/>
                      <w:sz w:val="18"/>
                      <w:szCs w:val="18"/>
                    </w:rPr>
                  </w:pPr>
                </w:p>
              </w:tc>
              <w:tc>
                <w:tcPr>
                  <w:tcW w:w="1617" w:type="dxa"/>
                  <w:vMerge/>
                  <w:vAlign w:val="center"/>
                </w:tcPr>
                <w:p w:rsidR="007C674B" w:rsidRDefault="007C674B" w:rsidP="007C674B">
                  <w:pPr>
                    <w:spacing w:line="440" w:lineRule="exact"/>
                    <w:jc w:val="center"/>
                    <w:rPr>
                      <w:rFonts w:ascii="宋体" w:hAnsi="宋体"/>
                      <w:sz w:val="18"/>
                      <w:szCs w:val="18"/>
                    </w:rPr>
                  </w:pPr>
                </w:p>
              </w:tc>
              <w:tc>
                <w:tcPr>
                  <w:tcW w:w="2109" w:type="dxa"/>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硫磺仓库</w:t>
                  </w:r>
                </w:p>
              </w:tc>
              <w:tc>
                <w:tcPr>
                  <w:tcW w:w="436" w:type="dxa"/>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4"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36"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97"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r>
            <w:tr w:rsidR="007C674B" w:rsidTr="00505C90">
              <w:trPr>
                <w:cantSplit/>
                <w:trHeight w:val="339"/>
                <w:jc w:val="center"/>
              </w:trPr>
              <w:tc>
                <w:tcPr>
                  <w:tcW w:w="444" w:type="dxa"/>
                  <w:vMerge/>
                  <w:vAlign w:val="center"/>
                </w:tcPr>
                <w:p w:rsidR="007C674B" w:rsidRDefault="007C674B" w:rsidP="007C674B">
                  <w:pPr>
                    <w:spacing w:line="440" w:lineRule="exact"/>
                    <w:jc w:val="center"/>
                    <w:rPr>
                      <w:rFonts w:ascii="宋体" w:hAnsi="宋体"/>
                      <w:sz w:val="18"/>
                      <w:szCs w:val="18"/>
                    </w:rPr>
                  </w:pPr>
                </w:p>
              </w:tc>
              <w:tc>
                <w:tcPr>
                  <w:tcW w:w="1617" w:type="dxa"/>
                  <w:vMerge/>
                  <w:vAlign w:val="center"/>
                </w:tcPr>
                <w:p w:rsidR="007C674B" w:rsidRDefault="007C674B" w:rsidP="007C674B">
                  <w:pPr>
                    <w:spacing w:line="440" w:lineRule="exact"/>
                    <w:jc w:val="center"/>
                    <w:rPr>
                      <w:rFonts w:ascii="宋体" w:hAnsi="宋体"/>
                      <w:sz w:val="18"/>
                      <w:szCs w:val="18"/>
                    </w:rPr>
                  </w:pPr>
                </w:p>
              </w:tc>
              <w:tc>
                <w:tcPr>
                  <w:tcW w:w="2109" w:type="dxa"/>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机柜间</w:t>
                  </w:r>
                </w:p>
              </w:tc>
              <w:tc>
                <w:tcPr>
                  <w:tcW w:w="436"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6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436"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49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505C90">
              <w:trPr>
                <w:cantSplit/>
                <w:trHeight w:val="339"/>
                <w:jc w:val="center"/>
              </w:trPr>
              <w:tc>
                <w:tcPr>
                  <w:tcW w:w="444" w:type="dxa"/>
                  <w:vMerge/>
                  <w:vAlign w:val="center"/>
                </w:tcPr>
                <w:p w:rsidR="007C674B" w:rsidRDefault="007C674B" w:rsidP="007C674B">
                  <w:pPr>
                    <w:spacing w:line="440" w:lineRule="exact"/>
                    <w:jc w:val="center"/>
                    <w:rPr>
                      <w:rFonts w:ascii="宋体" w:hAnsi="宋体"/>
                      <w:sz w:val="18"/>
                      <w:szCs w:val="18"/>
                    </w:rPr>
                  </w:pPr>
                </w:p>
              </w:tc>
              <w:tc>
                <w:tcPr>
                  <w:tcW w:w="1617" w:type="dxa"/>
                  <w:vMerge/>
                  <w:vAlign w:val="center"/>
                </w:tcPr>
                <w:p w:rsidR="007C674B" w:rsidRDefault="007C674B" w:rsidP="007C674B">
                  <w:pPr>
                    <w:spacing w:line="440" w:lineRule="exact"/>
                    <w:jc w:val="center"/>
                    <w:rPr>
                      <w:rFonts w:ascii="宋体" w:hAnsi="宋体"/>
                      <w:sz w:val="18"/>
                      <w:szCs w:val="18"/>
                    </w:rPr>
                  </w:pPr>
                </w:p>
              </w:tc>
              <w:tc>
                <w:tcPr>
                  <w:tcW w:w="2109" w:type="dxa"/>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其它小型建筑</w:t>
                  </w:r>
                </w:p>
              </w:tc>
              <w:tc>
                <w:tcPr>
                  <w:tcW w:w="436" w:type="dxa"/>
                  <w:vAlign w:val="center"/>
                </w:tcPr>
                <w:p w:rsidR="007C674B" w:rsidRDefault="007C674B" w:rsidP="007C674B">
                  <w:pPr>
                    <w:spacing w:line="440" w:lineRule="exact"/>
                    <w:jc w:val="center"/>
                    <w:rPr>
                      <w:rFonts w:ascii="宋体" w:hAnsi="宋体"/>
                      <w:sz w:val="18"/>
                      <w:szCs w:val="18"/>
                    </w:rPr>
                  </w:pPr>
                  <w:r>
                    <w:rPr>
                      <w:rFonts w:ascii="宋体" w:hAnsi="宋体" w:hint="eastAsia"/>
                      <w:sz w:val="18"/>
                      <w:szCs w:val="18"/>
                    </w:rPr>
                    <w:t>-</w:t>
                  </w:r>
                </w:p>
              </w:tc>
              <w:tc>
                <w:tcPr>
                  <w:tcW w:w="464"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36"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c>
                <w:tcPr>
                  <w:tcW w:w="497" w:type="dxa"/>
                  <w:vAlign w:val="center"/>
                </w:tcPr>
                <w:p w:rsidR="007C674B" w:rsidRDefault="007C674B" w:rsidP="007C674B">
                  <w:pPr>
                    <w:spacing w:line="440" w:lineRule="exact"/>
                    <w:jc w:val="center"/>
                    <w:rPr>
                      <w:rFonts w:ascii="宋体" w:hAnsi="宋体"/>
                      <w:sz w:val="18"/>
                      <w:szCs w:val="18"/>
                    </w:rPr>
                  </w:pPr>
                  <w:r>
                    <w:rPr>
                      <w:rFonts w:ascii="宋体" w:hAnsi="宋体" w:cs="Arial" w:hint="eastAsia"/>
                      <w:sz w:val="18"/>
                      <w:szCs w:val="18"/>
                    </w:rPr>
                    <w:t>-</w:t>
                  </w:r>
                </w:p>
              </w:tc>
            </w:tr>
          </w:tbl>
          <w:p w:rsidR="007C674B" w:rsidRPr="007C674B" w:rsidRDefault="007C674B" w:rsidP="007C674B">
            <w:pPr>
              <w:spacing w:line="380" w:lineRule="exact"/>
              <w:rPr>
                <w:rFonts w:ascii="宋体" w:hAnsi="宋体"/>
                <w:szCs w:val="21"/>
              </w:rPr>
            </w:pPr>
          </w:p>
        </w:tc>
        <w:tc>
          <w:tcPr>
            <w:tcW w:w="7259" w:type="dxa"/>
          </w:tcPr>
          <w:p w:rsidR="0040592B" w:rsidRDefault="0040592B" w:rsidP="0040592B">
            <w:pPr>
              <w:spacing w:line="380" w:lineRule="exact"/>
              <w:rPr>
                <w:rFonts w:ascii="宋体" w:hAnsi="宋体"/>
                <w:szCs w:val="21"/>
              </w:rPr>
            </w:pPr>
            <w:r>
              <w:rPr>
                <w:rFonts w:ascii="黑体" w:eastAsia="黑体" w:hAnsi="宋体" w:hint="eastAsia"/>
                <w:b/>
                <w:szCs w:val="21"/>
              </w:rPr>
              <w:lastRenderedPageBreak/>
              <w:t>4.0.1</w:t>
            </w:r>
            <w:r>
              <w:rPr>
                <w:rFonts w:ascii="宋体" w:hAnsi="宋体" w:hint="eastAsia"/>
                <w:szCs w:val="21"/>
              </w:rPr>
              <w:t xml:space="preserve">  本章适用于炼油装置建筑物、构筑物的抗震设防分类。</w:t>
            </w:r>
          </w:p>
          <w:p w:rsidR="0040592B" w:rsidRDefault="0040592B" w:rsidP="0040592B">
            <w:pPr>
              <w:spacing w:line="380" w:lineRule="exact"/>
              <w:rPr>
                <w:rFonts w:ascii="宋体" w:hAnsi="宋体"/>
                <w:szCs w:val="21"/>
              </w:rPr>
            </w:pPr>
            <w:r>
              <w:rPr>
                <w:rFonts w:ascii="黑体" w:eastAsia="黑体" w:hAnsi="宋体" w:hint="eastAsia"/>
                <w:b/>
                <w:szCs w:val="21"/>
              </w:rPr>
              <w:t>4.0.2</w:t>
            </w:r>
            <w:r>
              <w:rPr>
                <w:rFonts w:ascii="宋体" w:hAnsi="宋体" w:hint="eastAsia"/>
                <w:szCs w:val="21"/>
              </w:rPr>
              <w:t xml:space="preserve">  炼油装置建筑物的抗震设防分类，应符合表4.0.2的规定。 </w:t>
            </w:r>
          </w:p>
          <w:p w:rsidR="007C674B" w:rsidRPr="00E90339" w:rsidRDefault="00E90339" w:rsidP="00E90339">
            <w:pPr>
              <w:pStyle w:val="a3"/>
              <w:spacing w:line="276" w:lineRule="auto"/>
              <w:ind w:leftChars="47" w:left="99"/>
              <w:rPr>
                <w:rFonts w:ascii="黑体" w:eastAsia="黑体"/>
                <w:b/>
                <w:bCs/>
                <w:szCs w:val="21"/>
              </w:rPr>
            </w:pPr>
            <w:r>
              <w:rPr>
                <w:rFonts w:ascii="黑体" w:eastAsia="黑体" w:hint="eastAsia"/>
                <w:b/>
                <w:bCs/>
                <w:szCs w:val="21"/>
              </w:rPr>
              <w:t>表4.0.2     炼油装置建筑物抗震设防分类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912"/>
              <w:gridCol w:w="2422"/>
              <w:gridCol w:w="457"/>
              <w:gridCol w:w="514"/>
              <w:gridCol w:w="514"/>
              <w:gridCol w:w="514"/>
            </w:tblGrid>
            <w:tr w:rsidR="007C674B" w:rsidTr="00E90339">
              <w:trPr>
                <w:cantSplit/>
                <w:trHeight w:val="274"/>
                <w:jc w:val="center"/>
              </w:trPr>
              <w:tc>
                <w:tcPr>
                  <w:tcW w:w="537" w:type="dxa"/>
                  <w:vMerge w:val="restart"/>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序号</w:t>
                  </w:r>
                </w:p>
              </w:tc>
              <w:tc>
                <w:tcPr>
                  <w:tcW w:w="1912" w:type="dxa"/>
                  <w:vMerge w:val="restart"/>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装置名称</w:t>
                  </w:r>
                </w:p>
              </w:tc>
              <w:tc>
                <w:tcPr>
                  <w:tcW w:w="2422" w:type="dxa"/>
                  <w:vMerge w:val="restart"/>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建筑物名称</w:t>
                  </w:r>
                </w:p>
              </w:tc>
              <w:tc>
                <w:tcPr>
                  <w:tcW w:w="1999" w:type="dxa"/>
                  <w:gridSpan w:val="4"/>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抗震设防分类</w:t>
                  </w:r>
                </w:p>
              </w:tc>
            </w:tr>
            <w:tr w:rsidR="007C674B" w:rsidTr="00E90339">
              <w:trPr>
                <w:cantSplit/>
                <w:trHeight w:val="274"/>
                <w:jc w:val="center"/>
              </w:trPr>
              <w:tc>
                <w:tcPr>
                  <w:tcW w:w="537" w:type="dxa"/>
                  <w:vMerge/>
                  <w:vAlign w:val="center"/>
                </w:tcPr>
                <w:p w:rsidR="007C674B" w:rsidRDefault="007C674B" w:rsidP="007C674B">
                  <w:pPr>
                    <w:spacing w:line="360" w:lineRule="exact"/>
                    <w:jc w:val="center"/>
                    <w:rPr>
                      <w:rFonts w:ascii="宋体" w:hAnsi="宋体"/>
                      <w:sz w:val="18"/>
                      <w:szCs w:val="18"/>
                    </w:rPr>
                  </w:pPr>
                </w:p>
              </w:tc>
              <w:tc>
                <w:tcPr>
                  <w:tcW w:w="1912" w:type="dxa"/>
                  <w:vMerge/>
                  <w:vAlign w:val="center"/>
                </w:tcPr>
                <w:p w:rsidR="007C674B" w:rsidRDefault="007C674B" w:rsidP="007C674B">
                  <w:pPr>
                    <w:spacing w:line="360" w:lineRule="exact"/>
                    <w:jc w:val="center"/>
                    <w:rPr>
                      <w:rFonts w:ascii="宋体" w:hAnsi="宋体"/>
                      <w:sz w:val="18"/>
                      <w:szCs w:val="18"/>
                    </w:rPr>
                  </w:pPr>
                </w:p>
              </w:tc>
              <w:tc>
                <w:tcPr>
                  <w:tcW w:w="2422" w:type="dxa"/>
                  <w:vMerge/>
                  <w:vAlign w:val="center"/>
                </w:tcPr>
                <w:p w:rsidR="007C674B" w:rsidRDefault="007C674B" w:rsidP="007C674B">
                  <w:pPr>
                    <w:spacing w:line="360" w:lineRule="exact"/>
                    <w:jc w:val="center"/>
                    <w:rPr>
                      <w:rFonts w:ascii="宋体" w:hAnsi="宋体"/>
                      <w:sz w:val="18"/>
                      <w:szCs w:val="18"/>
                    </w:rPr>
                  </w:pPr>
                </w:p>
              </w:tc>
              <w:tc>
                <w:tcPr>
                  <w:tcW w:w="457" w:type="dxa"/>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甲</w:t>
                  </w:r>
                </w:p>
              </w:tc>
              <w:tc>
                <w:tcPr>
                  <w:tcW w:w="514" w:type="dxa"/>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乙</w:t>
                  </w:r>
                </w:p>
              </w:tc>
              <w:tc>
                <w:tcPr>
                  <w:tcW w:w="514" w:type="dxa"/>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丙</w:t>
                  </w:r>
                </w:p>
              </w:tc>
              <w:tc>
                <w:tcPr>
                  <w:tcW w:w="514" w:type="dxa"/>
                  <w:vAlign w:val="center"/>
                </w:tcPr>
                <w:p w:rsidR="007C674B" w:rsidRDefault="007C674B" w:rsidP="007C674B">
                  <w:pPr>
                    <w:spacing w:line="360" w:lineRule="exact"/>
                    <w:jc w:val="center"/>
                    <w:rPr>
                      <w:rFonts w:ascii="宋体" w:hAnsi="宋体"/>
                      <w:sz w:val="18"/>
                      <w:szCs w:val="18"/>
                    </w:rPr>
                  </w:pPr>
                  <w:r>
                    <w:rPr>
                      <w:rFonts w:ascii="宋体" w:hAnsi="宋体" w:hint="eastAsia"/>
                      <w:sz w:val="18"/>
                      <w:szCs w:val="18"/>
                    </w:rPr>
                    <w:t>丁</w:t>
                  </w:r>
                </w:p>
              </w:tc>
            </w:tr>
            <w:tr w:rsidR="007C674B" w:rsidTr="00E90339">
              <w:trPr>
                <w:cantSplit/>
                <w:trHeight w:val="333"/>
                <w:jc w:val="center"/>
              </w:trPr>
              <w:tc>
                <w:tcPr>
                  <w:tcW w:w="537" w:type="dxa"/>
                  <w:vMerge w:val="restart"/>
                </w:tcPr>
                <w:p w:rsidR="007C674B" w:rsidRPr="00E90339" w:rsidRDefault="007C674B" w:rsidP="007C674B">
                  <w:pPr>
                    <w:tabs>
                      <w:tab w:val="left" w:pos="6120"/>
                    </w:tabs>
                    <w:spacing w:line="380" w:lineRule="exact"/>
                    <w:jc w:val="center"/>
                    <w:rPr>
                      <w:rFonts w:ascii="宋体" w:hAnsi="宋体" w:cs="Arial"/>
                      <w:sz w:val="18"/>
                      <w:szCs w:val="18"/>
                      <w:u w:val="single"/>
                    </w:rPr>
                  </w:pPr>
                </w:p>
                <w:p w:rsidR="007C674B" w:rsidRPr="00E90339" w:rsidRDefault="007C674B" w:rsidP="007C674B">
                  <w:pPr>
                    <w:tabs>
                      <w:tab w:val="left" w:pos="6120"/>
                    </w:tabs>
                    <w:spacing w:line="380" w:lineRule="exact"/>
                    <w:jc w:val="center"/>
                    <w:rPr>
                      <w:rFonts w:ascii="宋体" w:hAnsi="宋体" w:cs="Arial"/>
                      <w:sz w:val="18"/>
                      <w:szCs w:val="18"/>
                      <w:u w:val="single"/>
                    </w:rPr>
                  </w:pPr>
                </w:p>
                <w:p w:rsidR="007C674B" w:rsidRPr="00E90339" w:rsidRDefault="007C674B" w:rsidP="007C674B">
                  <w:pPr>
                    <w:tabs>
                      <w:tab w:val="left" w:pos="6120"/>
                    </w:tabs>
                    <w:spacing w:line="380" w:lineRule="exact"/>
                    <w:jc w:val="center"/>
                    <w:rPr>
                      <w:rFonts w:ascii="宋体" w:hAnsi="宋体" w:cs="Arial"/>
                      <w:sz w:val="18"/>
                      <w:szCs w:val="18"/>
                      <w:u w:val="single"/>
                    </w:rPr>
                  </w:pPr>
                </w:p>
                <w:p w:rsidR="007C674B" w:rsidRPr="00E90339" w:rsidRDefault="007C674B" w:rsidP="007C674B">
                  <w:pPr>
                    <w:tabs>
                      <w:tab w:val="left" w:pos="6120"/>
                    </w:tabs>
                    <w:spacing w:line="380" w:lineRule="exact"/>
                    <w:jc w:val="center"/>
                    <w:rPr>
                      <w:rFonts w:ascii="宋体" w:hAnsi="宋体" w:cs="Arial"/>
                      <w:sz w:val="18"/>
                      <w:szCs w:val="18"/>
                      <w:u w:val="single"/>
                    </w:rPr>
                  </w:pPr>
                </w:p>
                <w:p w:rsidR="007C674B" w:rsidRPr="00E90339" w:rsidRDefault="007C674B" w:rsidP="007C674B">
                  <w:pPr>
                    <w:tabs>
                      <w:tab w:val="left" w:pos="6120"/>
                    </w:tabs>
                    <w:spacing w:line="380" w:lineRule="exact"/>
                    <w:jc w:val="center"/>
                    <w:rPr>
                      <w:rFonts w:ascii="宋体" w:hAnsi="宋体" w:cs="Arial"/>
                      <w:sz w:val="18"/>
                      <w:szCs w:val="18"/>
                      <w:u w:val="single"/>
                    </w:rPr>
                  </w:pPr>
                </w:p>
                <w:p w:rsidR="007C674B" w:rsidRPr="00E90339" w:rsidRDefault="007C674B" w:rsidP="007C674B">
                  <w:pPr>
                    <w:tabs>
                      <w:tab w:val="left" w:pos="6120"/>
                    </w:tabs>
                    <w:spacing w:line="380" w:lineRule="exact"/>
                    <w:jc w:val="center"/>
                    <w:rPr>
                      <w:rFonts w:ascii="宋体" w:hAnsi="宋体" w:cs="Arial"/>
                      <w:sz w:val="18"/>
                      <w:szCs w:val="18"/>
                      <w:u w:val="single"/>
                    </w:rPr>
                  </w:pPr>
                </w:p>
                <w:p w:rsidR="007C674B" w:rsidRPr="00E90339" w:rsidRDefault="007C674B" w:rsidP="007C674B">
                  <w:pPr>
                    <w:tabs>
                      <w:tab w:val="left" w:pos="6120"/>
                    </w:tabs>
                    <w:spacing w:line="380" w:lineRule="exact"/>
                    <w:ind w:firstLineChars="50" w:firstLine="90"/>
                    <w:rPr>
                      <w:rFonts w:ascii="宋体" w:hAnsi="宋体" w:cs="Arial"/>
                      <w:sz w:val="18"/>
                      <w:szCs w:val="18"/>
                      <w:u w:val="single"/>
                    </w:rPr>
                  </w:pPr>
                  <w:r w:rsidRPr="00E90339">
                    <w:rPr>
                      <w:rFonts w:ascii="宋体" w:hAnsi="宋体" w:cs="Arial" w:hint="eastAsia"/>
                      <w:sz w:val="18"/>
                      <w:szCs w:val="18"/>
                      <w:u w:val="single"/>
                    </w:rPr>
                    <w:t>1</w:t>
                  </w:r>
                </w:p>
              </w:tc>
              <w:tc>
                <w:tcPr>
                  <w:tcW w:w="1912" w:type="dxa"/>
                  <w:vMerge w:val="restart"/>
                  <w:vAlign w:val="bottom"/>
                </w:tcPr>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常压、常减压</w:t>
                  </w:r>
                </w:p>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催化裂化</w:t>
                  </w:r>
                </w:p>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催化裂解</w:t>
                  </w:r>
                </w:p>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连续重整</w:t>
                  </w:r>
                </w:p>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延迟焦化</w:t>
                  </w:r>
                </w:p>
                <w:p w:rsidR="007C674B" w:rsidRPr="00E90339" w:rsidRDefault="007C674B" w:rsidP="007C674B">
                  <w:pPr>
                    <w:tabs>
                      <w:tab w:val="left" w:pos="6120"/>
                    </w:tabs>
                    <w:spacing w:line="340" w:lineRule="exact"/>
                    <w:jc w:val="center"/>
                    <w:rPr>
                      <w:rFonts w:ascii="宋体" w:hAnsi="宋体"/>
                      <w:sz w:val="18"/>
                      <w:szCs w:val="18"/>
                      <w:u w:val="single"/>
                    </w:rPr>
                  </w:pPr>
                  <w:r w:rsidRPr="00E90339">
                    <w:rPr>
                      <w:rFonts w:ascii="宋体" w:hAnsi="宋体" w:hint="eastAsia"/>
                      <w:sz w:val="18"/>
                      <w:szCs w:val="18"/>
                      <w:u w:val="single"/>
                    </w:rPr>
                    <w:t>减粘裂化</w:t>
                  </w:r>
                </w:p>
                <w:p w:rsidR="007C674B" w:rsidRPr="00E90339" w:rsidRDefault="007C674B" w:rsidP="007C674B">
                  <w:pPr>
                    <w:tabs>
                      <w:tab w:val="left" w:pos="6120"/>
                    </w:tabs>
                    <w:spacing w:line="340" w:lineRule="exact"/>
                    <w:jc w:val="center"/>
                    <w:rPr>
                      <w:rFonts w:ascii="宋体" w:hAnsi="宋体"/>
                      <w:sz w:val="18"/>
                      <w:szCs w:val="18"/>
                      <w:u w:val="single"/>
                    </w:rPr>
                  </w:pPr>
                  <w:r w:rsidRPr="00E90339">
                    <w:rPr>
                      <w:rFonts w:ascii="宋体" w:hAnsi="宋体" w:hint="eastAsia"/>
                      <w:sz w:val="18"/>
                      <w:szCs w:val="18"/>
                      <w:u w:val="single"/>
                    </w:rPr>
                    <w:t>气体分馏</w:t>
                  </w:r>
                </w:p>
                <w:p w:rsidR="007C674B" w:rsidRPr="00E90339" w:rsidRDefault="007C674B" w:rsidP="007C674B">
                  <w:pPr>
                    <w:tabs>
                      <w:tab w:val="left" w:pos="6120"/>
                    </w:tabs>
                    <w:spacing w:line="340" w:lineRule="exact"/>
                    <w:jc w:val="center"/>
                    <w:rPr>
                      <w:rFonts w:ascii="宋体" w:hAnsi="宋体"/>
                      <w:sz w:val="18"/>
                      <w:szCs w:val="18"/>
                      <w:u w:val="single"/>
                    </w:rPr>
                  </w:pPr>
                  <w:r w:rsidRPr="00E90339">
                    <w:rPr>
                      <w:rFonts w:ascii="宋体" w:hAnsi="宋体" w:hint="eastAsia"/>
                      <w:sz w:val="18"/>
                      <w:szCs w:val="18"/>
                      <w:u w:val="single"/>
                    </w:rPr>
                    <w:t>烷基化</w:t>
                  </w:r>
                </w:p>
                <w:p w:rsidR="007C674B" w:rsidRPr="00E90339" w:rsidRDefault="007C674B" w:rsidP="007C674B">
                  <w:pPr>
                    <w:tabs>
                      <w:tab w:val="left" w:pos="6120"/>
                    </w:tabs>
                    <w:spacing w:line="340" w:lineRule="exact"/>
                    <w:jc w:val="center"/>
                    <w:rPr>
                      <w:rFonts w:ascii="宋体" w:hAnsi="宋体"/>
                      <w:sz w:val="18"/>
                      <w:szCs w:val="18"/>
                      <w:u w:val="single"/>
                    </w:rPr>
                  </w:pPr>
                  <w:r w:rsidRPr="00E90339">
                    <w:rPr>
                      <w:rFonts w:ascii="宋体" w:hAnsi="宋体" w:hint="eastAsia"/>
                      <w:sz w:val="18"/>
                      <w:szCs w:val="18"/>
                      <w:u w:val="single"/>
                    </w:rPr>
                    <w:t>异构化</w:t>
                  </w:r>
                </w:p>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甲基叔丁基</w:t>
                  </w:r>
                  <w:proofErr w:type="gramStart"/>
                  <w:r w:rsidRPr="00E90339">
                    <w:rPr>
                      <w:rFonts w:ascii="宋体" w:hAnsi="宋体" w:cs="Arial" w:hint="eastAsia"/>
                      <w:sz w:val="18"/>
                      <w:szCs w:val="18"/>
                      <w:u w:val="single"/>
                    </w:rPr>
                    <w:t>谜</w:t>
                  </w:r>
                  <w:proofErr w:type="gramEnd"/>
                </w:p>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迭合</w:t>
                  </w:r>
                </w:p>
                <w:p w:rsidR="007C674B" w:rsidRPr="00E90339" w:rsidRDefault="007C674B" w:rsidP="007C674B">
                  <w:pPr>
                    <w:tabs>
                      <w:tab w:val="left" w:pos="6120"/>
                    </w:tabs>
                    <w:spacing w:line="340" w:lineRule="exact"/>
                    <w:jc w:val="center"/>
                    <w:rPr>
                      <w:rFonts w:ascii="宋体" w:hAnsi="宋体" w:cs="Arial"/>
                      <w:sz w:val="18"/>
                      <w:szCs w:val="18"/>
                      <w:u w:val="single"/>
                    </w:rPr>
                  </w:pPr>
                  <w:proofErr w:type="gramStart"/>
                  <w:r w:rsidRPr="00E90339">
                    <w:rPr>
                      <w:rFonts w:ascii="宋体" w:hAnsi="宋体" w:cs="Arial" w:hint="eastAsia"/>
                      <w:sz w:val="18"/>
                      <w:szCs w:val="18"/>
                      <w:u w:val="single"/>
                    </w:rPr>
                    <w:t>溶剂脱腊脱油</w:t>
                  </w:r>
                  <w:proofErr w:type="gramEnd"/>
                </w:p>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石蜡成型</w:t>
                  </w:r>
                </w:p>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分子筛脱腊</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芳构化</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加氢、制氢</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lastRenderedPageBreak/>
                    <w:t>加氢精制</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加氢裂化</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芳烃抽提</w:t>
                  </w:r>
                </w:p>
                <w:p w:rsidR="007C674B" w:rsidRPr="00E90339" w:rsidRDefault="007C674B" w:rsidP="007C674B">
                  <w:pPr>
                    <w:tabs>
                      <w:tab w:val="left" w:pos="6120"/>
                    </w:tabs>
                    <w:spacing w:line="340" w:lineRule="exact"/>
                    <w:jc w:val="center"/>
                    <w:rPr>
                      <w:rFonts w:ascii="宋体" w:hAnsi="宋体" w:cs="Arial"/>
                      <w:sz w:val="18"/>
                      <w:szCs w:val="18"/>
                      <w:u w:val="single"/>
                    </w:rPr>
                  </w:pPr>
                  <w:r w:rsidRPr="00E90339">
                    <w:rPr>
                      <w:rFonts w:ascii="宋体" w:hAnsi="宋体" w:cs="Arial" w:hint="eastAsia"/>
                      <w:sz w:val="18"/>
                      <w:szCs w:val="18"/>
                      <w:u w:val="single"/>
                    </w:rPr>
                    <w:t>临氢降凝</w:t>
                  </w:r>
                </w:p>
              </w:tc>
              <w:tc>
                <w:tcPr>
                  <w:tcW w:w="2422" w:type="dxa"/>
                </w:tcPr>
                <w:p w:rsidR="007C674B" w:rsidRPr="00E90339" w:rsidRDefault="007C674B" w:rsidP="007C674B">
                  <w:pPr>
                    <w:tabs>
                      <w:tab w:val="left" w:pos="6120"/>
                    </w:tabs>
                    <w:spacing w:line="420" w:lineRule="exact"/>
                    <w:jc w:val="center"/>
                    <w:rPr>
                      <w:rFonts w:ascii="宋体" w:hAnsi="宋体" w:cs="Arial"/>
                      <w:sz w:val="18"/>
                      <w:szCs w:val="18"/>
                      <w:u w:val="single"/>
                    </w:rPr>
                  </w:pPr>
                  <w:r w:rsidRPr="00E90339">
                    <w:rPr>
                      <w:rFonts w:ascii="宋体" w:hAnsi="宋体" w:cs="Arial" w:hint="eastAsia"/>
                      <w:sz w:val="18"/>
                      <w:szCs w:val="18"/>
                      <w:u w:val="single"/>
                    </w:rPr>
                    <w:lastRenderedPageBreak/>
                    <w:t>主控室</w:t>
                  </w:r>
                </w:p>
              </w:tc>
              <w:tc>
                <w:tcPr>
                  <w:tcW w:w="457" w:type="dxa"/>
                  <w:vAlign w:val="center"/>
                </w:tcPr>
                <w:p w:rsidR="007C674B" w:rsidRDefault="007C674B" w:rsidP="007C674B">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r w:rsidRPr="00E90339">
                    <w:rPr>
                      <w:rFonts w:ascii="宋体" w:hAnsi="宋体" w:cs="Arial" w:hint="eastAsia"/>
                      <w:sz w:val="18"/>
                      <w:szCs w:val="18"/>
                      <w:u w:val="single"/>
                    </w:rPr>
                    <w:t>变配电室</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proofErr w:type="gramStart"/>
                  <w:r w:rsidRPr="00E90339">
                    <w:rPr>
                      <w:rFonts w:ascii="宋体" w:hAnsi="宋体" w:cs="Arial" w:hint="eastAsia"/>
                      <w:sz w:val="18"/>
                      <w:szCs w:val="18"/>
                      <w:u w:val="single"/>
                    </w:rPr>
                    <w:t>气压机厂房</w:t>
                  </w:r>
                  <w:proofErr w:type="gramEnd"/>
                  <w:r w:rsidRPr="00E90339">
                    <w:rPr>
                      <w:rFonts w:ascii="宋体" w:hAnsi="宋体" w:cs="Arial" w:hint="eastAsia"/>
                      <w:sz w:val="18"/>
                      <w:szCs w:val="18"/>
                      <w:u w:val="single"/>
                    </w:rPr>
                    <w:t>（重型屋盖）</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cs="Arial"/>
                      <w:sz w:val="18"/>
                      <w:szCs w:val="18"/>
                      <w:u w:val="single"/>
                    </w:rPr>
                  </w:pPr>
                  <w:proofErr w:type="gramStart"/>
                  <w:r w:rsidRPr="00E90339">
                    <w:rPr>
                      <w:rFonts w:ascii="宋体" w:hAnsi="宋体" w:cs="Arial" w:hint="eastAsia"/>
                      <w:sz w:val="18"/>
                      <w:szCs w:val="18"/>
                      <w:u w:val="single"/>
                    </w:rPr>
                    <w:t>气压机厂房</w:t>
                  </w:r>
                  <w:proofErr w:type="gramEnd"/>
                  <w:r w:rsidRPr="00E90339">
                    <w:rPr>
                      <w:rFonts w:ascii="宋体" w:hAnsi="宋体" w:cs="Arial" w:hint="eastAsia"/>
                      <w:sz w:val="18"/>
                      <w:szCs w:val="18"/>
                      <w:u w:val="single"/>
                    </w:rPr>
                    <w:t>（轻型屋盖）</w:t>
                  </w:r>
                </w:p>
              </w:tc>
              <w:tc>
                <w:tcPr>
                  <w:tcW w:w="457" w:type="dxa"/>
                  <w:vAlign w:val="center"/>
                </w:tcPr>
                <w:p w:rsidR="007C674B" w:rsidRPr="008556BD" w:rsidRDefault="007C674B" w:rsidP="007C674B">
                  <w:pPr>
                    <w:spacing w:line="420" w:lineRule="exact"/>
                    <w:jc w:val="center"/>
                    <w:rPr>
                      <w:rFonts w:ascii="宋体" w:hAnsi="宋体"/>
                      <w:sz w:val="18"/>
                      <w:szCs w:val="18"/>
                    </w:rPr>
                  </w:pPr>
                  <w:r w:rsidRPr="00C12782">
                    <w:rPr>
                      <w:rFonts w:ascii="宋体" w:hAnsi="宋体"/>
                      <w:sz w:val="18"/>
                      <w:szCs w:val="18"/>
                    </w:rPr>
                    <w:t>-</w:t>
                  </w:r>
                </w:p>
              </w:tc>
              <w:tc>
                <w:tcPr>
                  <w:tcW w:w="514" w:type="dxa"/>
                  <w:vAlign w:val="center"/>
                </w:tcPr>
                <w:p w:rsidR="007C674B" w:rsidRPr="008556BD" w:rsidRDefault="007C674B" w:rsidP="007C674B">
                  <w:pPr>
                    <w:spacing w:line="420" w:lineRule="exact"/>
                    <w:jc w:val="center"/>
                    <w:rPr>
                      <w:rFonts w:ascii="宋体" w:hAnsi="宋体" w:cs="Arial"/>
                      <w:sz w:val="18"/>
                      <w:szCs w:val="18"/>
                    </w:rPr>
                  </w:pPr>
                  <w:r w:rsidRPr="00C12782">
                    <w:rPr>
                      <w:rFonts w:ascii="宋体" w:hAnsi="宋体" w:cs="Arial"/>
                      <w:sz w:val="18"/>
                      <w:szCs w:val="18"/>
                    </w:rPr>
                    <w:t>-</w:t>
                  </w:r>
                </w:p>
              </w:tc>
              <w:tc>
                <w:tcPr>
                  <w:tcW w:w="514" w:type="dxa"/>
                  <w:vAlign w:val="center"/>
                </w:tcPr>
                <w:p w:rsidR="007C674B" w:rsidRPr="008556BD" w:rsidRDefault="007C674B" w:rsidP="007C674B">
                  <w:pPr>
                    <w:spacing w:line="420" w:lineRule="exact"/>
                    <w:jc w:val="center"/>
                    <w:rPr>
                      <w:rFonts w:ascii="宋体" w:hAnsi="宋体"/>
                      <w:sz w:val="18"/>
                      <w:szCs w:val="18"/>
                    </w:rPr>
                  </w:pPr>
                  <w:r w:rsidRPr="00C12782">
                    <w:rPr>
                      <w:rFonts w:ascii="宋体" w:hAnsi="宋体" w:cs="Arial" w:hint="eastAsia"/>
                      <w:sz w:val="18"/>
                      <w:szCs w:val="18"/>
                    </w:rPr>
                    <w:t>★</w:t>
                  </w:r>
                </w:p>
              </w:tc>
              <w:tc>
                <w:tcPr>
                  <w:tcW w:w="514" w:type="dxa"/>
                  <w:vAlign w:val="center"/>
                </w:tcPr>
                <w:p w:rsidR="007C674B" w:rsidRPr="007F59C3" w:rsidRDefault="007C674B" w:rsidP="007C674B">
                  <w:pPr>
                    <w:spacing w:line="420" w:lineRule="exact"/>
                    <w:jc w:val="center"/>
                    <w:rPr>
                      <w:rFonts w:ascii="宋体" w:hAnsi="宋体"/>
                      <w:sz w:val="18"/>
                      <w:szCs w:val="18"/>
                    </w:rPr>
                  </w:pPr>
                  <w:r w:rsidRPr="00253CDB">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r w:rsidRPr="00E90339">
                    <w:rPr>
                      <w:rFonts w:ascii="宋体" w:hAnsi="宋体" w:cs="Arial" w:hint="eastAsia"/>
                      <w:sz w:val="18"/>
                      <w:szCs w:val="18"/>
                      <w:u w:val="single"/>
                    </w:rPr>
                    <w:t>主风机厂房（重型屋盖）</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主风机厂房（轻型屋盖）</w:t>
                  </w:r>
                </w:p>
              </w:tc>
              <w:tc>
                <w:tcPr>
                  <w:tcW w:w="457" w:type="dxa"/>
                  <w:vAlign w:val="center"/>
                </w:tcPr>
                <w:p w:rsidR="007C674B" w:rsidRPr="008556BD" w:rsidRDefault="007C674B" w:rsidP="007C674B">
                  <w:pPr>
                    <w:spacing w:line="420" w:lineRule="exact"/>
                    <w:jc w:val="center"/>
                    <w:rPr>
                      <w:rFonts w:ascii="宋体" w:hAnsi="宋体"/>
                      <w:sz w:val="18"/>
                      <w:szCs w:val="18"/>
                      <w:u w:val="single"/>
                    </w:rPr>
                  </w:pPr>
                  <w:r w:rsidRPr="00C12782">
                    <w:rPr>
                      <w:rFonts w:ascii="宋体" w:hAnsi="宋体"/>
                      <w:sz w:val="18"/>
                      <w:szCs w:val="18"/>
                      <w:u w:val="single"/>
                    </w:rPr>
                    <w:t>-</w:t>
                  </w:r>
                </w:p>
              </w:tc>
              <w:tc>
                <w:tcPr>
                  <w:tcW w:w="514" w:type="dxa"/>
                  <w:vAlign w:val="center"/>
                </w:tcPr>
                <w:p w:rsidR="007C674B" w:rsidRPr="008556BD" w:rsidRDefault="007C674B" w:rsidP="007C674B">
                  <w:pPr>
                    <w:spacing w:line="420" w:lineRule="exact"/>
                    <w:jc w:val="center"/>
                    <w:rPr>
                      <w:rFonts w:ascii="宋体" w:hAnsi="宋体" w:cs="Arial"/>
                      <w:sz w:val="18"/>
                      <w:szCs w:val="18"/>
                      <w:u w:val="single"/>
                    </w:rPr>
                  </w:pPr>
                  <w:r w:rsidRPr="00C12782">
                    <w:rPr>
                      <w:rFonts w:ascii="宋体" w:hAnsi="宋体" w:cs="Arial"/>
                      <w:sz w:val="18"/>
                      <w:szCs w:val="18"/>
                      <w:u w:val="single"/>
                    </w:rPr>
                    <w:t>-</w:t>
                  </w:r>
                </w:p>
              </w:tc>
              <w:tc>
                <w:tcPr>
                  <w:tcW w:w="514" w:type="dxa"/>
                  <w:vAlign w:val="center"/>
                </w:tcPr>
                <w:p w:rsidR="007C674B" w:rsidRPr="008556BD" w:rsidRDefault="007C674B" w:rsidP="007C674B">
                  <w:pPr>
                    <w:spacing w:line="420" w:lineRule="exact"/>
                    <w:jc w:val="center"/>
                    <w:rPr>
                      <w:rFonts w:ascii="宋体" w:hAnsi="宋体"/>
                      <w:sz w:val="18"/>
                      <w:szCs w:val="18"/>
                      <w:u w:val="single"/>
                    </w:rPr>
                  </w:pPr>
                  <w:r w:rsidRPr="008556BD">
                    <w:rPr>
                      <w:rFonts w:ascii="宋体" w:hAnsi="宋体" w:cs="Arial" w:hint="eastAsia"/>
                      <w:sz w:val="18"/>
                      <w:szCs w:val="18"/>
                      <w:u w:val="single"/>
                    </w:rPr>
                    <w:t>★</w:t>
                  </w:r>
                </w:p>
              </w:tc>
              <w:tc>
                <w:tcPr>
                  <w:tcW w:w="514" w:type="dxa"/>
                  <w:vAlign w:val="center"/>
                </w:tcPr>
                <w:p w:rsidR="007C674B" w:rsidRPr="008556BD" w:rsidRDefault="007C674B" w:rsidP="007C674B">
                  <w:pPr>
                    <w:spacing w:line="420" w:lineRule="exact"/>
                    <w:jc w:val="center"/>
                    <w:rPr>
                      <w:rFonts w:ascii="宋体" w:hAnsi="宋体"/>
                      <w:sz w:val="18"/>
                      <w:szCs w:val="18"/>
                      <w:u w:val="single"/>
                    </w:rPr>
                  </w:pPr>
                  <w:r w:rsidRPr="00C12782">
                    <w:rPr>
                      <w:rFonts w:ascii="宋体" w:hAnsi="宋体"/>
                      <w:sz w:val="18"/>
                      <w:szCs w:val="18"/>
                      <w:u w:val="single"/>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压缩机厂房（重型屋盖）</w:t>
                  </w:r>
                </w:p>
              </w:tc>
              <w:tc>
                <w:tcPr>
                  <w:tcW w:w="457" w:type="dxa"/>
                  <w:vAlign w:val="center"/>
                </w:tcPr>
                <w:p w:rsidR="007C674B" w:rsidRPr="00C12782" w:rsidRDefault="007C674B" w:rsidP="007C674B">
                  <w:pPr>
                    <w:spacing w:line="420" w:lineRule="exact"/>
                    <w:jc w:val="center"/>
                    <w:rPr>
                      <w:rFonts w:ascii="宋体" w:hAnsi="宋体"/>
                      <w:sz w:val="18"/>
                      <w:szCs w:val="18"/>
                      <w:u w:val="single"/>
                    </w:rPr>
                  </w:pPr>
                  <w:r>
                    <w:rPr>
                      <w:rFonts w:ascii="宋体" w:hAnsi="宋体" w:hint="eastAsia"/>
                      <w:sz w:val="18"/>
                      <w:szCs w:val="18"/>
                    </w:rPr>
                    <w:t>-</w:t>
                  </w:r>
                </w:p>
              </w:tc>
              <w:tc>
                <w:tcPr>
                  <w:tcW w:w="514" w:type="dxa"/>
                  <w:vAlign w:val="center"/>
                </w:tcPr>
                <w:p w:rsidR="007C674B" w:rsidRPr="00C12782" w:rsidRDefault="007C674B" w:rsidP="007C674B">
                  <w:pPr>
                    <w:spacing w:line="420" w:lineRule="exact"/>
                    <w:jc w:val="center"/>
                    <w:rPr>
                      <w:rFonts w:ascii="宋体" w:hAnsi="宋体" w:cs="Arial"/>
                      <w:sz w:val="18"/>
                      <w:szCs w:val="18"/>
                      <w:u w:val="single"/>
                    </w:rPr>
                  </w:pPr>
                  <w:r>
                    <w:rPr>
                      <w:rFonts w:ascii="宋体" w:hAnsi="宋体" w:cs="Arial" w:hint="eastAsia"/>
                      <w:sz w:val="18"/>
                      <w:szCs w:val="18"/>
                    </w:rPr>
                    <w:t>★</w:t>
                  </w:r>
                </w:p>
              </w:tc>
              <w:tc>
                <w:tcPr>
                  <w:tcW w:w="514" w:type="dxa"/>
                  <w:vAlign w:val="center"/>
                </w:tcPr>
                <w:p w:rsidR="007C674B" w:rsidRPr="008556BD" w:rsidRDefault="007C674B" w:rsidP="007C674B">
                  <w:pPr>
                    <w:spacing w:line="420" w:lineRule="exact"/>
                    <w:jc w:val="center"/>
                    <w:rPr>
                      <w:rFonts w:ascii="宋体" w:hAnsi="宋体" w:cs="Arial"/>
                      <w:sz w:val="18"/>
                      <w:szCs w:val="18"/>
                      <w:u w:val="single"/>
                    </w:rPr>
                  </w:pPr>
                  <w:r>
                    <w:rPr>
                      <w:rFonts w:ascii="宋体" w:hAnsi="宋体" w:cs="Arial" w:hint="eastAsia"/>
                      <w:sz w:val="18"/>
                      <w:szCs w:val="18"/>
                    </w:rPr>
                    <w:t>-</w:t>
                  </w:r>
                </w:p>
              </w:tc>
              <w:tc>
                <w:tcPr>
                  <w:tcW w:w="514" w:type="dxa"/>
                  <w:vAlign w:val="center"/>
                </w:tcPr>
                <w:p w:rsidR="007C674B" w:rsidRPr="00C12782" w:rsidRDefault="007C674B" w:rsidP="007C674B">
                  <w:pPr>
                    <w:spacing w:line="420" w:lineRule="exact"/>
                    <w:jc w:val="center"/>
                    <w:rPr>
                      <w:rFonts w:ascii="宋体" w:hAnsi="宋体"/>
                      <w:sz w:val="18"/>
                      <w:szCs w:val="18"/>
                      <w:u w:val="single"/>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压缩机厂房（轻型屋盖）</w:t>
                  </w:r>
                </w:p>
              </w:tc>
              <w:tc>
                <w:tcPr>
                  <w:tcW w:w="457" w:type="dxa"/>
                  <w:vAlign w:val="center"/>
                </w:tcPr>
                <w:p w:rsidR="007C674B" w:rsidRPr="00C12782" w:rsidRDefault="007C674B" w:rsidP="007C674B">
                  <w:pPr>
                    <w:spacing w:line="420" w:lineRule="exact"/>
                    <w:jc w:val="center"/>
                    <w:rPr>
                      <w:rFonts w:ascii="宋体" w:hAnsi="宋体"/>
                      <w:sz w:val="18"/>
                      <w:szCs w:val="18"/>
                      <w:u w:val="single"/>
                    </w:rPr>
                  </w:pPr>
                  <w:r w:rsidRPr="00C12782">
                    <w:rPr>
                      <w:rFonts w:ascii="宋体" w:hAnsi="宋体"/>
                      <w:sz w:val="18"/>
                      <w:szCs w:val="18"/>
                      <w:u w:val="single"/>
                    </w:rPr>
                    <w:t>-</w:t>
                  </w:r>
                </w:p>
              </w:tc>
              <w:tc>
                <w:tcPr>
                  <w:tcW w:w="514" w:type="dxa"/>
                  <w:vAlign w:val="center"/>
                </w:tcPr>
                <w:p w:rsidR="007C674B" w:rsidRPr="00C12782" w:rsidRDefault="007C674B" w:rsidP="007C674B">
                  <w:pPr>
                    <w:spacing w:line="420" w:lineRule="exact"/>
                    <w:jc w:val="center"/>
                    <w:rPr>
                      <w:rFonts w:ascii="宋体" w:hAnsi="宋体" w:cs="Arial"/>
                      <w:sz w:val="18"/>
                      <w:szCs w:val="18"/>
                      <w:u w:val="single"/>
                    </w:rPr>
                  </w:pPr>
                  <w:r w:rsidRPr="00C12782">
                    <w:rPr>
                      <w:rFonts w:ascii="宋体" w:hAnsi="宋体" w:cs="Arial"/>
                      <w:sz w:val="18"/>
                      <w:szCs w:val="18"/>
                      <w:u w:val="single"/>
                    </w:rPr>
                    <w:t>-</w:t>
                  </w:r>
                </w:p>
              </w:tc>
              <w:tc>
                <w:tcPr>
                  <w:tcW w:w="514" w:type="dxa"/>
                  <w:vAlign w:val="center"/>
                </w:tcPr>
                <w:p w:rsidR="007C674B" w:rsidRPr="008556BD" w:rsidRDefault="007C674B" w:rsidP="007C674B">
                  <w:pPr>
                    <w:spacing w:line="420" w:lineRule="exact"/>
                    <w:jc w:val="center"/>
                    <w:rPr>
                      <w:rFonts w:ascii="宋体" w:hAnsi="宋体" w:cs="Arial"/>
                      <w:sz w:val="18"/>
                      <w:szCs w:val="18"/>
                      <w:u w:val="single"/>
                    </w:rPr>
                  </w:pPr>
                  <w:r w:rsidRPr="008556BD">
                    <w:rPr>
                      <w:rFonts w:ascii="宋体" w:hAnsi="宋体" w:cs="Arial" w:hint="eastAsia"/>
                      <w:sz w:val="18"/>
                      <w:szCs w:val="18"/>
                      <w:u w:val="single"/>
                    </w:rPr>
                    <w:t>★</w:t>
                  </w:r>
                </w:p>
              </w:tc>
              <w:tc>
                <w:tcPr>
                  <w:tcW w:w="514" w:type="dxa"/>
                  <w:vAlign w:val="center"/>
                </w:tcPr>
                <w:p w:rsidR="007C674B" w:rsidRPr="00C12782" w:rsidRDefault="007C674B" w:rsidP="007C674B">
                  <w:pPr>
                    <w:spacing w:line="420" w:lineRule="exact"/>
                    <w:jc w:val="center"/>
                    <w:rPr>
                      <w:rFonts w:ascii="宋体" w:hAnsi="宋体"/>
                      <w:sz w:val="18"/>
                      <w:szCs w:val="18"/>
                      <w:u w:val="single"/>
                    </w:rPr>
                  </w:pPr>
                  <w:r w:rsidRPr="00C12782">
                    <w:rPr>
                      <w:rFonts w:ascii="宋体" w:hAnsi="宋体" w:cs="Arial"/>
                      <w:sz w:val="18"/>
                      <w:szCs w:val="18"/>
                      <w:u w:val="single"/>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r w:rsidRPr="00E90339">
                    <w:rPr>
                      <w:rFonts w:ascii="宋体" w:hAnsi="宋体" w:cs="Arial" w:hint="eastAsia"/>
                      <w:sz w:val="18"/>
                      <w:szCs w:val="18"/>
                      <w:u w:val="single"/>
                    </w:rPr>
                    <w:t>轻油泵房（重型屋盖）</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r w:rsidRPr="00E90339">
                    <w:rPr>
                      <w:rFonts w:ascii="宋体" w:hAnsi="宋体" w:cs="Arial" w:hint="eastAsia"/>
                      <w:sz w:val="18"/>
                      <w:szCs w:val="18"/>
                      <w:u w:val="single"/>
                    </w:rPr>
                    <w:t>轻油泵房（轻型屋盖）</w:t>
                  </w:r>
                </w:p>
              </w:tc>
              <w:tc>
                <w:tcPr>
                  <w:tcW w:w="457" w:type="dxa"/>
                  <w:vAlign w:val="center"/>
                </w:tcPr>
                <w:p w:rsidR="007C674B" w:rsidRPr="008556BD" w:rsidRDefault="007C674B" w:rsidP="007C674B">
                  <w:pPr>
                    <w:spacing w:line="420" w:lineRule="exact"/>
                    <w:jc w:val="center"/>
                    <w:rPr>
                      <w:rFonts w:ascii="宋体" w:hAnsi="宋体"/>
                      <w:sz w:val="18"/>
                      <w:szCs w:val="18"/>
                    </w:rPr>
                  </w:pPr>
                  <w:r w:rsidRPr="00C12782">
                    <w:rPr>
                      <w:rFonts w:ascii="宋体" w:hAnsi="宋体"/>
                      <w:sz w:val="18"/>
                      <w:szCs w:val="18"/>
                    </w:rPr>
                    <w:t>-</w:t>
                  </w:r>
                </w:p>
              </w:tc>
              <w:tc>
                <w:tcPr>
                  <w:tcW w:w="514" w:type="dxa"/>
                  <w:vAlign w:val="center"/>
                </w:tcPr>
                <w:p w:rsidR="007C674B" w:rsidRPr="008556BD" w:rsidRDefault="007C674B" w:rsidP="007C674B">
                  <w:pPr>
                    <w:spacing w:line="420" w:lineRule="exact"/>
                    <w:jc w:val="center"/>
                    <w:rPr>
                      <w:rFonts w:ascii="宋体" w:hAnsi="宋体"/>
                      <w:sz w:val="18"/>
                      <w:szCs w:val="18"/>
                    </w:rPr>
                  </w:pPr>
                  <w:r w:rsidRPr="00C12782">
                    <w:rPr>
                      <w:rFonts w:ascii="宋体" w:hAnsi="宋体" w:cs="Arial"/>
                      <w:sz w:val="18"/>
                      <w:szCs w:val="18"/>
                    </w:rPr>
                    <w:t>-</w:t>
                  </w:r>
                </w:p>
              </w:tc>
              <w:tc>
                <w:tcPr>
                  <w:tcW w:w="514" w:type="dxa"/>
                  <w:vAlign w:val="center"/>
                </w:tcPr>
                <w:p w:rsidR="007C674B" w:rsidRPr="008556BD" w:rsidRDefault="007C674B" w:rsidP="007C674B">
                  <w:pPr>
                    <w:spacing w:line="420" w:lineRule="exact"/>
                    <w:jc w:val="center"/>
                    <w:rPr>
                      <w:rFonts w:ascii="宋体" w:hAnsi="宋体"/>
                      <w:sz w:val="18"/>
                      <w:szCs w:val="18"/>
                    </w:rPr>
                  </w:pPr>
                  <w:r w:rsidRPr="00C12782">
                    <w:rPr>
                      <w:rFonts w:ascii="宋体" w:hAnsi="宋体" w:cs="Arial" w:hint="eastAsia"/>
                      <w:sz w:val="18"/>
                      <w:szCs w:val="18"/>
                    </w:rPr>
                    <w:t>★</w:t>
                  </w:r>
                </w:p>
              </w:tc>
              <w:tc>
                <w:tcPr>
                  <w:tcW w:w="514" w:type="dxa"/>
                  <w:vAlign w:val="center"/>
                </w:tcPr>
                <w:p w:rsidR="007C674B" w:rsidRPr="008556BD" w:rsidRDefault="007C674B" w:rsidP="007C674B">
                  <w:pPr>
                    <w:spacing w:line="420" w:lineRule="exact"/>
                    <w:jc w:val="center"/>
                    <w:rPr>
                      <w:rFonts w:ascii="宋体" w:hAnsi="宋体"/>
                      <w:sz w:val="18"/>
                      <w:szCs w:val="18"/>
                    </w:rPr>
                  </w:pPr>
                  <w:r w:rsidRPr="008556BD">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重油泵房</w:t>
                  </w:r>
                </w:p>
              </w:tc>
              <w:tc>
                <w:tcPr>
                  <w:tcW w:w="457" w:type="dxa"/>
                  <w:vAlign w:val="center"/>
                </w:tcPr>
                <w:p w:rsidR="007C674B" w:rsidRPr="00F63F36" w:rsidRDefault="007C674B" w:rsidP="007C674B">
                  <w:pPr>
                    <w:spacing w:line="420" w:lineRule="exact"/>
                    <w:jc w:val="center"/>
                    <w:rPr>
                      <w:rFonts w:ascii="宋体" w:hAnsi="宋体"/>
                      <w:sz w:val="18"/>
                      <w:szCs w:val="18"/>
                    </w:rPr>
                  </w:pPr>
                  <w:r w:rsidRPr="00C12782">
                    <w:rPr>
                      <w:rFonts w:ascii="宋体" w:hAnsi="宋体"/>
                      <w:sz w:val="18"/>
                      <w:szCs w:val="18"/>
                    </w:rPr>
                    <w:t>-</w:t>
                  </w:r>
                </w:p>
              </w:tc>
              <w:tc>
                <w:tcPr>
                  <w:tcW w:w="514" w:type="dxa"/>
                  <w:vAlign w:val="center"/>
                </w:tcPr>
                <w:p w:rsidR="007C674B" w:rsidRPr="00F63F36" w:rsidRDefault="007C674B" w:rsidP="007C674B">
                  <w:pPr>
                    <w:spacing w:line="420" w:lineRule="exact"/>
                    <w:jc w:val="center"/>
                    <w:rPr>
                      <w:rFonts w:ascii="宋体" w:hAnsi="宋体"/>
                      <w:sz w:val="18"/>
                      <w:szCs w:val="18"/>
                    </w:rPr>
                  </w:pPr>
                  <w:r w:rsidRPr="00C12782">
                    <w:rPr>
                      <w:rFonts w:ascii="宋体" w:hAnsi="宋体"/>
                      <w:sz w:val="18"/>
                      <w:szCs w:val="18"/>
                    </w:rPr>
                    <w:t>-</w:t>
                  </w:r>
                </w:p>
              </w:tc>
              <w:tc>
                <w:tcPr>
                  <w:tcW w:w="514" w:type="dxa"/>
                  <w:vAlign w:val="center"/>
                </w:tcPr>
                <w:p w:rsidR="007C674B" w:rsidRPr="00F63F36" w:rsidRDefault="007C674B" w:rsidP="007C674B">
                  <w:pPr>
                    <w:spacing w:line="420" w:lineRule="exact"/>
                    <w:jc w:val="center"/>
                    <w:rPr>
                      <w:rFonts w:ascii="宋体" w:hAnsi="宋体" w:cs="Arial"/>
                      <w:sz w:val="18"/>
                      <w:szCs w:val="18"/>
                    </w:rPr>
                  </w:pPr>
                  <w:r w:rsidRPr="00C12782">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r w:rsidRPr="00E90339">
                    <w:rPr>
                      <w:rFonts w:ascii="宋体" w:hAnsi="宋体" w:cs="Arial" w:hint="eastAsia"/>
                      <w:sz w:val="18"/>
                      <w:szCs w:val="18"/>
                      <w:u w:val="single"/>
                    </w:rPr>
                    <w:t>真空过滤机厂房（重型屋盖）</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真空过滤机厂房（轻型屋盖）</w:t>
                  </w:r>
                </w:p>
              </w:tc>
              <w:tc>
                <w:tcPr>
                  <w:tcW w:w="457" w:type="dxa"/>
                  <w:vAlign w:val="center"/>
                </w:tcPr>
                <w:p w:rsidR="007C674B" w:rsidRPr="008556BD" w:rsidRDefault="007C674B" w:rsidP="007C674B">
                  <w:pPr>
                    <w:spacing w:line="420" w:lineRule="exact"/>
                    <w:jc w:val="center"/>
                    <w:rPr>
                      <w:rFonts w:ascii="宋体" w:hAnsi="宋体"/>
                      <w:sz w:val="18"/>
                      <w:szCs w:val="18"/>
                      <w:u w:val="single"/>
                    </w:rPr>
                  </w:pPr>
                  <w:r w:rsidRPr="00C12782">
                    <w:rPr>
                      <w:rFonts w:ascii="宋体" w:hAnsi="宋体"/>
                      <w:sz w:val="18"/>
                      <w:szCs w:val="18"/>
                      <w:u w:val="single"/>
                    </w:rPr>
                    <w:t>-</w:t>
                  </w:r>
                </w:p>
              </w:tc>
              <w:tc>
                <w:tcPr>
                  <w:tcW w:w="514" w:type="dxa"/>
                  <w:vAlign w:val="center"/>
                </w:tcPr>
                <w:p w:rsidR="007C674B" w:rsidRPr="008556BD" w:rsidRDefault="007C674B" w:rsidP="007C674B">
                  <w:pPr>
                    <w:spacing w:line="420" w:lineRule="exact"/>
                    <w:jc w:val="center"/>
                    <w:rPr>
                      <w:rFonts w:ascii="宋体" w:hAnsi="宋体"/>
                      <w:sz w:val="18"/>
                      <w:szCs w:val="18"/>
                      <w:u w:val="single"/>
                    </w:rPr>
                  </w:pPr>
                  <w:r w:rsidRPr="00C12782">
                    <w:rPr>
                      <w:rFonts w:ascii="宋体" w:hAnsi="宋体"/>
                      <w:sz w:val="18"/>
                      <w:szCs w:val="18"/>
                      <w:u w:val="single"/>
                    </w:rPr>
                    <w:t>-</w:t>
                  </w:r>
                </w:p>
              </w:tc>
              <w:tc>
                <w:tcPr>
                  <w:tcW w:w="514" w:type="dxa"/>
                  <w:vAlign w:val="center"/>
                </w:tcPr>
                <w:p w:rsidR="007C674B" w:rsidRPr="008556BD" w:rsidRDefault="007C674B" w:rsidP="007C674B">
                  <w:pPr>
                    <w:spacing w:line="420" w:lineRule="exact"/>
                    <w:jc w:val="center"/>
                    <w:rPr>
                      <w:rFonts w:ascii="宋体" w:hAnsi="宋体" w:cs="Arial"/>
                      <w:sz w:val="18"/>
                      <w:szCs w:val="18"/>
                      <w:u w:val="single"/>
                    </w:rPr>
                  </w:pPr>
                  <w:r w:rsidRPr="008556BD">
                    <w:rPr>
                      <w:rFonts w:ascii="宋体" w:hAnsi="宋体" w:cs="Arial" w:hint="eastAsia"/>
                      <w:sz w:val="18"/>
                      <w:szCs w:val="18"/>
                      <w:u w:val="single"/>
                    </w:rPr>
                    <w:t>★</w:t>
                  </w:r>
                </w:p>
              </w:tc>
              <w:tc>
                <w:tcPr>
                  <w:tcW w:w="514" w:type="dxa"/>
                  <w:vAlign w:val="center"/>
                </w:tcPr>
                <w:p w:rsidR="007C674B" w:rsidRPr="008556BD" w:rsidRDefault="007C674B" w:rsidP="007C674B">
                  <w:pPr>
                    <w:spacing w:line="420" w:lineRule="exact"/>
                    <w:jc w:val="center"/>
                    <w:rPr>
                      <w:rFonts w:ascii="宋体" w:hAnsi="宋体"/>
                      <w:sz w:val="18"/>
                      <w:szCs w:val="18"/>
                      <w:u w:val="single"/>
                    </w:rPr>
                  </w:pPr>
                  <w:r w:rsidRPr="00C12782">
                    <w:rPr>
                      <w:rFonts w:ascii="宋体" w:hAnsi="宋体"/>
                      <w:sz w:val="18"/>
                      <w:szCs w:val="18"/>
                      <w:u w:val="single"/>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r w:rsidRPr="00E90339">
                    <w:rPr>
                      <w:rFonts w:ascii="宋体" w:hAnsi="宋体" w:cs="Arial" w:hint="eastAsia"/>
                      <w:sz w:val="18"/>
                      <w:szCs w:val="18"/>
                      <w:u w:val="single"/>
                    </w:rPr>
                    <w:t>套管结晶器厂房</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r w:rsidRPr="00E90339">
                    <w:rPr>
                      <w:rFonts w:ascii="宋体" w:hAnsi="宋体" w:cs="Arial" w:hint="eastAsia"/>
                      <w:sz w:val="18"/>
                      <w:szCs w:val="18"/>
                      <w:u w:val="single"/>
                    </w:rPr>
                    <w:t>石蜡成型厂房</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r w:rsidRPr="00E90339">
                    <w:rPr>
                      <w:rFonts w:ascii="宋体" w:hAnsi="宋体" w:cs="Arial" w:hint="eastAsia"/>
                      <w:sz w:val="18"/>
                      <w:szCs w:val="18"/>
                      <w:u w:val="single"/>
                    </w:rPr>
                    <w:t>催化剂</w:t>
                  </w:r>
                  <w:proofErr w:type="gramStart"/>
                  <w:r w:rsidRPr="00E90339">
                    <w:rPr>
                      <w:rFonts w:ascii="宋体" w:hAnsi="宋体" w:cs="Arial" w:hint="eastAsia"/>
                      <w:sz w:val="18"/>
                      <w:szCs w:val="18"/>
                      <w:u w:val="single"/>
                    </w:rPr>
                    <w:t>加料间</w:t>
                  </w:r>
                  <w:proofErr w:type="gramEnd"/>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机柜间</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sz w:val="18"/>
                      <w:szCs w:val="18"/>
                      <w:u w:val="single"/>
                    </w:rPr>
                  </w:pPr>
                  <w:r w:rsidRPr="00E90339">
                    <w:rPr>
                      <w:rFonts w:ascii="宋体" w:hAnsi="宋体" w:cs="Arial" w:hint="eastAsia"/>
                      <w:sz w:val="18"/>
                      <w:szCs w:val="18"/>
                      <w:u w:val="single"/>
                    </w:rPr>
                    <w:t>其它小型建筑</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val="restart"/>
                </w:tcPr>
                <w:p w:rsidR="007C674B" w:rsidRPr="00E90339" w:rsidRDefault="007C674B" w:rsidP="007C674B">
                  <w:pPr>
                    <w:spacing w:line="380" w:lineRule="exact"/>
                    <w:rPr>
                      <w:rFonts w:ascii="宋体" w:hAnsi="宋体"/>
                      <w:sz w:val="18"/>
                      <w:szCs w:val="18"/>
                      <w:u w:val="single"/>
                    </w:rPr>
                  </w:pPr>
                </w:p>
                <w:p w:rsidR="007C674B" w:rsidRPr="00E90339" w:rsidRDefault="007C674B" w:rsidP="007C674B">
                  <w:pPr>
                    <w:spacing w:line="380" w:lineRule="exact"/>
                    <w:rPr>
                      <w:rFonts w:ascii="宋体" w:hAnsi="宋体"/>
                      <w:sz w:val="18"/>
                      <w:szCs w:val="18"/>
                      <w:u w:val="single"/>
                    </w:rPr>
                  </w:pPr>
                </w:p>
                <w:p w:rsidR="007C674B" w:rsidRPr="00E90339" w:rsidRDefault="007C674B" w:rsidP="007C674B">
                  <w:pPr>
                    <w:spacing w:line="380" w:lineRule="exact"/>
                    <w:rPr>
                      <w:rFonts w:ascii="宋体" w:hAnsi="宋体"/>
                      <w:sz w:val="18"/>
                      <w:szCs w:val="18"/>
                      <w:u w:val="single"/>
                    </w:rPr>
                  </w:pPr>
                </w:p>
                <w:p w:rsidR="007C674B" w:rsidRPr="00E90339" w:rsidRDefault="007C674B" w:rsidP="007C674B">
                  <w:pPr>
                    <w:spacing w:line="380" w:lineRule="exact"/>
                    <w:rPr>
                      <w:rFonts w:ascii="宋体" w:hAnsi="宋体"/>
                      <w:sz w:val="18"/>
                      <w:szCs w:val="18"/>
                      <w:u w:val="single"/>
                    </w:rPr>
                  </w:pPr>
                </w:p>
                <w:p w:rsidR="007C674B" w:rsidRPr="00E90339" w:rsidRDefault="007C674B" w:rsidP="007C674B">
                  <w:pPr>
                    <w:spacing w:line="380" w:lineRule="exact"/>
                    <w:rPr>
                      <w:rFonts w:ascii="宋体" w:hAnsi="宋体"/>
                      <w:sz w:val="18"/>
                      <w:szCs w:val="18"/>
                      <w:u w:val="single"/>
                    </w:rPr>
                  </w:pPr>
                </w:p>
                <w:p w:rsidR="007C674B" w:rsidRPr="00E90339" w:rsidRDefault="007C674B" w:rsidP="007C674B">
                  <w:pPr>
                    <w:spacing w:line="380" w:lineRule="exact"/>
                    <w:rPr>
                      <w:rFonts w:ascii="宋体" w:hAnsi="宋体"/>
                      <w:sz w:val="18"/>
                      <w:szCs w:val="18"/>
                      <w:u w:val="single"/>
                    </w:rPr>
                  </w:pPr>
                  <w:r w:rsidRPr="00E90339">
                    <w:rPr>
                      <w:rFonts w:ascii="宋体" w:hAnsi="宋体" w:hint="eastAsia"/>
                      <w:sz w:val="18"/>
                      <w:szCs w:val="18"/>
                      <w:u w:val="single"/>
                    </w:rPr>
                    <w:t>2</w:t>
                  </w:r>
                </w:p>
              </w:tc>
              <w:tc>
                <w:tcPr>
                  <w:tcW w:w="1912" w:type="dxa"/>
                  <w:vMerge w:val="restart"/>
                </w:tcPr>
                <w:p w:rsidR="007C674B" w:rsidRPr="00E90339" w:rsidRDefault="007C674B" w:rsidP="007C674B">
                  <w:pPr>
                    <w:tabs>
                      <w:tab w:val="left" w:pos="6120"/>
                    </w:tabs>
                    <w:spacing w:line="380" w:lineRule="exact"/>
                    <w:jc w:val="center"/>
                    <w:rPr>
                      <w:rFonts w:ascii="宋体" w:hAnsi="宋体" w:cs="Arial"/>
                      <w:sz w:val="18"/>
                      <w:szCs w:val="18"/>
                      <w:u w:val="single"/>
                    </w:rPr>
                  </w:pPr>
                </w:p>
                <w:p w:rsidR="007C674B" w:rsidRPr="00E90339" w:rsidRDefault="007C674B" w:rsidP="007C674B">
                  <w:pPr>
                    <w:tabs>
                      <w:tab w:val="left" w:pos="6120"/>
                    </w:tabs>
                    <w:spacing w:line="380" w:lineRule="exact"/>
                    <w:jc w:val="center"/>
                    <w:rPr>
                      <w:rFonts w:ascii="宋体" w:hAnsi="宋体" w:cs="Arial"/>
                      <w:sz w:val="18"/>
                      <w:szCs w:val="18"/>
                      <w:u w:val="single"/>
                    </w:rPr>
                  </w:pPr>
                </w:p>
                <w:p w:rsidR="007C674B" w:rsidRPr="00E90339" w:rsidRDefault="007C674B" w:rsidP="007C674B">
                  <w:pPr>
                    <w:tabs>
                      <w:tab w:val="left" w:pos="6120"/>
                    </w:tabs>
                    <w:spacing w:line="380" w:lineRule="exact"/>
                    <w:jc w:val="center"/>
                    <w:rPr>
                      <w:rFonts w:ascii="宋体" w:hAnsi="宋体" w:cs="Arial"/>
                      <w:sz w:val="18"/>
                      <w:szCs w:val="18"/>
                      <w:u w:val="single"/>
                    </w:rPr>
                  </w:pP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氧化沥青</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溶剂脱沥青</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溶剂精制</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吸附精制</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污水汽提</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硫磺回收</w:t>
                  </w:r>
                </w:p>
                <w:p w:rsidR="007C674B" w:rsidRPr="00E90339" w:rsidRDefault="007C674B" w:rsidP="007C674B">
                  <w:pPr>
                    <w:tabs>
                      <w:tab w:val="left" w:pos="6120"/>
                    </w:tabs>
                    <w:spacing w:line="380" w:lineRule="exact"/>
                    <w:jc w:val="center"/>
                    <w:rPr>
                      <w:rFonts w:ascii="宋体" w:hAnsi="宋体" w:cs="Arial"/>
                      <w:sz w:val="18"/>
                      <w:szCs w:val="18"/>
                      <w:u w:val="single"/>
                    </w:rPr>
                  </w:pPr>
                  <w:r w:rsidRPr="00E90339">
                    <w:rPr>
                      <w:rFonts w:ascii="宋体" w:hAnsi="宋体" w:cs="Arial" w:hint="eastAsia"/>
                      <w:sz w:val="18"/>
                      <w:szCs w:val="18"/>
                      <w:u w:val="single"/>
                    </w:rPr>
                    <w:t>酸碱渣处理</w:t>
                  </w:r>
                </w:p>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主控室</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变配电室</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氧化沥青厂房</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溶剂脱沥青厂房</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溶剂精制厂房</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吸附精制厂房</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硫磺回收厂房</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hint="eastAsia"/>
                      <w:sz w:val="18"/>
                      <w:szCs w:val="18"/>
                      <w:u w:val="single"/>
                    </w:rPr>
                    <w:t>酸碱渣处理厂房</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vAlign w:val="center"/>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hint="eastAsia"/>
                      <w:sz w:val="18"/>
                      <w:szCs w:val="18"/>
                      <w:u w:val="single"/>
                    </w:rPr>
                    <w:t>硫磺仓库</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机柜间</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r>
            <w:tr w:rsidR="007C674B" w:rsidTr="00E90339">
              <w:trPr>
                <w:cantSplit/>
                <w:trHeight w:val="333"/>
                <w:jc w:val="center"/>
              </w:trPr>
              <w:tc>
                <w:tcPr>
                  <w:tcW w:w="537" w:type="dxa"/>
                  <w:vMerge/>
                </w:tcPr>
                <w:p w:rsidR="007C674B" w:rsidRPr="00E90339" w:rsidRDefault="007C674B" w:rsidP="007C674B">
                  <w:pPr>
                    <w:spacing w:line="380" w:lineRule="exact"/>
                    <w:rPr>
                      <w:rFonts w:ascii="宋体" w:hAnsi="宋体"/>
                      <w:sz w:val="18"/>
                      <w:szCs w:val="18"/>
                      <w:u w:val="single"/>
                    </w:rPr>
                  </w:pPr>
                </w:p>
              </w:tc>
              <w:tc>
                <w:tcPr>
                  <w:tcW w:w="1912" w:type="dxa"/>
                  <w:vMerge/>
                </w:tcPr>
                <w:p w:rsidR="007C674B" w:rsidRPr="00E90339" w:rsidRDefault="007C674B" w:rsidP="007C674B">
                  <w:pPr>
                    <w:spacing w:line="380" w:lineRule="exact"/>
                    <w:rPr>
                      <w:rFonts w:ascii="宋体" w:hAnsi="宋体"/>
                      <w:sz w:val="18"/>
                      <w:szCs w:val="18"/>
                      <w:u w:val="single"/>
                    </w:rPr>
                  </w:pPr>
                </w:p>
              </w:tc>
              <w:tc>
                <w:tcPr>
                  <w:tcW w:w="2422" w:type="dxa"/>
                </w:tcPr>
                <w:p w:rsidR="007C674B" w:rsidRPr="00E90339" w:rsidRDefault="007C674B" w:rsidP="007C674B">
                  <w:pPr>
                    <w:spacing w:line="420" w:lineRule="exact"/>
                    <w:jc w:val="center"/>
                    <w:rPr>
                      <w:rFonts w:ascii="宋体" w:hAnsi="宋体" w:cs="Arial"/>
                      <w:sz w:val="18"/>
                      <w:szCs w:val="18"/>
                      <w:u w:val="single"/>
                    </w:rPr>
                  </w:pPr>
                  <w:r w:rsidRPr="00E90339">
                    <w:rPr>
                      <w:rFonts w:ascii="宋体" w:hAnsi="宋体" w:cs="Arial" w:hint="eastAsia"/>
                      <w:sz w:val="18"/>
                      <w:szCs w:val="18"/>
                      <w:u w:val="single"/>
                    </w:rPr>
                    <w:t>其它小型建筑</w:t>
                  </w:r>
                </w:p>
              </w:tc>
              <w:tc>
                <w:tcPr>
                  <w:tcW w:w="457" w:type="dxa"/>
                  <w:vAlign w:val="center"/>
                </w:tcPr>
                <w:p w:rsidR="007C674B" w:rsidRDefault="007C674B" w:rsidP="007C674B">
                  <w:pPr>
                    <w:spacing w:line="420" w:lineRule="exact"/>
                    <w:jc w:val="center"/>
                    <w:rPr>
                      <w:rFonts w:ascii="宋体" w:hAnsi="宋体"/>
                      <w:sz w:val="18"/>
                      <w:szCs w:val="18"/>
                    </w:rPr>
                  </w:pPr>
                  <w:r>
                    <w:rPr>
                      <w:rFonts w:ascii="宋体" w:hAnsi="宋体"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cs="Arial"/>
                      <w:sz w:val="18"/>
                      <w:szCs w:val="18"/>
                    </w:rPr>
                  </w:pPr>
                  <w:r>
                    <w:rPr>
                      <w:rFonts w:ascii="宋体" w:hAnsi="宋体" w:cs="Arial" w:hint="eastAsia"/>
                      <w:sz w:val="18"/>
                      <w:szCs w:val="18"/>
                    </w:rPr>
                    <w:t>★</w:t>
                  </w:r>
                </w:p>
              </w:tc>
              <w:tc>
                <w:tcPr>
                  <w:tcW w:w="514" w:type="dxa"/>
                  <w:vAlign w:val="center"/>
                </w:tcPr>
                <w:p w:rsidR="007C674B" w:rsidRDefault="007C674B" w:rsidP="007C674B">
                  <w:pPr>
                    <w:spacing w:line="420" w:lineRule="exact"/>
                    <w:jc w:val="center"/>
                    <w:rPr>
                      <w:rFonts w:ascii="宋体" w:hAnsi="宋体"/>
                      <w:sz w:val="18"/>
                      <w:szCs w:val="18"/>
                    </w:rPr>
                  </w:pPr>
                  <w:r>
                    <w:rPr>
                      <w:rFonts w:ascii="宋体" w:hAnsi="宋体" w:cs="Arial" w:hint="eastAsia"/>
                      <w:sz w:val="18"/>
                      <w:szCs w:val="18"/>
                    </w:rPr>
                    <w:t>-</w:t>
                  </w:r>
                </w:p>
              </w:tc>
            </w:tr>
          </w:tbl>
          <w:p w:rsidR="0040592B" w:rsidRDefault="0040592B" w:rsidP="0040592B">
            <w:pPr>
              <w:spacing w:line="360" w:lineRule="auto"/>
              <w:outlineLvl w:val="0"/>
              <w:rPr>
                <w:rFonts w:eastAsiaTheme="minorEastAsia"/>
                <w:b/>
                <w:bCs/>
                <w:sz w:val="24"/>
              </w:rPr>
            </w:pPr>
          </w:p>
          <w:p w:rsidR="007C674B" w:rsidRPr="0040592B" w:rsidRDefault="007C674B" w:rsidP="0040592B">
            <w:pPr>
              <w:spacing w:line="360" w:lineRule="auto"/>
              <w:outlineLvl w:val="0"/>
              <w:rPr>
                <w:rFonts w:eastAsiaTheme="minorEastAsia"/>
                <w:b/>
                <w:bCs/>
                <w:sz w:val="24"/>
              </w:rPr>
            </w:pPr>
          </w:p>
        </w:tc>
      </w:tr>
      <w:tr w:rsidR="00E51E12" w:rsidRPr="001332E7" w:rsidTr="006E3AD7">
        <w:trPr>
          <w:trHeight w:val="719"/>
          <w:jc w:val="center"/>
        </w:trPr>
        <w:tc>
          <w:tcPr>
            <w:tcW w:w="6669" w:type="dxa"/>
          </w:tcPr>
          <w:p w:rsidR="00E51E12" w:rsidRDefault="006E3AD7" w:rsidP="00C52054">
            <w:r>
              <w:rPr>
                <w:rFonts w:ascii="黑体" w:eastAsia="黑体" w:hAnsi="宋体" w:hint="eastAsia"/>
                <w:b/>
                <w:szCs w:val="21"/>
              </w:rPr>
              <w:lastRenderedPageBreak/>
              <w:t>4.0.3</w:t>
            </w:r>
            <w:r>
              <w:rPr>
                <w:rFonts w:ascii="宋体" w:hAnsi="宋体" w:hint="eastAsia"/>
                <w:szCs w:val="21"/>
              </w:rPr>
              <w:t xml:space="preserve">  炼油</w:t>
            </w:r>
            <w:r w:rsidRPr="00022F3F">
              <w:rPr>
                <w:rFonts w:ascii="宋体" w:hAnsi="宋体" w:hint="eastAsia"/>
                <w:szCs w:val="21"/>
                <w:bdr w:val="single" w:sz="4" w:space="0" w:color="auto"/>
              </w:rPr>
              <w:t>生产</w:t>
            </w:r>
            <w:r>
              <w:rPr>
                <w:rFonts w:ascii="宋体" w:hAnsi="宋体" w:hint="eastAsia"/>
                <w:szCs w:val="21"/>
              </w:rPr>
              <w:t>装置构筑物的抗震设防分类，应符合表4.0.3的规定</w:t>
            </w:r>
          </w:p>
          <w:p w:rsidR="00E51E12" w:rsidRPr="00C52054" w:rsidRDefault="00E51E12" w:rsidP="00C52054"/>
        </w:tc>
        <w:tc>
          <w:tcPr>
            <w:tcW w:w="7259" w:type="dxa"/>
          </w:tcPr>
          <w:p w:rsidR="00E51E12" w:rsidRDefault="00E51E12" w:rsidP="00022F3F">
            <w:pPr>
              <w:spacing w:line="380" w:lineRule="exact"/>
              <w:rPr>
                <w:rFonts w:ascii="宋体" w:hAnsi="宋体"/>
                <w:szCs w:val="21"/>
              </w:rPr>
            </w:pPr>
            <w:r>
              <w:rPr>
                <w:rFonts w:ascii="黑体" w:eastAsia="黑体" w:hAnsi="宋体" w:hint="eastAsia"/>
                <w:b/>
                <w:szCs w:val="21"/>
              </w:rPr>
              <w:t>4.0.3</w:t>
            </w:r>
            <w:r>
              <w:rPr>
                <w:rFonts w:ascii="宋体" w:hAnsi="宋体" w:hint="eastAsia"/>
                <w:szCs w:val="21"/>
              </w:rPr>
              <w:t xml:space="preserve">  炼油装置构筑物的抗震设防分类，应符合表4.0.3的规定。</w:t>
            </w:r>
          </w:p>
          <w:p w:rsidR="00E51E12" w:rsidRPr="00E51E12" w:rsidRDefault="00E51E12" w:rsidP="00177B9A">
            <w:pPr>
              <w:pStyle w:val="a3"/>
              <w:spacing w:line="276" w:lineRule="auto"/>
              <w:ind w:leftChars="0" w:left="0"/>
              <w:rPr>
                <w:rFonts w:ascii="黑体" w:eastAsia="黑体"/>
                <w:b/>
                <w:bCs/>
                <w:szCs w:val="21"/>
              </w:rPr>
            </w:pPr>
          </w:p>
        </w:tc>
      </w:tr>
      <w:tr w:rsidR="00E51E12" w:rsidRPr="001332E7" w:rsidTr="00E51E12">
        <w:trPr>
          <w:trHeight w:val="373"/>
          <w:jc w:val="center"/>
        </w:trPr>
        <w:tc>
          <w:tcPr>
            <w:tcW w:w="6669" w:type="dxa"/>
          </w:tcPr>
          <w:p w:rsidR="006E3AD7" w:rsidRPr="003655A0" w:rsidRDefault="006E3AD7" w:rsidP="006E3AD7">
            <w:pPr>
              <w:ind w:leftChars="161" w:left="338" w:firstLineChars="200" w:firstLine="422"/>
              <w:rPr>
                <w:rFonts w:ascii="黑体" w:eastAsia="黑体" w:hAnsi="宋体"/>
                <w:b/>
                <w:bCs/>
                <w:szCs w:val="21"/>
              </w:rPr>
            </w:pPr>
            <w:r>
              <w:rPr>
                <w:rFonts w:ascii="黑体" w:eastAsia="黑体" w:hAnsi="宋体" w:hint="eastAsia"/>
                <w:b/>
                <w:bCs/>
                <w:szCs w:val="21"/>
              </w:rPr>
              <w:t xml:space="preserve">表4.0.3        </w:t>
            </w:r>
            <w:r>
              <w:rPr>
                <w:rFonts w:ascii="黑体" w:eastAsia="黑体" w:hAnsi="宋体" w:hint="eastAsia"/>
                <w:szCs w:val="21"/>
              </w:rPr>
              <w:t xml:space="preserve">  </w:t>
            </w:r>
            <w:r>
              <w:rPr>
                <w:rFonts w:ascii="黑体" w:eastAsia="黑体" w:hAnsi="宋体" w:hint="eastAsia"/>
                <w:b/>
                <w:bCs/>
                <w:szCs w:val="21"/>
              </w:rPr>
              <w:t xml:space="preserve"> 炼油</w:t>
            </w:r>
            <w:r w:rsidRPr="004B1F23">
              <w:rPr>
                <w:rFonts w:ascii="黑体" w:eastAsia="黑体" w:hAnsi="宋体" w:hint="eastAsia"/>
                <w:b/>
                <w:bCs/>
                <w:szCs w:val="21"/>
                <w:bdr w:val="single" w:sz="4" w:space="0" w:color="auto"/>
              </w:rPr>
              <w:t>生产</w:t>
            </w:r>
            <w:r>
              <w:rPr>
                <w:rFonts w:ascii="黑体" w:eastAsia="黑体" w:hAnsi="宋体" w:hint="eastAsia"/>
                <w:b/>
                <w:bCs/>
                <w:szCs w:val="21"/>
              </w:rPr>
              <w:t>装置构筑物抗震设防分类</w:t>
            </w:r>
          </w:p>
          <w:p w:rsidR="006E3AD7" w:rsidRPr="005F4767" w:rsidRDefault="006E3AD7" w:rsidP="006E3AD7">
            <w:pPr>
              <w:ind w:firstLineChars="495" w:firstLine="891"/>
              <w:rPr>
                <w:sz w:val="18"/>
              </w:rPr>
            </w:pPr>
            <w:r>
              <w:rPr>
                <w:rFonts w:hint="eastAsia"/>
                <w:sz w:val="18"/>
                <w:szCs w:val="18"/>
              </w:rPr>
              <w:t>注：</w:t>
            </w:r>
            <w:r>
              <w:rPr>
                <w:rFonts w:hint="eastAsia"/>
                <w:sz w:val="18"/>
                <w:szCs w:val="18"/>
              </w:rPr>
              <w:t>1</w:t>
            </w:r>
            <w:r>
              <w:rPr>
                <w:rFonts w:hint="eastAsia"/>
                <w:sz w:val="18"/>
                <w:szCs w:val="18"/>
              </w:rPr>
              <w:t>、</w:t>
            </w:r>
            <w:r>
              <w:rPr>
                <w:rFonts w:hint="eastAsia"/>
                <w:sz w:val="18"/>
              </w:rPr>
              <w:t>“★”表示该构筑物所属的抗震设防类别；</w:t>
            </w:r>
          </w:p>
          <w:p w:rsidR="00E51E12" w:rsidRDefault="006E3AD7" w:rsidP="006E3AD7">
            <w:pPr>
              <w:spacing w:line="380" w:lineRule="exact"/>
              <w:rPr>
                <w:rFonts w:ascii="宋体" w:hAnsi="宋体"/>
                <w:szCs w:val="21"/>
              </w:rPr>
            </w:pPr>
            <w:r>
              <w:rPr>
                <w:rFonts w:hint="eastAsia"/>
                <w:sz w:val="18"/>
              </w:rPr>
              <w:lastRenderedPageBreak/>
              <w:t>2</w:t>
            </w:r>
            <w:r>
              <w:rPr>
                <w:rFonts w:hint="eastAsia"/>
                <w:sz w:val="18"/>
              </w:rPr>
              <w:t>、</w:t>
            </w:r>
            <w:r>
              <w:rPr>
                <w:rFonts w:hint="eastAsia"/>
                <w:sz w:val="18"/>
                <w:szCs w:val="18"/>
              </w:rPr>
              <w:t>表中未列出的构筑物的抗震设防类别，设计时可按照表中相近似构筑物的抗震设防类别确定。</w:t>
            </w:r>
          </w:p>
          <w:p w:rsidR="00E51E12" w:rsidRPr="00022F3F" w:rsidRDefault="00E51E12" w:rsidP="00022F3F">
            <w:pPr>
              <w:ind w:leftChars="161" w:left="338" w:firstLineChars="200" w:firstLine="422"/>
              <w:rPr>
                <w:rFonts w:ascii="黑体" w:eastAsia="黑体"/>
                <w:b/>
                <w:bCs/>
                <w:szCs w:val="21"/>
              </w:rPr>
            </w:pPr>
          </w:p>
        </w:tc>
        <w:tc>
          <w:tcPr>
            <w:tcW w:w="7259" w:type="dxa"/>
          </w:tcPr>
          <w:p w:rsidR="00E51E12" w:rsidRPr="003655A0" w:rsidRDefault="00E51E12" w:rsidP="003655A0">
            <w:pPr>
              <w:ind w:leftChars="161" w:left="338" w:firstLineChars="200" w:firstLine="422"/>
              <w:rPr>
                <w:rFonts w:ascii="黑体" w:eastAsia="黑体" w:hAnsi="宋体"/>
                <w:b/>
                <w:bCs/>
                <w:szCs w:val="21"/>
              </w:rPr>
            </w:pPr>
            <w:r>
              <w:rPr>
                <w:rFonts w:ascii="黑体" w:eastAsia="黑体" w:hAnsi="宋体" w:hint="eastAsia"/>
                <w:b/>
                <w:bCs/>
                <w:szCs w:val="21"/>
              </w:rPr>
              <w:lastRenderedPageBreak/>
              <w:t xml:space="preserve">表4.0.3        </w:t>
            </w:r>
            <w:r>
              <w:rPr>
                <w:rFonts w:ascii="黑体" w:eastAsia="黑体" w:hAnsi="宋体" w:hint="eastAsia"/>
                <w:szCs w:val="21"/>
              </w:rPr>
              <w:t xml:space="preserve">  </w:t>
            </w:r>
            <w:r>
              <w:rPr>
                <w:rFonts w:ascii="黑体" w:eastAsia="黑体" w:hAnsi="宋体" w:hint="eastAsia"/>
                <w:b/>
                <w:bCs/>
                <w:szCs w:val="21"/>
              </w:rPr>
              <w:t xml:space="preserve"> 炼油装置构筑物抗震设防分类</w:t>
            </w:r>
          </w:p>
          <w:p w:rsidR="00E51E12" w:rsidRPr="00416FBA" w:rsidRDefault="00E51E12" w:rsidP="00416FBA">
            <w:pPr>
              <w:ind w:firstLineChars="495" w:firstLine="891"/>
              <w:rPr>
                <w:sz w:val="18"/>
              </w:rPr>
            </w:pPr>
            <w:r>
              <w:rPr>
                <w:rFonts w:hint="eastAsia"/>
                <w:sz w:val="18"/>
                <w:szCs w:val="18"/>
              </w:rPr>
              <w:t>注：</w:t>
            </w:r>
            <w:r>
              <w:rPr>
                <w:rFonts w:hint="eastAsia"/>
                <w:sz w:val="18"/>
                <w:szCs w:val="18"/>
              </w:rPr>
              <w:t>1</w:t>
            </w:r>
            <w:r>
              <w:rPr>
                <w:rFonts w:hint="eastAsia"/>
                <w:sz w:val="18"/>
                <w:szCs w:val="18"/>
              </w:rPr>
              <w:t>、</w:t>
            </w:r>
            <w:r>
              <w:rPr>
                <w:rFonts w:hint="eastAsia"/>
                <w:sz w:val="18"/>
              </w:rPr>
              <w:t>“★”表示该构筑物所属的抗震设防类别；</w:t>
            </w:r>
          </w:p>
          <w:p w:rsidR="00E51E12" w:rsidRPr="00022F3F" w:rsidRDefault="00E51E12" w:rsidP="00022F3F">
            <w:pPr>
              <w:ind w:leftChars="161" w:left="338" w:firstLineChars="200" w:firstLine="360"/>
              <w:rPr>
                <w:rFonts w:ascii="黑体" w:eastAsia="黑体"/>
                <w:b/>
                <w:bCs/>
                <w:szCs w:val="21"/>
              </w:rPr>
            </w:pPr>
            <w:r>
              <w:rPr>
                <w:rFonts w:hint="eastAsia"/>
                <w:sz w:val="18"/>
              </w:rPr>
              <w:lastRenderedPageBreak/>
              <w:t xml:space="preserve"> 2</w:t>
            </w:r>
            <w:r>
              <w:rPr>
                <w:rFonts w:hint="eastAsia"/>
                <w:sz w:val="18"/>
              </w:rPr>
              <w:t>、</w:t>
            </w:r>
            <w:r>
              <w:rPr>
                <w:rFonts w:hint="eastAsia"/>
                <w:sz w:val="18"/>
                <w:szCs w:val="18"/>
              </w:rPr>
              <w:t>表中未列出的构筑物的抗震设防类别，设计时可按照表中相近似构筑物的抗震设防类别确定。</w:t>
            </w:r>
          </w:p>
        </w:tc>
      </w:tr>
      <w:tr w:rsidR="00E51E12" w:rsidRPr="001332E7" w:rsidTr="00E51E12">
        <w:trPr>
          <w:trHeight w:val="373"/>
          <w:jc w:val="center"/>
        </w:trPr>
        <w:tc>
          <w:tcPr>
            <w:tcW w:w="6669" w:type="dxa"/>
          </w:tcPr>
          <w:p w:rsidR="00E51E12" w:rsidRPr="003655A0" w:rsidRDefault="006E3AD7" w:rsidP="003655A0">
            <w:pPr>
              <w:ind w:firstLineChars="700" w:firstLine="1687"/>
              <w:rPr>
                <w:sz w:val="18"/>
                <w:szCs w:val="18"/>
              </w:rPr>
            </w:pPr>
            <w:bookmarkStart w:id="3" w:name="_Toc50628822"/>
            <w:bookmarkStart w:id="4" w:name="_Toc50718169"/>
            <w:r w:rsidRPr="00E1483D">
              <w:rPr>
                <w:rFonts w:eastAsiaTheme="minorEastAsia" w:hint="eastAsia"/>
                <w:b/>
                <w:bCs/>
                <w:sz w:val="24"/>
              </w:rPr>
              <w:lastRenderedPageBreak/>
              <w:t xml:space="preserve">5 </w:t>
            </w:r>
            <w:r w:rsidRPr="00E1483D">
              <w:rPr>
                <w:rFonts w:eastAsiaTheme="minorEastAsia" w:hint="eastAsia"/>
                <w:b/>
                <w:bCs/>
                <w:sz w:val="24"/>
              </w:rPr>
              <w:t>化工</w:t>
            </w:r>
            <w:r w:rsidRPr="004B1F23">
              <w:rPr>
                <w:rFonts w:eastAsiaTheme="minorEastAsia" w:hint="eastAsia"/>
                <w:b/>
                <w:bCs/>
                <w:sz w:val="24"/>
                <w:bdr w:val="single" w:sz="4" w:space="0" w:color="auto"/>
              </w:rPr>
              <w:t>生产</w:t>
            </w:r>
            <w:r w:rsidRPr="00E1483D">
              <w:rPr>
                <w:rFonts w:eastAsiaTheme="minorEastAsia" w:hint="eastAsia"/>
                <w:b/>
                <w:bCs/>
                <w:sz w:val="24"/>
              </w:rPr>
              <w:t>装置</w:t>
            </w:r>
            <w:bookmarkEnd w:id="3"/>
            <w:bookmarkEnd w:id="4"/>
          </w:p>
        </w:tc>
        <w:tc>
          <w:tcPr>
            <w:tcW w:w="7259" w:type="dxa"/>
          </w:tcPr>
          <w:p w:rsidR="00E51E12" w:rsidRPr="0025501A" w:rsidRDefault="00E51E12" w:rsidP="00F038B3">
            <w:pPr>
              <w:ind w:firstLineChars="600" w:firstLine="1446"/>
              <w:rPr>
                <w:rFonts w:eastAsiaTheme="minorEastAsia"/>
                <w:b/>
                <w:bCs/>
                <w:sz w:val="24"/>
              </w:rPr>
            </w:pPr>
            <w:r w:rsidRPr="00E1483D">
              <w:rPr>
                <w:rFonts w:eastAsiaTheme="minorEastAsia" w:hint="eastAsia"/>
                <w:b/>
                <w:bCs/>
                <w:sz w:val="24"/>
              </w:rPr>
              <w:t xml:space="preserve">5 </w:t>
            </w:r>
            <w:r w:rsidRPr="00E1483D">
              <w:rPr>
                <w:rFonts w:eastAsiaTheme="minorEastAsia" w:hint="eastAsia"/>
                <w:b/>
                <w:bCs/>
                <w:sz w:val="24"/>
              </w:rPr>
              <w:t>化工装置</w:t>
            </w:r>
          </w:p>
        </w:tc>
      </w:tr>
      <w:tr w:rsidR="008955CC" w:rsidRPr="001332E7" w:rsidTr="00E51E12">
        <w:trPr>
          <w:trHeight w:val="2592"/>
          <w:jc w:val="center"/>
        </w:trPr>
        <w:tc>
          <w:tcPr>
            <w:tcW w:w="6669" w:type="dxa"/>
          </w:tcPr>
          <w:p w:rsidR="008955CC" w:rsidRDefault="008955CC" w:rsidP="008955CC">
            <w:pPr>
              <w:spacing w:line="440" w:lineRule="exact"/>
              <w:rPr>
                <w:rFonts w:ascii="宋体" w:hAnsi="宋体"/>
                <w:color w:val="000000"/>
                <w:szCs w:val="21"/>
              </w:rPr>
            </w:pPr>
            <w:r>
              <w:rPr>
                <w:rFonts w:ascii="黑体" w:eastAsia="黑体" w:hAnsi="宋体" w:hint="eastAsia"/>
                <w:b/>
                <w:color w:val="000000"/>
                <w:szCs w:val="21"/>
              </w:rPr>
              <w:t>5.0.1</w:t>
            </w:r>
            <w:r>
              <w:rPr>
                <w:rFonts w:ascii="宋体" w:hAnsi="宋体" w:hint="eastAsia"/>
                <w:color w:val="000000"/>
                <w:szCs w:val="21"/>
              </w:rPr>
              <w:t xml:space="preserve">  本章适用于化工</w:t>
            </w:r>
            <w:r w:rsidRPr="002A006F">
              <w:rPr>
                <w:rFonts w:ascii="宋体" w:hAnsi="宋体" w:hint="eastAsia"/>
                <w:color w:val="000000"/>
                <w:szCs w:val="21"/>
                <w:bdr w:val="single" w:sz="4" w:space="0" w:color="auto"/>
              </w:rPr>
              <w:t>生产</w:t>
            </w:r>
            <w:r>
              <w:rPr>
                <w:rFonts w:ascii="宋体" w:hAnsi="宋体" w:hint="eastAsia"/>
                <w:color w:val="000000"/>
                <w:szCs w:val="21"/>
              </w:rPr>
              <w:t>装置建筑物、构筑物的抗震设防分类。</w:t>
            </w:r>
          </w:p>
          <w:p w:rsidR="008955CC" w:rsidRDefault="008955CC" w:rsidP="008955CC">
            <w:pPr>
              <w:spacing w:line="440" w:lineRule="exact"/>
              <w:rPr>
                <w:rFonts w:ascii="宋体" w:hAnsi="宋体"/>
                <w:color w:val="000000"/>
                <w:szCs w:val="21"/>
              </w:rPr>
            </w:pPr>
            <w:r>
              <w:rPr>
                <w:rFonts w:ascii="黑体" w:eastAsia="黑体" w:hAnsi="宋体" w:hint="eastAsia"/>
                <w:b/>
                <w:color w:val="000000"/>
                <w:szCs w:val="21"/>
              </w:rPr>
              <w:t>5.0.2</w:t>
            </w:r>
            <w:r>
              <w:rPr>
                <w:rFonts w:ascii="宋体" w:hAnsi="宋体" w:hint="eastAsia"/>
                <w:color w:val="000000"/>
                <w:szCs w:val="21"/>
              </w:rPr>
              <w:t xml:space="preserve">  化工</w:t>
            </w:r>
            <w:r w:rsidRPr="002A006F">
              <w:rPr>
                <w:rFonts w:ascii="宋体" w:hAnsi="宋体" w:hint="eastAsia"/>
                <w:color w:val="000000"/>
                <w:szCs w:val="21"/>
                <w:bdr w:val="single" w:sz="4" w:space="0" w:color="auto"/>
              </w:rPr>
              <w:t>生产</w:t>
            </w:r>
            <w:r>
              <w:rPr>
                <w:rFonts w:ascii="宋体" w:hAnsi="宋体" w:hint="eastAsia"/>
                <w:color w:val="000000"/>
                <w:szCs w:val="21"/>
              </w:rPr>
              <w:t>装置建筑物的抗震设防分类，应符合表5.0.2的规定。</w:t>
            </w:r>
          </w:p>
          <w:p w:rsidR="008955CC" w:rsidRPr="002A006F" w:rsidRDefault="008955CC" w:rsidP="008955CC">
            <w:pPr>
              <w:spacing w:line="276" w:lineRule="auto"/>
              <w:rPr>
                <w:rFonts w:ascii="黑体" w:eastAsia="黑体" w:hAnsi="宋体"/>
                <w:b/>
                <w:color w:val="000000"/>
                <w:szCs w:val="21"/>
              </w:rPr>
            </w:pPr>
          </w:p>
          <w:p w:rsidR="008955CC" w:rsidRDefault="008955CC" w:rsidP="008955CC">
            <w:pPr>
              <w:spacing w:line="276" w:lineRule="auto"/>
              <w:ind w:firstLineChars="450" w:firstLine="949"/>
              <w:rPr>
                <w:rFonts w:ascii="黑体" w:eastAsia="黑体" w:hAnsi="宋体"/>
                <w:b/>
                <w:color w:val="000000"/>
                <w:szCs w:val="21"/>
              </w:rPr>
            </w:pPr>
            <w:r>
              <w:rPr>
                <w:rFonts w:ascii="黑体" w:eastAsia="黑体" w:hAnsi="宋体" w:hint="eastAsia"/>
                <w:b/>
                <w:color w:val="000000"/>
                <w:szCs w:val="21"/>
              </w:rPr>
              <w:t>表5.0.2     化工</w:t>
            </w:r>
            <w:r w:rsidRPr="004B1F23">
              <w:rPr>
                <w:rFonts w:ascii="黑体" w:eastAsia="黑体" w:hAnsi="宋体" w:hint="eastAsia"/>
                <w:b/>
                <w:color w:val="000000"/>
                <w:szCs w:val="21"/>
                <w:bdr w:val="single" w:sz="4" w:space="0" w:color="auto"/>
              </w:rPr>
              <w:t>生产</w:t>
            </w:r>
            <w:r>
              <w:rPr>
                <w:rFonts w:ascii="黑体" w:eastAsia="黑体" w:hAnsi="宋体" w:hint="eastAsia"/>
                <w:b/>
                <w:color w:val="000000"/>
                <w:szCs w:val="21"/>
              </w:rPr>
              <w:t>装置建筑物抗震设防分类</w:t>
            </w:r>
          </w:p>
          <w:tbl>
            <w:tblPr>
              <w:tblW w:w="6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102"/>
              <w:gridCol w:w="2290"/>
              <w:gridCol w:w="6"/>
              <w:gridCol w:w="451"/>
              <w:gridCol w:w="9"/>
              <w:gridCol w:w="500"/>
              <w:gridCol w:w="10"/>
              <w:gridCol w:w="573"/>
              <w:gridCol w:w="11"/>
              <w:gridCol w:w="533"/>
              <w:gridCol w:w="17"/>
            </w:tblGrid>
            <w:tr w:rsidR="008955CC" w:rsidTr="00790FEF">
              <w:trPr>
                <w:cantSplit/>
                <w:trHeight w:val="333"/>
                <w:jc w:val="center"/>
              </w:trPr>
              <w:tc>
                <w:tcPr>
                  <w:tcW w:w="626" w:type="dxa"/>
                  <w:vMerge w:val="restart"/>
                  <w:vAlign w:val="center"/>
                </w:tcPr>
                <w:p w:rsidR="008955CC" w:rsidRDefault="008955CC" w:rsidP="008955CC">
                  <w:pPr>
                    <w:spacing w:line="320" w:lineRule="exact"/>
                    <w:jc w:val="center"/>
                    <w:rPr>
                      <w:rFonts w:ascii="宋体" w:hAnsi="宋体"/>
                      <w:color w:val="000000"/>
                      <w:sz w:val="18"/>
                      <w:szCs w:val="18"/>
                    </w:rPr>
                  </w:pPr>
                  <w:r>
                    <w:rPr>
                      <w:rFonts w:ascii="宋体" w:hAnsi="宋体" w:hint="eastAsia"/>
                      <w:color w:val="000000"/>
                      <w:sz w:val="18"/>
                      <w:szCs w:val="18"/>
                    </w:rPr>
                    <w:t>序号</w:t>
                  </w:r>
                </w:p>
              </w:tc>
              <w:tc>
                <w:tcPr>
                  <w:tcW w:w="1103" w:type="dxa"/>
                  <w:vMerge w:val="restart"/>
                  <w:vAlign w:val="center"/>
                </w:tcPr>
                <w:p w:rsidR="008955CC" w:rsidRDefault="008955CC" w:rsidP="008955CC">
                  <w:pPr>
                    <w:spacing w:line="320" w:lineRule="exact"/>
                    <w:jc w:val="center"/>
                    <w:rPr>
                      <w:rFonts w:ascii="宋体" w:hAnsi="宋体"/>
                      <w:color w:val="000000"/>
                      <w:sz w:val="18"/>
                      <w:szCs w:val="18"/>
                    </w:rPr>
                  </w:pPr>
                  <w:r>
                    <w:rPr>
                      <w:rFonts w:ascii="宋体" w:hAnsi="宋体" w:hint="eastAsia"/>
                      <w:color w:val="000000"/>
                      <w:sz w:val="18"/>
                      <w:szCs w:val="18"/>
                    </w:rPr>
                    <w:t>装置名称</w:t>
                  </w:r>
                </w:p>
              </w:tc>
              <w:tc>
                <w:tcPr>
                  <w:tcW w:w="2298" w:type="dxa"/>
                  <w:gridSpan w:val="2"/>
                  <w:vMerge w:val="restart"/>
                  <w:vAlign w:val="center"/>
                </w:tcPr>
                <w:p w:rsidR="008955CC" w:rsidRDefault="008955CC" w:rsidP="008955CC">
                  <w:pPr>
                    <w:spacing w:line="320" w:lineRule="exact"/>
                    <w:jc w:val="center"/>
                    <w:rPr>
                      <w:rFonts w:ascii="宋体" w:hAnsi="宋体"/>
                      <w:color w:val="000000"/>
                      <w:sz w:val="18"/>
                      <w:szCs w:val="18"/>
                    </w:rPr>
                  </w:pPr>
                  <w:r>
                    <w:rPr>
                      <w:rFonts w:ascii="宋体" w:hAnsi="宋体" w:hint="eastAsia"/>
                      <w:color w:val="000000"/>
                      <w:sz w:val="18"/>
                      <w:szCs w:val="18"/>
                    </w:rPr>
                    <w:t>建筑物名称</w:t>
                  </w:r>
                </w:p>
              </w:tc>
              <w:tc>
                <w:tcPr>
                  <w:tcW w:w="2100" w:type="dxa"/>
                  <w:gridSpan w:val="8"/>
                  <w:vAlign w:val="center"/>
                </w:tcPr>
                <w:p w:rsidR="008955CC" w:rsidRDefault="008955CC" w:rsidP="008955CC">
                  <w:pPr>
                    <w:spacing w:line="320" w:lineRule="exact"/>
                    <w:jc w:val="center"/>
                    <w:rPr>
                      <w:rFonts w:ascii="宋体" w:hAnsi="宋体"/>
                      <w:color w:val="000000"/>
                      <w:sz w:val="18"/>
                      <w:szCs w:val="18"/>
                    </w:rPr>
                  </w:pPr>
                  <w:r>
                    <w:rPr>
                      <w:rFonts w:ascii="宋体" w:hAnsi="宋体" w:hint="eastAsia"/>
                      <w:color w:val="000000"/>
                      <w:sz w:val="18"/>
                      <w:szCs w:val="18"/>
                    </w:rPr>
                    <w:t>抗震设防分类</w:t>
                  </w:r>
                </w:p>
              </w:tc>
            </w:tr>
            <w:tr w:rsidR="008955CC" w:rsidTr="00790FEF">
              <w:trPr>
                <w:cantSplit/>
                <w:trHeight w:val="260"/>
                <w:jc w:val="center"/>
              </w:trPr>
              <w:tc>
                <w:tcPr>
                  <w:tcW w:w="626" w:type="dxa"/>
                  <w:vMerge/>
                </w:tcPr>
                <w:p w:rsidR="008955CC" w:rsidRDefault="008955CC" w:rsidP="008955CC">
                  <w:pPr>
                    <w:spacing w:line="320" w:lineRule="exact"/>
                    <w:jc w:val="center"/>
                    <w:rPr>
                      <w:rFonts w:ascii="宋体" w:hAnsi="宋体"/>
                      <w:color w:val="000000"/>
                      <w:sz w:val="18"/>
                      <w:szCs w:val="18"/>
                    </w:rPr>
                  </w:pPr>
                </w:p>
              </w:tc>
              <w:tc>
                <w:tcPr>
                  <w:tcW w:w="1103" w:type="dxa"/>
                  <w:vMerge/>
                  <w:vAlign w:val="center"/>
                </w:tcPr>
                <w:p w:rsidR="008955CC" w:rsidRDefault="008955CC" w:rsidP="008955CC">
                  <w:pPr>
                    <w:spacing w:line="320" w:lineRule="exact"/>
                    <w:jc w:val="center"/>
                    <w:rPr>
                      <w:rFonts w:ascii="宋体" w:hAnsi="宋体"/>
                      <w:color w:val="000000"/>
                      <w:sz w:val="18"/>
                      <w:szCs w:val="18"/>
                    </w:rPr>
                  </w:pPr>
                </w:p>
              </w:tc>
              <w:tc>
                <w:tcPr>
                  <w:tcW w:w="2298" w:type="dxa"/>
                  <w:gridSpan w:val="2"/>
                  <w:vMerge/>
                  <w:vAlign w:val="center"/>
                </w:tcPr>
                <w:p w:rsidR="008955CC" w:rsidRDefault="008955CC" w:rsidP="008955CC">
                  <w:pPr>
                    <w:spacing w:line="320" w:lineRule="exact"/>
                    <w:jc w:val="center"/>
                    <w:rPr>
                      <w:rFonts w:ascii="宋体" w:hAnsi="宋体"/>
                      <w:color w:val="000000"/>
                      <w:sz w:val="18"/>
                      <w:szCs w:val="18"/>
                    </w:rPr>
                  </w:pPr>
                </w:p>
              </w:tc>
              <w:tc>
                <w:tcPr>
                  <w:tcW w:w="460" w:type="dxa"/>
                  <w:gridSpan w:val="2"/>
                  <w:vAlign w:val="center"/>
                </w:tcPr>
                <w:p w:rsidR="008955CC" w:rsidRDefault="008955CC" w:rsidP="008955CC">
                  <w:pPr>
                    <w:spacing w:line="320" w:lineRule="exact"/>
                    <w:jc w:val="center"/>
                    <w:rPr>
                      <w:rFonts w:ascii="宋体" w:hAnsi="宋体"/>
                      <w:color w:val="000000"/>
                      <w:sz w:val="18"/>
                      <w:szCs w:val="18"/>
                    </w:rPr>
                  </w:pPr>
                  <w:r>
                    <w:rPr>
                      <w:rFonts w:ascii="宋体" w:hAnsi="宋体" w:hint="eastAsia"/>
                      <w:color w:val="000000"/>
                      <w:sz w:val="18"/>
                      <w:szCs w:val="18"/>
                    </w:rPr>
                    <w:t>甲</w:t>
                  </w:r>
                </w:p>
              </w:tc>
              <w:tc>
                <w:tcPr>
                  <w:tcW w:w="510" w:type="dxa"/>
                  <w:gridSpan w:val="2"/>
                  <w:vAlign w:val="center"/>
                </w:tcPr>
                <w:p w:rsidR="008955CC" w:rsidRDefault="008955CC" w:rsidP="008955CC">
                  <w:pPr>
                    <w:spacing w:line="320" w:lineRule="exact"/>
                    <w:jc w:val="center"/>
                    <w:rPr>
                      <w:rFonts w:ascii="宋体" w:hAnsi="宋体"/>
                      <w:color w:val="000000"/>
                      <w:sz w:val="18"/>
                      <w:szCs w:val="18"/>
                    </w:rPr>
                  </w:pPr>
                  <w:r>
                    <w:rPr>
                      <w:rFonts w:ascii="宋体" w:hAnsi="宋体" w:hint="eastAsia"/>
                      <w:color w:val="000000"/>
                      <w:sz w:val="18"/>
                      <w:szCs w:val="18"/>
                    </w:rPr>
                    <w:t>乙</w:t>
                  </w:r>
                </w:p>
              </w:tc>
              <w:tc>
                <w:tcPr>
                  <w:tcW w:w="584" w:type="dxa"/>
                  <w:gridSpan w:val="2"/>
                  <w:vAlign w:val="center"/>
                </w:tcPr>
                <w:p w:rsidR="008955CC" w:rsidRDefault="008955CC" w:rsidP="008955CC">
                  <w:pPr>
                    <w:spacing w:line="320" w:lineRule="exact"/>
                    <w:jc w:val="center"/>
                    <w:rPr>
                      <w:rFonts w:ascii="宋体" w:hAnsi="宋体"/>
                      <w:color w:val="000000"/>
                      <w:sz w:val="18"/>
                      <w:szCs w:val="18"/>
                    </w:rPr>
                  </w:pPr>
                  <w:r>
                    <w:rPr>
                      <w:rFonts w:ascii="宋体" w:hAnsi="宋体" w:hint="eastAsia"/>
                      <w:color w:val="000000"/>
                      <w:sz w:val="18"/>
                      <w:szCs w:val="18"/>
                    </w:rPr>
                    <w:t>丙</w:t>
                  </w:r>
                </w:p>
              </w:tc>
              <w:tc>
                <w:tcPr>
                  <w:tcW w:w="546" w:type="dxa"/>
                  <w:gridSpan w:val="2"/>
                  <w:vAlign w:val="center"/>
                </w:tcPr>
                <w:p w:rsidR="008955CC" w:rsidRDefault="008955CC" w:rsidP="008955CC">
                  <w:pPr>
                    <w:spacing w:line="320" w:lineRule="exact"/>
                    <w:jc w:val="center"/>
                    <w:rPr>
                      <w:rFonts w:ascii="宋体" w:hAnsi="宋体"/>
                      <w:color w:val="000000"/>
                      <w:sz w:val="18"/>
                      <w:szCs w:val="18"/>
                    </w:rPr>
                  </w:pPr>
                  <w:r>
                    <w:rPr>
                      <w:rFonts w:ascii="宋体" w:hAnsi="宋体" w:hint="eastAsia"/>
                      <w:color w:val="000000"/>
                      <w:sz w:val="18"/>
                      <w:szCs w:val="18"/>
                    </w:rPr>
                    <w:t>丁</w:t>
                  </w:r>
                </w:p>
              </w:tc>
            </w:tr>
            <w:tr w:rsidR="008955CC" w:rsidTr="00790FEF">
              <w:trPr>
                <w:cantSplit/>
                <w:trHeight w:val="511"/>
                <w:jc w:val="center"/>
              </w:trPr>
              <w:tc>
                <w:tcPr>
                  <w:tcW w:w="626"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w:t>
                  </w:r>
                </w:p>
              </w:tc>
              <w:tc>
                <w:tcPr>
                  <w:tcW w:w="1103"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精细化工（包括苯酐、增塑剂不饱和树脂）</w:t>
                  </w:r>
                </w:p>
              </w:tc>
              <w:tc>
                <w:tcPr>
                  <w:tcW w:w="2298" w:type="dxa"/>
                  <w:gridSpan w:val="2"/>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60" w:type="dxa"/>
                  <w:gridSpan w:val="2"/>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10" w:type="dxa"/>
                  <w:gridSpan w:val="2"/>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4" w:type="dxa"/>
                  <w:gridSpan w:val="2"/>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6" w:type="dxa"/>
                  <w:gridSpan w:val="2"/>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790FEF">
              <w:trPr>
                <w:cantSplit/>
                <w:trHeight w:val="511"/>
                <w:jc w:val="center"/>
              </w:trPr>
              <w:tc>
                <w:tcPr>
                  <w:tcW w:w="626" w:type="dxa"/>
                  <w:vMerge/>
                </w:tcPr>
                <w:p w:rsidR="008955CC" w:rsidRDefault="008955CC" w:rsidP="008955CC">
                  <w:pPr>
                    <w:jc w:val="center"/>
                    <w:rPr>
                      <w:rFonts w:ascii="宋体" w:hAnsi="宋体"/>
                      <w:color w:val="000000"/>
                      <w:sz w:val="18"/>
                      <w:szCs w:val="18"/>
                    </w:rPr>
                  </w:pPr>
                </w:p>
              </w:tc>
              <w:tc>
                <w:tcPr>
                  <w:tcW w:w="1103" w:type="dxa"/>
                  <w:vMerge/>
                  <w:vAlign w:val="center"/>
                </w:tcPr>
                <w:p w:rsidR="008955CC" w:rsidRDefault="008955CC" w:rsidP="008955CC">
                  <w:pPr>
                    <w:jc w:val="center"/>
                    <w:rPr>
                      <w:rFonts w:ascii="宋体" w:hAnsi="宋体"/>
                      <w:color w:val="000000"/>
                      <w:sz w:val="18"/>
                      <w:szCs w:val="18"/>
                    </w:rPr>
                  </w:pPr>
                </w:p>
              </w:tc>
              <w:tc>
                <w:tcPr>
                  <w:tcW w:w="2298" w:type="dxa"/>
                  <w:gridSpan w:val="2"/>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60" w:type="dxa"/>
                  <w:gridSpan w:val="2"/>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10" w:type="dxa"/>
                  <w:gridSpan w:val="2"/>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84"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6"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790FEF">
              <w:trPr>
                <w:cantSplit/>
                <w:trHeight w:val="511"/>
                <w:jc w:val="center"/>
              </w:trPr>
              <w:tc>
                <w:tcPr>
                  <w:tcW w:w="626" w:type="dxa"/>
                  <w:vMerge/>
                </w:tcPr>
                <w:p w:rsidR="008955CC" w:rsidRDefault="008955CC" w:rsidP="008955CC">
                  <w:pPr>
                    <w:jc w:val="center"/>
                    <w:rPr>
                      <w:rFonts w:ascii="宋体" w:hAnsi="宋体"/>
                      <w:color w:val="000000"/>
                      <w:sz w:val="18"/>
                      <w:szCs w:val="18"/>
                    </w:rPr>
                  </w:pPr>
                </w:p>
              </w:tc>
              <w:tc>
                <w:tcPr>
                  <w:tcW w:w="1103" w:type="dxa"/>
                  <w:vMerge/>
                  <w:vAlign w:val="center"/>
                </w:tcPr>
                <w:p w:rsidR="008955CC" w:rsidRDefault="008955CC" w:rsidP="008955CC">
                  <w:pPr>
                    <w:jc w:val="center"/>
                    <w:rPr>
                      <w:rFonts w:ascii="宋体" w:hAnsi="宋体"/>
                      <w:color w:val="000000"/>
                      <w:sz w:val="18"/>
                      <w:szCs w:val="18"/>
                    </w:rPr>
                  </w:pPr>
                </w:p>
              </w:tc>
              <w:tc>
                <w:tcPr>
                  <w:tcW w:w="2298" w:type="dxa"/>
                  <w:gridSpan w:val="2"/>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60"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10"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4" w:type="dxa"/>
                  <w:gridSpan w:val="2"/>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790FEF">
              <w:trPr>
                <w:cantSplit/>
                <w:trHeight w:val="511"/>
                <w:jc w:val="center"/>
              </w:trPr>
              <w:tc>
                <w:tcPr>
                  <w:tcW w:w="626" w:type="dxa"/>
                  <w:vMerge/>
                </w:tcPr>
                <w:p w:rsidR="008955CC" w:rsidRDefault="008955CC" w:rsidP="008955CC">
                  <w:pPr>
                    <w:jc w:val="center"/>
                    <w:rPr>
                      <w:rFonts w:ascii="宋体" w:hAnsi="宋体"/>
                      <w:color w:val="000000"/>
                      <w:sz w:val="18"/>
                      <w:szCs w:val="18"/>
                    </w:rPr>
                  </w:pPr>
                </w:p>
              </w:tc>
              <w:tc>
                <w:tcPr>
                  <w:tcW w:w="1103" w:type="dxa"/>
                  <w:vMerge/>
                  <w:vAlign w:val="center"/>
                </w:tcPr>
                <w:p w:rsidR="008955CC" w:rsidRDefault="008955CC" w:rsidP="008955CC">
                  <w:pPr>
                    <w:jc w:val="center"/>
                    <w:rPr>
                      <w:rFonts w:ascii="宋体" w:hAnsi="宋体"/>
                      <w:color w:val="000000"/>
                      <w:sz w:val="18"/>
                      <w:szCs w:val="18"/>
                    </w:rPr>
                  </w:pPr>
                </w:p>
              </w:tc>
              <w:tc>
                <w:tcPr>
                  <w:tcW w:w="2298" w:type="dxa"/>
                  <w:gridSpan w:val="2"/>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包装厂房、成品仓库</w:t>
                  </w:r>
                </w:p>
              </w:tc>
              <w:tc>
                <w:tcPr>
                  <w:tcW w:w="460"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10"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4" w:type="dxa"/>
                  <w:gridSpan w:val="2"/>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790FEF">
              <w:trPr>
                <w:cantSplit/>
                <w:trHeight w:val="511"/>
                <w:jc w:val="center"/>
              </w:trPr>
              <w:tc>
                <w:tcPr>
                  <w:tcW w:w="626" w:type="dxa"/>
                  <w:vMerge/>
                </w:tcPr>
                <w:p w:rsidR="008955CC" w:rsidRDefault="008955CC" w:rsidP="008955CC">
                  <w:pPr>
                    <w:jc w:val="center"/>
                    <w:rPr>
                      <w:rFonts w:ascii="宋体" w:hAnsi="宋体"/>
                      <w:color w:val="000000"/>
                      <w:sz w:val="18"/>
                      <w:szCs w:val="18"/>
                    </w:rPr>
                  </w:pPr>
                </w:p>
              </w:tc>
              <w:tc>
                <w:tcPr>
                  <w:tcW w:w="1103" w:type="dxa"/>
                  <w:vMerge/>
                  <w:vAlign w:val="center"/>
                </w:tcPr>
                <w:p w:rsidR="008955CC" w:rsidRDefault="008955CC" w:rsidP="008955CC">
                  <w:pPr>
                    <w:jc w:val="center"/>
                    <w:rPr>
                      <w:rFonts w:ascii="宋体" w:hAnsi="宋体"/>
                      <w:color w:val="000000"/>
                      <w:sz w:val="18"/>
                      <w:szCs w:val="18"/>
                    </w:rPr>
                  </w:pPr>
                </w:p>
              </w:tc>
              <w:tc>
                <w:tcPr>
                  <w:tcW w:w="2298" w:type="dxa"/>
                  <w:gridSpan w:val="2"/>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分析化验室</w:t>
                  </w:r>
                </w:p>
              </w:tc>
              <w:tc>
                <w:tcPr>
                  <w:tcW w:w="460"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10"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4" w:type="dxa"/>
                  <w:gridSpan w:val="2"/>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790FEF" w:rsidTr="00790FEF">
              <w:trPr>
                <w:gridAfter w:val="1"/>
                <w:wAfter w:w="17" w:type="dxa"/>
                <w:cantSplit/>
                <w:trHeight w:val="537"/>
                <w:jc w:val="center"/>
              </w:trPr>
              <w:tc>
                <w:tcPr>
                  <w:tcW w:w="625" w:type="dxa"/>
                  <w:vMerge w:val="restart"/>
                </w:tcPr>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r>
                    <w:rPr>
                      <w:rFonts w:ascii="宋体" w:hAnsi="宋体" w:hint="eastAsia"/>
                      <w:color w:val="000000"/>
                      <w:sz w:val="18"/>
                      <w:szCs w:val="18"/>
                    </w:rPr>
                    <w:t>2</w:t>
                  </w:r>
                </w:p>
                <w:p w:rsidR="00790FEF" w:rsidRDefault="00790FEF" w:rsidP="00790FEF">
                  <w:pPr>
                    <w:rPr>
                      <w:rFonts w:ascii="宋体" w:hAnsi="宋体"/>
                      <w:color w:val="000000"/>
                      <w:sz w:val="18"/>
                      <w:szCs w:val="18"/>
                    </w:rPr>
                  </w:pPr>
                </w:p>
              </w:tc>
              <w:tc>
                <w:tcPr>
                  <w:tcW w:w="1100" w:type="dxa"/>
                  <w:vMerge w:val="restart"/>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lastRenderedPageBreak/>
                    <w:t>聚乙烯</w:t>
                  </w:r>
                  <w:r>
                    <w:rPr>
                      <w:rFonts w:ascii="宋体" w:hAnsi="宋体" w:hint="eastAsia"/>
                      <w:color w:val="000000"/>
                      <w:sz w:val="18"/>
                      <w:szCs w:val="18"/>
                    </w:rPr>
                    <w:lastRenderedPageBreak/>
                    <w:t>（包括高、低压聚乙烯、全密度聚乙烯等）</w:t>
                  </w: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lastRenderedPageBreak/>
                    <w:t>主控室</w:t>
                  </w:r>
                </w:p>
              </w:tc>
              <w:tc>
                <w:tcPr>
                  <w:tcW w:w="457"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09"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3"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4"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790FEF">
              <w:trPr>
                <w:gridAfter w:val="1"/>
                <w:wAfter w:w="17" w:type="dxa"/>
                <w:cantSplit/>
                <w:trHeight w:val="537"/>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变配电室</w:t>
                  </w:r>
                </w:p>
              </w:tc>
              <w:tc>
                <w:tcPr>
                  <w:tcW w:w="457" w:type="dxa"/>
                  <w:gridSpan w:val="2"/>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09" w:type="dxa"/>
                  <w:gridSpan w:val="2"/>
                  <w:vAlign w:val="center"/>
                </w:tcPr>
                <w:p w:rsidR="00790FEF" w:rsidRDefault="00790FEF" w:rsidP="00790FEF">
                  <w:pPr>
                    <w:pStyle w:val="ab"/>
                    <w:pBdr>
                      <w:bottom w:val="none" w:sz="0" w:space="0" w:color="auto"/>
                    </w:pBdr>
                    <w:tabs>
                      <w:tab w:val="clear" w:pos="4153"/>
                      <w:tab w:val="clear" w:pos="8306"/>
                    </w:tabs>
                    <w:snapToGrid/>
                    <w:spacing w:line="420" w:lineRule="exact"/>
                    <w:ind w:firstLine="440"/>
                    <w:rPr>
                      <w:rFonts w:ascii="宋体" w:hAnsi="宋体" w:cs="Arial"/>
                    </w:rPr>
                  </w:pPr>
                  <w:r>
                    <w:rPr>
                      <w:rFonts w:ascii="宋体" w:hAnsi="宋体" w:cs="Arial" w:hint="eastAsia"/>
                    </w:rPr>
                    <w:t>★</w:t>
                  </w:r>
                </w:p>
              </w:tc>
              <w:tc>
                <w:tcPr>
                  <w:tcW w:w="583"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44"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790FEF">
              <w:trPr>
                <w:gridAfter w:val="1"/>
                <w:wAfter w:w="17" w:type="dxa"/>
                <w:cantSplit/>
                <w:trHeight w:val="537"/>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机柜间</w:t>
                  </w:r>
                </w:p>
              </w:tc>
              <w:tc>
                <w:tcPr>
                  <w:tcW w:w="457"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09"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83" w:type="dxa"/>
                  <w:gridSpan w:val="2"/>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44"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790FEF">
              <w:trPr>
                <w:gridAfter w:val="1"/>
                <w:wAfter w:w="17" w:type="dxa"/>
                <w:cantSplit/>
                <w:trHeight w:val="537"/>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压缩机厂房</w:t>
                  </w:r>
                </w:p>
              </w:tc>
              <w:tc>
                <w:tcPr>
                  <w:tcW w:w="457"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09"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3"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4"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790FEF">
              <w:trPr>
                <w:gridAfter w:val="1"/>
                <w:wAfter w:w="17" w:type="dxa"/>
                <w:cantSplit/>
                <w:trHeight w:val="537"/>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高压聚乙烯聚合厂房</w:t>
                  </w:r>
                </w:p>
              </w:tc>
              <w:tc>
                <w:tcPr>
                  <w:tcW w:w="457" w:type="dxa"/>
                  <w:gridSpan w:val="2"/>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09" w:type="dxa"/>
                  <w:gridSpan w:val="2"/>
                  <w:vAlign w:val="center"/>
                </w:tcPr>
                <w:p w:rsidR="00790FEF" w:rsidRDefault="00790FEF" w:rsidP="00790FEF">
                  <w:pPr>
                    <w:pStyle w:val="ab"/>
                    <w:pBdr>
                      <w:bottom w:val="none" w:sz="0" w:space="0" w:color="auto"/>
                    </w:pBdr>
                    <w:tabs>
                      <w:tab w:val="clear" w:pos="4153"/>
                      <w:tab w:val="clear" w:pos="8306"/>
                    </w:tabs>
                    <w:snapToGrid/>
                    <w:spacing w:line="420" w:lineRule="exact"/>
                    <w:ind w:firstLine="440"/>
                    <w:rPr>
                      <w:rFonts w:ascii="宋体" w:hAnsi="宋体" w:cs="Arial"/>
                    </w:rPr>
                  </w:pPr>
                  <w:r>
                    <w:rPr>
                      <w:rFonts w:ascii="宋体" w:hAnsi="宋体" w:cs="Arial" w:hint="eastAsia"/>
                    </w:rPr>
                    <w:t>★</w:t>
                  </w:r>
                </w:p>
              </w:tc>
              <w:tc>
                <w:tcPr>
                  <w:tcW w:w="583"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44"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790FEF">
              <w:trPr>
                <w:gridAfter w:val="1"/>
                <w:wAfter w:w="17" w:type="dxa"/>
                <w:cantSplit/>
                <w:trHeight w:val="537"/>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挤压造粒厂房</w:t>
                  </w:r>
                </w:p>
              </w:tc>
              <w:tc>
                <w:tcPr>
                  <w:tcW w:w="457"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09"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3"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4" w:type="dxa"/>
                  <w:gridSpan w:val="2"/>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790FEF">
              <w:trPr>
                <w:gridAfter w:val="1"/>
                <w:wAfter w:w="17" w:type="dxa"/>
                <w:cantSplit/>
                <w:trHeight w:val="564"/>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催化剂配制厂房</w:t>
                  </w:r>
                </w:p>
              </w:tc>
              <w:tc>
                <w:tcPr>
                  <w:tcW w:w="457" w:type="dxa"/>
                  <w:gridSpan w:val="2"/>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09" w:type="dxa"/>
                  <w:gridSpan w:val="2"/>
                  <w:vAlign w:val="center"/>
                </w:tcPr>
                <w:p w:rsidR="00790FEF" w:rsidRDefault="00790FEF" w:rsidP="00790FEF">
                  <w:pPr>
                    <w:pStyle w:val="ab"/>
                    <w:pBdr>
                      <w:bottom w:val="none" w:sz="0" w:space="0" w:color="auto"/>
                    </w:pBdr>
                    <w:tabs>
                      <w:tab w:val="clear" w:pos="4153"/>
                      <w:tab w:val="clear" w:pos="8306"/>
                    </w:tabs>
                    <w:snapToGrid/>
                    <w:spacing w:line="420" w:lineRule="exact"/>
                    <w:ind w:firstLine="440"/>
                    <w:rPr>
                      <w:rFonts w:ascii="宋体" w:hAnsi="宋体" w:cs="Arial"/>
                    </w:rPr>
                  </w:pPr>
                  <w:r>
                    <w:rPr>
                      <w:rFonts w:ascii="宋体" w:hAnsi="宋体" w:cs="Arial" w:hint="eastAsia"/>
                    </w:rPr>
                    <w:t>★</w:t>
                  </w:r>
                </w:p>
              </w:tc>
              <w:tc>
                <w:tcPr>
                  <w:tcW w:w="583"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44"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790FEF">
              <w:trPr>
                <w:gridAfter w:val="1"/>
                <w:wAfter w:w="17" w:type="dxa"/>
                <w:cantSplit/>
                <w:trHeight w:val="564"/>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加工混合厂房</w:t>
                  </w:r>
                </w:p>
              </w:tc>
              <w:tc>
                <w:tcPr>
                  <w:tcW w:w="457"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09"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83" w:type="dxa"/>
                  <w:gridSpan w:val="2"/>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44"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790FEF">
              <w:trPr>
                <w:gridAfter w:val="1"/>
                <w:wAfter w:w="17" w:type="dxa"/>
                <w:cantSplit/>
                <w:trHeight w:val="564"/>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空气过滤室</w:t>
                  </w:r>
                </w:p>
              </w:tc>
              <w:tc>
                <w:tcPr>
                  <w:tcW w:w="457"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09"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83" w:type="dxa"/>
                  <w:gridSpan w:val="2"/>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44"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790FEF">
              <w:trPr>
                <w:gridAfter w:val="1"/>
                <w:wAfter w:w="17" w:type="dxa"/>
                <w:cantSplit/>
                <w:trHeight w:val="564"/>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添加剂库</w:t>
                  </w:r>
                </w:p>
              </w:tc>
              <w:tc>
                <w:tcPr>
                  <w:tcW w:w="457"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09"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83" w:type="dxa"/>
                  <w:gridSpan w:val="2"/>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44"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790FEF">
              <w:trPr>
                <w:gridAfter w:val="1"/>
                <w:wAfter w:w="17" w:type="dxa"/>
                <w:cantSplit/>
                <w:trHeight w:val="564"/>
                <w:jc w:val="center"/>
              </w:trPr>
              <w:tc>
                <w:tcPr>
                  <w:tcW w:w="625" w:type="dxa"/>
                  <w:vMerge/>
                </w:tcPr>
                <w:p w:rsidR="00790FEF" w:rsidRDefault="00790FEF" w:rsidP="00790FEF">
                  <w:pPr>
                    <w:jc w:val="center"/>
                    <w:rPr>
                      <w:rFonts w:ascii="宋体" w:hAnsi="宋体"/>
                      <w:color w:val="000000"/>
                      <w:sz w:val="18"/>
                      <w:szCs w:val="18"/>
                    </w:rPr>
                  </w:pPr>
                </w:p>
              </w:tc>
              <w:tc>
                <w:tcPr>
                  <w:tcW w:w="1100" w:type="dxa"/>
                  <w:vMerge/>
                  <w:vAlign w:val="center"/>
                </w:tcPr>
                <w:p w:rsidR="00790FEF" w:rsidRDefault="00790FEF" w:rsidP="00790FEF">
                  <w:pPr>
                    <w:jc w:val="center"/>
                    <w:rPr>
                      <w:rFonts w:ascii="宋体" w:hAnsi="宋体"/>
                      <w:color w:val="000000"/>
                      <w:sz w:val="18"/>
                      <w:szCs w:val="18"/>
                    </w:rPr>
                  </w:pPr>
                </w:p>
              </w:tc>
              <w:tc>
                <w:tcPr>
                  <w:tcW w:w="2292"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化学品库</w:t>
                  </w:r>
                </w:p>
              </w:tc>
              <w:tc>
                <w:tcPr>
                  <w:tcW w:w="457"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09"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83" w:type="dxa"/>
                  <w:gridSpan w:val="2"/>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44" w:type="dxa"/>
                  <w:gridSpan w:val="2"/>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bl>
          <w:p w:rsidR="00790FEF" w:rsidRDefault="00790FEF" w:rsidP="00790FEF">
            <w:pPr>
              <w:ind w:firstLineChars="400" w:firstLine="843"/>
              <w:rPr>
                <w:rFonts w:ascii="黑体" w:eastAsia="黑体" w:hAnsi="宋体"/>
                <w:b/>
                <w:color w:val="000000"/>
                <w:szCs w:val="21"/>
              </w:rPr>
            </w:pPr>
            <w:r>
              <w:rPr>
                <w:rFonts w:ascii="黑体" w:eastAsia="黑体" w:hAnsi="宋体" w:hint="eastAsia"/>
                <w:b/>
                <w:color w:val="000000"/>
                <w:szCs w:val="21"/>
              </w:rPr>
              <w:t>续表5.0.2</w:t>
            </w: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1056"/>
              <w:gridCol w:w="2199"/>
              <w:gridCol w:w="439"/>
              <w:gridCol w:w="488"/>
              <w:gridCol w:w="559"/>
              <w:gridCol w:w="523"/>
            </w:tblGrid>
            <w:tr w:rsidR="00790FEF" w:rsidTr="001C1575">
              <w:trPr>
                <w:cantSplit/>
                <w:trHeight w:val="459"/>
                <w:jc w:val="center"/>
              </w:trPr>
              <w:tc>
                <w:tcPr>
                  <w:tcW w:w="598" w:type="dxa"/>
                  <w:vMerge w:val="restart"/>
                  <w:vAlign w:val="center"/>
                </w:tcPr>
                <w:p w:rsidR="00790FEF" w:rsidRDefault="00790FEF" w:rsidP="00790FEF">
                  <w:pPr>
                    <w:spacing w:line="340" w:lineRule="exact"/>
                    <w:rPr>
                      <w:rFonts w:ascii="宋体" w:hAnsi="宋体"/>
                      <w:color w:val="000000"/>
                      <w:sz w:val="18"/>
                      <w:szCs w:val="18"/>
                    </w:rPr>
                  </w:pPr>
                  <w:r>
                    <w:rPr>
                      <w:rFonts w:ascii="宋体" w:hAnsi="宋体" w:hint="eastAsia"/>
                      <w:color w:val="000000"/>
                      <w:sz w:val="18"/>
                      <w:szCs w:val="18"/>
                    </w:rPr>
                    <w:t>序号</w:t>
                  </w:r>
                </w:p>
              </w:tc>
              <w:tc>
                <w:tcPr>
                  <w:tcW w:w="1056" w:type="dxa"/>
                  <w:vMerge w:val="restart"/>
                  <w:vAlign w:val="center"/>
                </w:tcPr>
                <w:p w:rsidR="00790FEF" w:rsidRDefault="00790FEF" w:rsidP="00790FEF">
                  <w:pPr>
                    <w:spacing w:line="340" w:lineRule="exact"/>
                    <w:jc w:val="center"/>
                    <w:rPr>
                      <w:rFonts w:ascii="宋体" w:hAnsi="宋体"/>
                      <w:color w:val="000000"/>
                      <w:sz w:val="18"/>
                      <w:szCs w:val="18"/>
                    </w:rPr>
                  </w:pPr>
                  <w:r>
                    <w:rPr>
                      <w:rFonts w:ascii="宋体" w:hAnsi="宋体" w:hint="eastAsia"/>
                      <w:color w:val="000000"/>
                      <w:sz w:val="18"/>
                      <w:szCs w:val="18"/>
                    </w:rPr>
                    <w:t>装置名称</w:t>
                  </w:r>
                </w:p>
              </w:tc>
              <w:tc>
                <w:tcPr>
                  <w:tcW w:w="2199" w:type="dxa"/>
                  <w:vMerge w:val="restart"/>
                  <w:vAlign w:val="center"/>
                </w:tcPr>
                <w:p w:rsidR="00790FEF" w:rsidRDefault="00790FEF" w:rsidP="00790FEF">
                  <w:pPr>
                    <w:spacing w:line="340" w:lineRule="exact"/>
                    <w:jc w:val="center"/>
                    <w:rPr>
                      <w:rFonts w:ascii="宋体" w:hAnsi="宋体"/>
                      <w:color w:val="000000"/>
                      <w:sz w:val="18"/>
                      <w:szCs w:val="18"/>
                    </w:rPr>
                  </w:pPr>
                  <w:r>
                    <w:rPr>
                      <w:rFonts w:ascii="宋体" w:hAnsi="宋体" w:hint="eastAsia"/>
                      <w:color w:val="000000"/>
                      <w:sz w:val="18"/>
                      <w:szCs w:val="18"/>
                    </w:rPr>
                    <w:t>建筑物名称</w:t>
                  </w:r>
                </w:p>
              </w:tc>
              <w:tc>
                <w:tcPr>
                  <w:tcW w:w="2009" w:type="dxa"/>
                  <w:gridSpan w:val="4"/>
                  <w:vAlign w:val="center"/>
                </w:tcPr>
                <w:p w:rsidR="00790FEF" w:rsidRDefault="00790FEF" w:rsidP="00790FEF">
                  <w:pPr>
                    <w:spacing w:line="340" w:lineRule="exact"/>
                    <w:jc w:val="center"/>
                    <w:rPr>
                      <w:rFonts w:ascii="宋体" w:hAnsi="宋体"/>
                      <w:color w:val="000000"/>
                      <w:sz w:val="18"/>
                      <w:szCs w:val="18"/>
                    </w:rPr>
                  </w:pPr>
                  <w:r>
                    <w:rPr>
                      <w:rFonts w:ascii="宋体" w:hAnsi="宋体" w:hint="eastAsia"/>
                      <w:color w:val="000000"/>
                      <w:sz w:val="18"/>
                      <w:szCs w:val="18"/>
                    </w:rPr>
                    <w:t>抗震设防分类</w:t>
                  </w:r>
                </w:p>
              </w:tc>
            </w:tr>
            <w:tr w:rsidR="00790FEF" w:rsidTr="001C1575">
              <w:trPr>
                <w:cantSplit/>
                <w:trHeight w:val="332"/>
                <w:jc w:val="center"/>
              </w:trPr>
              <w:tc>
                <w:tcPr>
                  <w:tcW w:w="598" w:type="dxa"/>
                  <w:vMerge/>
                  <w:vAlign w:val="center"/>
                </w:tcPr>
                <w:p w:rsidR="00790FEF" w:rsidRDefault="00790FEF" w:rsidP="00790FEF">
                  <w:pPr>
                    <w:spacing w:line="340" w:lineRule="exact"/>
                    <w:jc w:val="center"/>
                    <w:rPr>
                      <w:rFonts w:ascii="宋体" w:hAnsi="宋体"/>
                      <w:color w:val="000000"/>
                      <w:sz w:val="18"/>
                      <w:szCs w:val="18"/>
                    </w:rPr>
                  </w:pPr>
                </w:p>
              </w:tc>
              <w:tc>
                <w:tcPr>
                  <w:tcW w:w="1056" w:type="dxa"/>
                  <w:vMerge/>
                  <w:vAlign w:val="center"/>
                </w:tcPr>
                <w:p w:rsidR="00790FEF" w:rsidRDefault="00790FEF" w:rsidP="00790FEF">
                  <w:pPr>
                    <w:spacing w:line="340" w:lineRule="exact"/>
                    <w:jc w:val="center"/>
                    <w:rPr>
                      <w:rFonts w:ascii="宋体" w:hAnsi="宋体"/>
                      <w:color w:val="000000"/>
                      <w:sz w:val="18"/>
                      <w:szCs w:val="18"/>
                    </w:rPr>
                  </w:pPr>
                </w:p>
              </w:tc>
              <w:tc>
                <w:tcPr>
                  <w:tcW w:w="2199" w:type="dxa"/>
                  <w:vMerge/>
                  <w:vAlign w:val="center"/>
                </w:tcPr>
                <w:p w:rsidR="00790FEF" w:rsidRDefault="00790FEF" w:rsidP="00790FEF">
                  <w:pPr>
                    <w:spacing w:line="340" w:lineRule="exact"/>
                    <w:jc w:val="center"/>
                    <w:rPr>
                      <w:rFonts w:ascii="宋体" w:hAnsi="宋体"/>
                      <w:color w:val="000000"/>
                      <w:sz w:val="18"/>
                      <w:szCs w:val="18"/>
                    </w:rPr>
                  </w:pPr>
                </w:p>
              </w:tc>
              <w:tc>
                <w:tcPr>
                  <w:tcW w:w="439" w:type="dxa"/>
                  <w:vAlign w:val="center"/>
                </w:tcPr>
                <w:p w:rsidR="00790FEF" w:rsidRDefault="00790FEF" w:rsidP="00790FEF">
                  <w:pPr>
                    <w:spacing w:line="340" w:lineRule="exact"/>
                    <w:jc w:val="center"/>
                    <w:rPr>
                      <w:rFonts w:ascii="宋体" w:hAnsi="宋体"/>
                      <w:color w:val="000000"/>
                      <w:sz w:val="18"/>
                      <w:szCs w:val="18"/>
                    </w:rPr>
                  </w:pPr>
                  <w:r>
                    <w:rPr>
                      <w:rFonts w:ascii="宋体" w:hAnsi="宋体" w:hint="eastAsia"/>
                      <w:color w:val="000000"/>
                      <w:sz w:val="18"/>
                      <w:szCs w:val="18"/>
                    </w:rPr>
                    <w:t>甲</w:t>
                  </w:r>
                </w:p>
              </w:tc>
              <w:tc>
                <w:tcPr>
                  <w:tcW w:w="488" w:type="dxa"/>
                  <w:vAlign w:val="center"/>
                </w:tcPr>
                <w:p w:rsidR="00790FEF" w:rsidRDefault="00790FEF" w:rsidP="00790FEF">
                  <w:pPr>
                    <w:spacing w:line="340" w:lineRule="exact"/>
                    <w:jc w:val="center"/>
                    <w:rPr>
                      <w:rFonts w:ascii="宋体" w:hAnsi="宋体"/>
                      <w:color w:val="000000"/>
                      <w:sz w:val="18"/>
                      <w:szCs w:val="18"/>
                    </w:rPr>
                  </w:pPr>
                  <w:r>
                    <w:rPr>
                      <w:rFonts w:ascii="宋体" w:hAnsi="宋体" w:hint="eastAsia"/>
                      <w:color w:val="000000"/>
                      <w:sz w:val="18"/>
                      <w:szCs w:val="18"/>
                    </w:rPr>
                    <w:t>乙</w:t>
                  </w:r>
                </w:p>
              </w:tc>
              <w:tc>
                <w:tcPr>
                  <w:tcW w:w="559" w:type="dxa"/>
                  <w:vAlign w:val="center"/>
                </w:tcPr>
                <w:p w:rsidR="00790FEF" w:rsidRDefault="00790FEF" w:rsidP="00790FEF">
                  <w:pPr>
                    <w:spacing w:line="340" w:lineRule="exact"/>
                    <w:jc w:val="center"/>
                    <w:rPr>
                      <w:rFonts w:ascii="宋体" w:hAnsi="宋体"/>
                      <w:color w:val="000000"/>
                      <w:sz w:val="18"/>
                      <w:szCs w:val="18"/>
                    </w:rPr>
                  </w:pPr>
                  <w:r>
                    <w:rPr>
                      <w:rFonts w:ascii="宋体" w:hAnsi="宋体" w:hint="eastAsia"/>
                      <w:color w:val="000000"/>
                      <w:sz w:val="18"/>
                      <w:szCs w:val="18"/>
                    </w:rPr>
                    <w:t>丙</w:t>
                  </w:r>
                </w:p>
              </w:tc>
              <w:tc>
                <w:tcPr>
                  <w:tcW w:w="523" w:type="dxa"/>
                  <w:vAlign w:val="center"/>
                </w:tcPr>
                <w:p w:rsidR="00790FEF" w:rsidRDefault="00790FEF" w:rsidP="00790FEF">
                  <w:pPr>
                    <w:spacing w:line="340" w:lineRule="exact"/>
                    <w:jc w:val="center"/>
                    <w:rPr>
                      <w:rFonts w:ascii="宋体" w:hAnsi="宋体"/>
                      <w:color w:val="000000"/>
                      <w:sz w:val="18"/>
                      <w:szCs w:val="18"/>
                    </w:rPr>
                  </w:pPr>
                  <w:r>
                    <w:rPr>
                      <w:rFonts w:ascii="宋体" w:hAnsi="宋体" w:hint="eastAsia"/>
                      <w:color w:val="000000"/>
                      <w:sz w:val="18"/>
                      <w:szCs w:val="18"/>
                    </w:rPr>
                    <w:t>丁</w:t>
                  </w:r>
                </w:p>
              </w:tc>
            </w:tr>
            <w:tr w:rsidR="00790FEF" w:rsidTr="001C1575">
              <w:trPr>
                <w:cantSplit/>
                <w:trHeight w:val="568"/>
                <w:jc w:val="center"/>
              </w:trPr>
              <w:tc>
                <w:tcPr>
                  <w:tcW w:w="598" w:type="dxa"/>
                  <w:vMerge w:val="restart"/>
                </w:tcPr>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r>
                    <w:rPr>
                      <w:rFonts w:ascii="宋体" w:hAnsi="宋体" w:hint="eastAsia"/>
                      <w:color w:val="000000"/>
                      <w:sz w:val="18"/>
                      <w:szCs w:val="18"/>
                    </w:rPr>
                    <w:t>2</w:t>
                  </w:r>
                </w:p>
              </w:tc>
              <w:tc>
                <w:tcPr>
                  <w:tcW w:w="1056" w:type="dxa"/>
                  <w:vMerge w:val="restart"/>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lastRenderedPageBreak/>
                    <w:t>聚乙烯</w:t>
                  </w:r>
                  <w:r>
                    <w:rPr>
                      <w:rFonts w:ascii="宋体" w:hAnsi="宋体" w:hint="eastAsia"/>
                      <w:color w:val="000000"/>
                      <w:sz w:val="18"/>
                      <w:szCs w:val="18"/>
                    </w:rPr>
                    <w:lastRenderedPageBreak/>
                    <w:t>（包括高、低压聚乙烯、全密度聚乙烯等）</w:t>
                  </w: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lastRenderedPageBreak/>
                    <w:t>过氧化物储存室</w:t>
                  </w:r>
                </w:p>
              </w:tc>
              <w:tc>
                <w:tcPr>
                  <w:tcW w:w="43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88"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5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3"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1C1575">
              <w:trPr>
                <w:cantSplit/>
                <w:trHeight w:val="439"/>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喷淋水房</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479"/>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包装厂房、成品仓库</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47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维修间及杂品库</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492"/>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分析化验室</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bl>
          <w:p w:rsidR="008955CC" w:rsidRDefault="008955CC" w:rsidP="008955CC">
            <w:pPr>
              <w:snapToGrid w:val="0"/>
              <w:spacing w:line="360" w:lineRule="auto"/>
              <w:rPr>
                <w:rFonts w:eastAsiaTheme="minorEastAsia"/>
                <w:b/>
                <w:bCs/>
                <w:sz w:val="24"/>
              </w:rPr>
            </w:pPr>
          </w:p>
          <w:p w:rsidR="00790FEF" w:rsidRDefault="00790FEF" w:rsidP="00790FEF">
            <w:pPr>
              <w:jc w:val="center"/>
              <w:rPr>
                <w:rFonts w:ascii="黑体" w:eastAsia="黑体" w:hAnsi="宋体"/>
                <w:b/>
                <w:color w:val="000000"/>
                <w:sz w:val="18"/>
                <w:szCs w:val="18"/>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1056"/>
              <w:gridCol w:w="2199"/>
              <w:gridCol w:w="439"/>
              <w:gridCol w:w="488"/>
              <w:gridCol w:w="559"/>
              <w:gridCol w:w="523"/>
            </w:tblGrid>
            <w:tr w:rsidR="00790FEF" w:rsidTr="001C1575">
              <w:trPr>
                <w:cantSplit/>
                <w:trHeight w:val="568"/>
                <w:jc w:val="center"/>
              </w:trPr>
              <w:tc>
                <w:tcPr>
                  <w:tcW w:w="598" w:type="dxa"/>
                  <w:vMerge w:val="restart"/>
                </w:tcPr>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r>
                    <w:rPr>
                      <w:rFonts w:ascii="宋体" w:hAnsi="宋体" w:hint="eastAsia"/>
                      <w:color w:val="000000"/>
                      <w:sz w:val="18"/>
                      <w:szCs w:val="18"/>
                    </w:rPr>
                    <w:t>3</w:t>
                  </w:r>
                </w:p>
              </w:tc>
              <w:tc>
                <w:tcPr>
                  <w:tcW w:w="1056" w:type="dxa"/>
                  <w:vMerge w:val="restart"/>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氯乙烯、聚氯乙烯（包括单体、聚合及氯碱）</w:t>
                  </w: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主控室</w:t>
                  </w:r>
                </w:p>
              </w:tc>
              <w:tc>
                <w:tcPr>
                  <w:tcW w:w="43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88"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5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3"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1C1575">
              <w:trPr>
                <w:cantSplit/>
                <w:trHeight w:val="539"/>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变配电室</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488" w:type="dxa"/>
                  <w:vAlign w:val="center"/>
                </w:tcPr>
                <w:p w:rsidR="00790FEF" w:rsidRDefault="00790FEF" w:rsidP="00790FEF">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482"/>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机柜间</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467"/>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氯压缩机厂房</w:t>
                  </w:r>
                </w:p>
              </w:tc>
              <w:tc>
                <w:tcPr>
                  <w:tcW w:w="43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88"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5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3"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1C1575">
              <w:trPr>
                <w:cantSplit/>
                <w:trHeight w:val="480"/>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电解厂房</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488" w:type="dxa"/>
                  <w:vAlign w:val="center"/>
                </w:tcPr>
                <w:p w:rsidR="00790FEF" w:rsidRDefault="00790FEF" w:rsidP="00790FEF">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493"/>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蒸发厂房</w:t>
                  </w:r>
                </w:p>
              </w:tc>
              <w:tc>
                <w:tcPr>
                  <w:tcW w:w="43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88"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5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3"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1C1575">
              <w:trPr>
                <w:cantSplit/>
                <w:trHeight w:val="47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固碱厂房</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488" w:type="dxa"/>
                  <w:vAlign w:val="center"/>
                </w:tcPr>
                <w:p w:rsidR="00790FEF" w:rsidRDefault="00790FEF" w:rsidP="00790FEF">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56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成品仓库</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56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冷冻站</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56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过氧化物储存室</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56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其它化学品储存室</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56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分析化验室</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bl>
          <w:p w:rsidR="00790FEF" w:rsidRDefault="00790FEF" w:rsidP="008955CC">
            <w:pPr>
              <w:snapToGrid w:val="0"/>
              <w:spacing w:line="360" w:lineRule="auto"/>
              <w:rPr>
                <w:rFonts w:eastAsiaTheme="minorEastAsia"/>
                <w:b/>
                <w:bCs/>
                <w:sz w:val="24"/>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1056"/>
              <w:gridCol w:w="2199"/>
              <w:gridCol w:w="439"/>
              <w:gridCol w:w="488"/>
              <w:gridCol w:w="559"/>
              <w:gridCol w:w="523"/>
            </w:tblGrid>
            <w:tr w:rsidR="00790FEF" w:rsidTr="001C1575">
              <w:trPr>
                <w:cantSplit/>
                <w:trHeight w:val="568"/>
                <w:jc w:val="center"/>
              </w:trPr>
              <w:tc>
                <w:tcPr>
                  <w:tcW w:w="598" w:type="dxa"/>
                  <w:vMerge w:val="restart"/>
                </w:tcPr>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p>
                <w:p w:rsidR="00790FEF" w:rsidRDefault="00790FEF" w:rsidP="00790FEF">
                  <w:pPr>
                    <w:jc w:val="center"/>
                    <w:rPr>
                      <w:rFonts w:ascii="宋体" w:hAnsi="宋体"/>
                      <w:color w:val="000000"/>
                      <w:sz w:val="18"/>
                      <w:szCs w:val="18"/>
                    </w:rPr>
                  </w:pPr>
                  <w:r>
                    <w:rPr>
                      <w:rFonts w:ascii="宋体" w:hAnsi="宋体" w:hint="eastAsia"/>
                      <w:color w:val="000000"/>
                      <w:sz w:val="18"/>
                      <w:szCs w:val="18"/>
                    </w:rPr>
                    <w:t>4</w:t>
                  </w:r>
                </w:p>
              </w:tc>
              <w:tc>
                <w:tcPr>
                  <w:tcW w:w="1056" w:type="dxa"/>
                  <w:vMerge w:val="restart"/>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苯乙烯</w:t>
                  </w: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主控室</w:t>
                  </w:r>
                </w:p>
              </w:tc>
              <w:tc>
                <w:tcPr>
                  <w:tcW w:w="43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88"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5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3"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1C1575">
              <w:trPr>
                <w:cantSplit/>
                <w:trHeight w:val="56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变配电室</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488" w:type="dxa"/>
                  <w:vAlign w:val="center"/>
                </w:tcPr>
                <w:p w:rsidR="00790FEF" w:rsidRDefault="00790FEF" w:rsidP="00790FEF">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56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机柜间</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r w:rsidR="00790FEF" w:rsidTr="001C1575">
              <w:trPr>
                <w:cantSplit/>
                <w:trHeight w:val="56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催化剂配制厂房</w:t>
                  </w:r>
                </w:p>
              </w:tc>
              <w:tc>
                <w:tcPr>
                  <w:tcW w:w="43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88"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59"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3"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1C1575">
              <w:trPr>
                <w:cantSplit/>
                <w:trHeight w:val="568"/>
                <w:jc w:val="center"/>
              </w:trPr>
              <w:tc>
                <w:tcPr>
                  <w:tcW w:w="598" w:type="dxa"/>
                  <w:vMerge/>
                </w:tcPr>
                <w:p w:rsidR="00790FEF" w:rsidRDefault="00790FEF" w:rsidP="00790FEF">
                  <w:pPr>
                    <w:jc w:val="center"/>
                    <w:rPr>
                      <w:rFonts w:ascii="宋体" w:hAnsi="宋体"/>
                      <w:color w:val="000000"/>
                      <w:sz w:val="18"/>
                      <w:szCs w:val="18"/>
                    </w:rPr>
                  </w:pPr>
                </w:p>
              </w:tc>
              <w:tc>
                <w:tcPr>
                  <w:tcW w:w="1056" w:type="dxa"/>
                  <w:vMerge/>
                  <w:vAlign w:val="center"/>
                </w:tcPr>
                <w:p w:rsidR="00790FEF" w:rsidRDefault="00790FEF" w:rsidP="00790FEF">
                  <w:pPr>
                    <w:jc w:val="center"/>
                    <w:rPr>
                      <w:rFonts w:ascii="宋体" w:hAnsi="宋体"/>
                      <w:color w:val="000000"/>
                      <w:sz w:val="18"/>
                      <w:szCs w:val="18"/>
                    </w:rPr>
                  </w:pPr>
                </w:p>
              </w:tc>
              <w:tc>
                <w:tcPr>
                  <w:tcW w:w="2199" w:type="dxa"/>
                  <w:vAlign w:val="center"/>
                </w:tcPr>
                <w:p w:rsidR="00790FEF" w:rsidRDefault="00790FEF" w:rsidP="00790FEF">
                  <w:pPr>
                    <w:jc w:val="center"/>
                    <w:rPr>
                      <w:rFonts w:ascii="宋体" w:hAnsi="宋体"/>
                      <w:color w:val="000000"/>
                      <w:sz w:val="18"/>
                      <w:szCs w:val="18"/>
                    </w:rPr>
                  </w:pPr>
                  <w:r>
                    <w:rPr>
                      <w:rFonts w:ascii="宋体" w:hAnsi="宋体" w:hint="eastAsia"/>
                      <w:color w:val="000000"/>
                      <w:sz w:val="18"/>
                      <w:szCs w:val="18"/>
                    </w:rPr>
                    <w:t>化学品库</w:t>
                  </w:r>
                </w:p>
              </w:tc>
              <w:tc>
                <w:tcPr>
                  <w:tcW w:w="439"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488"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c>
                <w:tcPr>
                  <w:tcW w:w="559" w:type="dxa"/>
                  <w:vAlign w:val="center"/>
                </w:tcPr>
                <w:p w:rsidR="00790FEF" w:rsidRDefault="00790FEF" w:rsidP="00790FEF">
                  <w:pPr>
                    <w:spacing w:line="420" w:lineRule="exact"/>
                    <w:jc w:val="center"/>
                    <w:rPr>
                      <w:rFonts w:ascii="宋体" w:hAnsi="宋体"/>
                      <w:sz w:val="18"/>
                      <w:szCs w:val="18"/>
                    </w:rPr>
                  </w:pPr>
                  <w:r>
                    <w:rPr>
                      <w:rFonts w:ascii="宋体" w:hAnsi="宋体" w:cs="Arial" w:hint="eastAsia"/>
                      <w:sz w:val="18"/>
                      <w:szCs w:val="18"/>
                    </w:rPr>
                    <w:t>★</w:t>
                  </w:r>
                </w:p>
              </w:tc>
              <w:tc>
                <w:tcPr>
                  <w:tcW w:w="523" w:type="dxa"/>
                  <w:vAlign w:val="center"/>
                </w:tcPr>
                <w:p w:rsidR="00790FEF" w:rsidRDefault="00790FEF" w:rsidP="00790FEF">
                  <w:pPr>
                    <w:spacing w:line="420" w:lineRule="exact"/>
                    <w:jc w:val="center"/>
                    <w:rPr>
                      <w:rFonts w:ascii="宋体" w:hAnsi="宋体"/>
                      <w:sz w:val="18"/>
                      <w:szCs w:val="18"/>
                    </w:rPr>
                  </w:pPr>
                  <w:r>
                    <w:rPr>
                      <w:rFonts w:ascii="宋体" w:hAnsi="宋体" w:hint="eastAsia"/>
                      <w:sz w:val="18"/>
                      <w:szCs w:val="18"/>
                    </w:rPr>
                    <w:t>-</w:t>
                  </w:r>
                </w:p>
              </w:tc>
            </w:tr>
          </w:tbl>
          <w:p w:rsidR="001C1575" w:rsidRDefault="001C1575" w:rsidP="001C1575">
            <w:pPr>
              <w:ind w:firstLineChars="450" w:firstLine="949"/>
              <w:rPr>
                <w:color w:val="000000"/>
                <w:szCs w:val="21"/>
              </w:rPr>
            </w:pPr>
            <w:r>
              <w:rPr>
                <w:rFonts w:ascii="黑体" w:eastAsia="黑体" w:hAnsi="宋体" w:hint="eastAsia"/>
                <w:b/>
                <w:color w:val="000000"/>
                <w:szCs w:val="21"/>
              </w:rPr>
              <w:t>续表5.0.2</w:t>
            </w:r>
          </w:p>
          <w:tbl>
            <w:tblPr>
              <w:tblW w:w="5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949"/>
              <w:gridCol w:w="2248"/>
              <w:gridCol w:w="449"/>
              <w:gridCol w:w="533"/>
              <w:gridCol w:w="533"/>
              <w:gridCol w:w="535"/>
            </w:tblGrid>
            <w:tr w:rsidR="001C1575" w:rsidTr="001C1575">
              <w:trPr>
                <w:cantSplit/>
                <w:trHeight w:val="410"/>
                <w:jc w:val="center"/>
              </w:trPr>
              <w:tc>
                <w:tcPr>
                  <w:tcW w:w="746" w:type="dxa"/>
                  <w:vMerge w:val="restart"/>
                  <w:vAlign w:val="center"/>
                </w:tcPr>
                <w:p w:rsidR="001C1575" w:rsidRDefault="001C1575" w:rsidP="001C1575">
                  <w:pPr>
                    <w:spacing w:line="360" w:lineRule="exact"/>
                    <w:ind w:firstLineChars="100" w:firstLine="180"/>
                    <w:rPr>
                      <w:rFonts w:ascii="宋体" w:hAnsi="宋体"/>
                      <w:color w:val="000000"/>
                      <w:sz w:val="18"/>
                      <w:szCs w:val="18"/>
                    </w:rPr>
                  </w:pPr>
                  <w:r>
                    <w:rPr>
                      <w:rFonts w:ascii="宋体" w:hAnsi="宋体" w:hint="eastAsia"/>
                      <w:color w:val="000000"/>
                      <w:sz w:val="18"/>
                      <w:szCs w:val="18"/>
                    </w:rPr>
                    <w:t>序号</w:t>
                  </w:r>
                </w:p>
              </w:tc>
              <w:tc>
                <w:tcPr>
                  <w:tcW w:w="949" w:type="dxa"/>
                  <w:vMerge w:val="restart"/>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装置名称</w:t>
                  </w:r>
                </w:p>
              </w:tc>
              <w:tc>
                <w:tcPr>
                  <w:tcW w:w="2248" w:type="dxa"/>
                  <w:vMerge w:val="restart"/>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建筑物名称</w:t>
                  </w:r>
                </w:p>
              </w:tc>
              <w:tc>
                <w:tcPr>
                  <w:tcW w:w="2050" w:type="dxa"/>
                  <w:gridSpan w:val="4"/>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抗震设防分类</w:t>
                  </w:r>
                </w:p>
              </w:tc>
            </w:tr>
            <w:tr w:rsidR="001C1575" w:rsidTr="001C1575">
              <w:trPr>
                <w:cantSplit/>
                <w:trHeight w:val="315"/>
                <w:jc w:val="center"/>
              </w:trPr>
              <w:tc>
                <w:tcPr>
                  <w:tcW w:w="746" w:type="dxa"/>
                  <w:vMerge/>
                </w:tcPr>
                <w:p w:rsidR="001C1575" w:rsidRDefault="001C1575" w:rsidP="001C1575">
                  <w:pPr>
                    <w:spacing w:line="360" w:lineRule="exact"/>
                    <w:jc w:val="center"/>
                    <w:rPr>
                      <w:rFonts w:ascii="宋体" w:hAnsi="宋体"/>
                      <w:color w:val="000000"/>
                      <w:sz w:val="18"/>
                      <w:szCs w:val="18"/>
                    </w:rPr>
                  </w:pPr>
                </w:p>
              </w:tc>
              <w:tc>
                <w:tcPr>
                  <w:tcW w:w="949" w:type="dxa"/>
                  <w:vMerge/>
                  <w:vAlign w:val="center"/>
                </w:tcPr>
                <w:p w:rsidR="001C1575" w:rsidRDefault="001C1575" w:rsidP="001C1575">
                  <w:pPr>
                    <w:spacing w:line="360" w:lineRule="exact"/>
                    <w:jc w:val="center"/>
                    <w:rPr>
                      <w:rFonts w:ascii="宋体" w:hAnsi="宋体"/>
                      <w:color w:val="000000"/>
                      <w:sz w:val="18"/>
                      <w:szCs w:val="18"/>
                    </w:rPr>
                  </w:pPr>
                </w:p>
              </w:tc>
              <w:tc>
                <w:tcPr>
                  <w:tcW w:w="2248" w:type="dxa"/>
                  <w:vMerge/>
                  <w:vAlign w:val="center"/>
                </w:tcPr>
                <w:p w:rsidR="001C1575" w:rsidRDefault="001C1575" w:rsidP="001C1575">
                  <w:pPr>
                    <w:spacing w:line="360" w:lineRule="exact"/>
                    <w:jc w:val="center"/>
                    <w:rPr>
                      <w:rFonts w:ascii="宋体" w:hAnsi="宋体"/>
                      <w:color w:val="000000"/>
                      <w:sz w:val="18"/>
                      <w:szCs w:val="18"/>
                    </w:rPr>
                  </w:pPr>
                </w:p>
              </w:tc>
              <w:tc>
                <w:tcPr>
                  <w:tcW w:w="449" w:type="dxa"/>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甲</w:t>
                  </w:r>
                </w:p>
              </w:tc>
              <w:tc>
                <w:tcPr>
                  <w:tcW w:w="533" w:type="dxa"/>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乙</w:t>
                  </w:r>
                </w:p>
              </w:tc>
              <w:tc>
                <w:tcPr>
                  <w:tcW w:w="533" w:type="dxa"/>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丙</w:t>
                  </w:r>
                </w:p>
              </w:tc>
              <w:tc>
                <w:tcPr>
                  <w:tcW w:w="535" w:type="dxa"/>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丁</w:t>
                  </w:r>
                </w:p>
              </w:tc>
            </w:tr>
            <w:tr w:rsidR="001C1575" w:rsidTr="001C1575">
              <w:trPr>
                <w:cantSplit/>
                <w:trHeight w:val="409"/>
                <w:jc w:val="center"/>
              </w:trPr>
              <w:tc>
                <w:tcPr>
                  <w:tcW w:w="746" w:type="dxa"/>
                  <w:vMerge w:val="restart"/>
                </w:tcPr>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r>
                    <w:rPr>
                      <w:rFonts w:ascii="宋体" w:hAnsi="宋体" w:hint="eastAsia"/>
                      <w:color w:val="000000"/>
                      <w:sz w:val="18"/>
                      <w:szCs w:val="18"/>
                    </w:rPr>
                    <w:t>4</w:t>
                  </w:r>
                </w:p>
              </w:tc>
              <w:tc>
                <w:tcPr>
                  <w:tcW w:w="949" w:type="dxa"/>
                  <w:vMerge w:val="restart"/>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苯乙烯</w:t>
                  </w: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冷冻站</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420"/>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分析化验室</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432"/>
                <w:jc w:val="center"/>
              </w:trPr>
              <w:tc>
                <w:tcPr>
                  <w:tcW w:w="746" w:type="dxa"/>
                  <w:vMerge w:val="restart"/>
                </w:tcPr>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r>
                    <w:rPr>
                      <w:rFonts w:ascii="宋体" w:hAnsi="宋体" w:hint="eastAsia"/>
                      <w:color w:val="000000"/>
                      <w:sz w:val="18"/>
                      <w:szCs w:val="18"/>
                    </w:rPr>
                    <w:t>5</w:t>
                  </w:r>
                </w:p>
              </w:tc>
              <w:tc>
                <w:tcPr>
                  <w:tcW w:w="949" w:type="dxa"/>
                  <w:vMerge w:val="restart"/>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lastRenderedPageBreak/>
                    <w:t>聚苯乙烯</w:t>
                  </w: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主控室</w:t>
                  </w:r>
                </w:p>
              </w:tc>
              <w:tc>
                <w:tcPr>
                  <w:tcW w:w="44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5"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变配电室</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1C1575" w:rsidRDefault="001C1575" w:rsidP="001C1575">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354"/>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机柜间</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391"/>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切粒厂房</w:t>
                  </w:r>
                </w:p>
              </w:tc>
              <w:tc>
                <w:tcPr>
                  <w:tcW w:w="44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5"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1C1575" w:rsidTr="001C1575">
              <w:trPr>
                <w:cantSplit/>
                <w:trHeight w:val="440"/>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催化剂配制厂房</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1C1575" w:rsidRDefault="001C1575" w:rsidP="001C1575">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42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橡胶库</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413"/>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添加剂室</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438"/>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包装厂房、成品仓库</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507"/>
                <w:jc w:val="center"/>
              </w:trPr>
              <w:tc>
                <w:tcPr>
                  <w:tcW w:w="746" w:type="dxa"/>
                  <w:vMerge w:val="restart"/>
                </w:tcPr>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r>
                    <w:rPr>
                      <w:rFonts w:ascii="宋体" w:hAnsi="宋体" w:hint="eastAsia"/>
                      <w:color w:val="000000"/>
                      <w:sz w:val="18"/>
                      <w:szCs w:val="18"/>
                    </w:rPr>
                    <w:t>6</w:t>
                  </w:r>
                </w:p>
                <w:p w:rsidR="001C1575" w:rsidRDefault="001C1575" w:rsidP="001C1575">
                  <w:pPr>
                    <w:jc w:val="center"/>
                    <w:rPr>
                      <w:rFonts w:ascii="宋体" w:hAnsi="宋体"/>
                      <w:color w:val="000000"/>
                      <w:sz w:val="18"/>
                      <w:szCs w:val="18"/>
                    </w:rPr>
                  </w:pPr>
                </w:p>
              </w:tc>
              <w:tc>
                <w:tcPr>
                  <w:tcW w:w="949" w:type="dxa"/>
                  <w:vMerge w:val="restart"/>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对二甲苯</w:t>
                  </w:r>
                </w:p>
                <w:p w:rsidR="001C1575" w:rsidRDefault="001C1575" w:rsidP="001C1575">
                  <w:pPr>
                    <w:jc w:val="center"/>
                    <w:rPr>
                      <w:rFonts w:ascii="宋体" w:hAnsi="宋体"/>
                      <w:color w:val="000000"/>
                      <w:sz w:val="18"/>
                      <w:szCs w:val="18"/>
                    </w:rPr>
                  </w:pPr>
                  <w:r>
                    <w:rPr>
                      <w:rFonts w:ascii="宋体" w:hAnsi="宋体" w:hint="eastAsia"/>
                      <w:color w:val="000000"/>
                      <w:sz w:val="18"/>
                      <w:szCs w:val="18"/>
                    </w:rPr>
                    <w:t>对苯二甲酸</w:t>
                  </w: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主控室</w:t>
                  </w:r>
                </w:p>
              </w:tc>
              <w:tc>
                <w:tcPr>
                  <w:tcW w:w="44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5"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变配电室</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1C1575" w:rsidRDefault="001C1575" w:rsidP="001C1575">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418"/>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机柜间</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氢气压缩机厂房</w:t>
                  </w:r>
                </w:p>
              </w:tc>
              <w:tc>
                <w:tcPr>
                  <w:tcW w:w="44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5"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空气压缩机厂房</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1C1575" w:rsidRDefault="001C1575" w:rsidP="001C1575">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精对苯二甲酸（PTA）厂房</w:t>
                  </w:r>
                </w:p>
              </w:tc>
              <w:tc>
                <w:tcPr>
                  <w:tcW w:w="44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5"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对苯二甲酸（PA）厂房</w:t>
                  </w:r>
                </w:p>
              </w:tc>
              <w:tc>
                <w:tcPr>
                  <w:tcW w:w="44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5"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泡沫消防站</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1C1575" w:rsidRDefault="001C1575" w:rsidP="001C1575">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泵房</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包装厂房、成品仓库</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化学品库</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1C1575">
              <w:trPr>
                <w:cantSplit/>
                <w:trHeight w:val="507"/>
                <w:jc w:val="center"/>
              </w:trPr>
              <w:tc>
                <w:tcPr>
                  <w:tcW w:w="746" w:type="dxa"/>
                  <w:vMerge/>
                </w:tcPr>
                <w:p w:rsidR="001C1575" w:rsidRDefault="001C1575" w:rsidP="001C1575">
                  <w:pPr>
                    <w:jc w:val="center"/>
                    <w:rPr>
                      <w:rFonts w:ascii="宋体" w:hAnsi="宋体"/>
                      <w:color w:val="000000"/>
                      <w:sz w:val="18"/>
                      <w:szCs w:val="18"/>
                    </w:rPr>
                  </w:pPr>
                </w:p>
              </w:tc>
              <w:tc>
                <w:tcPr>
                  <w:tcW w:w="949" w:type="dxa"/>
                  <w:vMerge/>
                  <w:vAlign w:val="center"/>
                </w:tcPr>
                <w:p w:rsidR="001C1575" w:rsidRDefault="001C1575" w:rsidP="001C1575">
                  <w:pPr>
                    <w:jc w:val="center"/>
                    <w:rPr>
                      <w:rFonts w:ascii="宋体" w:hAnsi="宋体"/>
                      <w:color w:val="000000"/>
                      <w:sz w:val="18"/>
                      <w:szCs w:val="18"/>
                    </w:rPr>
                  </w:pPr>
                </w:p>
              </w:tc>
              <w:tc>
                <w:tcPr>
                  <w:tcW w:w="2248" w:type="dxa"/>
                  <w:vAlign w:val="center"/>
                </w:tcPr>
                <w:p w:rsidR="001C1575" w:rsidRDefault="001C1575" w:rsidP="001C1575">
                  <w:pPr>
                    <w:ind w:firstLineChars="500" w:firstLine="900"/>
                    <w:rPr>
                      <w:rFonts w:ascii="宋体" w:hAnsi="宋体"/>
                      <w:color w:val="000000"/>
                      <w:sz w:val="18"/>
                      <w:szCs w:val="18"/>
                    </w:rPr>
                  </w:pPr>
                  <w:r>
                    <w:rPr>
                      <w:rFonts w:ascii="宋体" w:hAnsi="宋体" w:hint="eastAsia"/>
                      <w:color w:val="000000"/>
                      <w:sz w:val="18"/>
                      <w:szCs w:val="18"/>
                    </w:rPr>
                    <w:t>维修间</w:t>
                  </w:r>
                </w:p>
              </w:tc>
              <w:tc>
                <w:tcPr>
                  <w:tcW w:w="44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35"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bl>
          <w:p w:rsidR="001C1575" w:rsidRDefault="001C1575" w:rsidP="001C1575">
            <w:pPr>
              <w:ind w:firstLineChars="450" w:firstLine="949"/>
              <w:rPr>
                <w:color w:val="000000"/>
                <w:szCs w:val="21"/>
              </w:rPr>
            </w:pPr>
            <w:r>
              <w:rPr>
                <w:rFonts w:ascii="黑体" w:eastAsia="黑体" w:hAnsi="宋体" w:hint="eastAsia"/>
                <w:b/>
                <w:color w:val="000000"/>
                <w:szCs w:val="21"/>
              </w:rPr>
              <w:t>续表5.0.2</w:t>
            </w:r>
          </w:p>
          <w:tbl>
            <w:tblPr>
              <w:tblW w:w="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942"/>
              <w:gridCol w:w="2233"/>
              <w:gridCol w:w="398"/>
              <w:gridCol w:w="529"/>
              <w:gridCol w:w="529"/>
              <w:gridCol w:w="580"/>
            </w:tblGrid>
            <w:tr w:rsidR="001C1575" w:rsidTr="001C1575">
              <w:trPr>
                <w:cantSplit/>
                <w:trHeight w:val="417"/>
                <w:jc w:val="center"/>
              </w:trPr>
              <w:tc>
                <w:tcPr>
                  <w:tcW w:w="741" w:type="dxa"/>
                  <w:vMerge w:val="restart"/>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序号</w:t>
                  </w:r>
                </w:p>
              </w:tc>
              <w:tc>
                <w:tcPr>
                  <w:tcW w:w="942" w:type="dxa"/>
                  <w:vMerge w:val="restart"/>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装置名称</w:t>
                  </w:r>
                </w:p>
              </w:tc>
              <w:tc>
                <w:tcPr>
                  <w:tcW w:w="2233" w:type="dxa"/>
                  <w:vMerge w:val="restart"/>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建筑物名称</w:t>
                  </w:r>
                </w:p>
              </w:tc>
              <w:tc>
                <w:tcPr>
                  <w:tcW w:w="2036" w:type="dxa"/>
                  <w:gridSpan w:val="4"/>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抗震设防分类</w:t>
                  </w:r>
                </w:p>
              </w:tc>
            </w:tr>
            <w:tr w:rsidR="001C1575" w:rsidTr="00C95A11">
              <w:trPr>
                <w:cantSplit/>
                <w:trHeight w:val="319"/>
                <w:jc w:val="center"/>
              </w:trPr>
              <w:tc>
                <w:tcPr>
                  <w:tcW w:w="741" w:type="dxa"/>
                  <w:vMerge/>
                </w:tcPr>
                <w:p w:rsidR="001C1575" w:rsidRDefault="001C1575" w:rsidP="001C1575">
                  <w:pPr>
                    <w:spacing w:line="360" w:lineRule="exact"/>
                    <w:jc w:val="center"/>
                    <w:rPr>
                      <w:rFonts w:ascii="宋体" w:hAnsi="宋体"/>
                      <w:color w:val="000000"/>
                      <w:sz w:val="18"/>
                      <w:szCs w:val="18"/>
                    </w:rPr>
                  </w:pPr>
                </w:p>
              </w:tc>
              <w:tc>
                <w:tcPr>
                  <w:tcW w:w="942" w:type="dxa"/>
                  <w:vMerge/>
                  <w:vAlign w:val="center"/>
                </w:tcPr>
                <w:p w:rsidR="001C1575" w:rsidRDefault="001C1575" w:rsidP="001C1575">
                  <w:pPr>
                    <w:spacing w:line="360" w:lineRule="exact"/>
                    <w:jc w:val="center"/>
                    <w:rPr>
                      <w:rFonts w:ascii="宋体" w:hAnsi="宋体"/>
                      <w:color w:val="000000"/>
                      <w:sz w:val="18"/>
                      <w:szCs w:val="18"/>
                    </w:rPr>
                  </w:pPr>
                </w:p>
              </w:tc>
              <w:tc>
                <w:tcPr>
                  <w:tcW w:w="2233" w:type="dxa"/>
                  <w:vMerge/>
                  <w:vAlign w:val="center"/>
                </w:tcPr>
                <w:p w:rsidR="001C1575" w:rsidRDefault="001C1575" w:rsidP="001C1575">
                  <w:pPr>
                    <w:spacing w:line="360" w:lineRule="exact"/>
                    <w:ind w:firstLineChars="38" w:firstLine="68"/>
                    <w:rPr>
                      <w:rFonts w:ascii="宋体" w:hAnsi="宋体"/>
                      <w:color w:val="000000"/>
                      <w:sz w:val="18"/>
                      <w:szCs w:val="18"/>
                    </w:rPr>
                  </w:pPr>
                </w:p>
              </w:tc>
              <w:tc>
                <w:tcPr>
                  <w:tcW w:w="398" w:type="dxa"/>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甲</w:t>
                  </w:r>
                </w:p>
              </w:tc>
              <w:tc>
                <w:tcPr>
                  <w:tcW w:w="529" w:type="dxa"/>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乙</w:t>
                  </w:r>
                </w:p>
              </w:tc>
              <w:tc>
                <w:tcPr>
                  <w:tcW w:w="529" w:type="dxa"/>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丙</w:t>
                  </w:r>
                </w:p>
              </w:tc>
              <w:tc>
                <w:tcPr>
                  <w:tcW w:w="580" w:type="dxa"/>
                  <w:vAlign w:val="center"/>
                </w:tcPr>
                <w:p w:rsidR="001C1575" w:rsidRDefault="001C1575" w:rsidP="001C1575">
                  <w:pPr>
                    <w:spacing w:line="360" w:lineRule="exact"/>
                    <w:jc w:val="center"/>
                    <w:rPr>
                      <w:rFonts w:ascii="宋体" w:hAnsi="宋体"/>
                      <w:color w:val="000000"/>
                      <w:sz w:val="18"/>
                      <w:szCs w:val="18"/>
                    </w:rPr>
                  </w:pPr>
                  <w:r>
                    <w:rPr>
                      <w:rFonts w:ascii="宋体" w:hAnsi="宋体" w:hint="eastAsia"/>
                      <w:color w:val="000000"/>
                      <w:sz w:val="18"/>
                      <w:szCs w:val="18"/>
                    </w:rPr>
                    <w:t>丁</w:t>
                  </w:r>
                </w:p>
              </w:tc>
            </w:tr>
            <w:tr w:rsidR="001C1575" w:rsidTr="00C95A11">
              <w:trPr>
                <w:cantSplit/>
                <w:trHeight w:val="528"/>
                <w:jc w:val="center"/>
              </w:trPr>
              <w:tc>
                <w:tcPr>
                  <w:tcW w:w="741" w:type="dxa"/>
                  <w:vMerge w:val="restart"/>
                </w:tcPr>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p>
                <w:p w:rsidR="001C1575" w:rsidRDefault="001C1575" w:rsidP="001C1575">
                  <w:pPr>
                    <w:jc w:val="center"/>
                    <w:rPr>
                      <w:rFonts w:ascii="宋体" w:hAnsi="宋体"/>
                      <w:color w:val="000000"/>
                      <w:sz w:val="18"/>
                      <w:szCs w:val="18"/>
                    </w:rPr>
                  </w:pPr>
                  <w:r>
                    <w:rPr>
                      <w:rFonts w:ascii="宋体" w:hAnsi="宋体" w:hint="eastAsia"/>
                      <w:color w:val="000000"/>
                      <w:sz w:val="18"/>
                      <w:szCs w:val="18"/>
                    </w:rPr>
                    <w:t>7</w:t>
                  </w:r>
                </w:p>
              </w:tc>
              <w:tc>
                <w:tcPr>
                  <w:tcW w:w="942" w:type="dxa"/>
                  <w:vMerge w:val="restart"/>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苯酚丙酮</w:t>
                  </w:r>
                </w:p>
              </w:tc>
              <w:tc>
                <w:tcPr>
                  <w:tcW w:w="2233"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主控室</w:t>
                  </w:r>
                </w:p>
              </w:tc>
              <w:tc>
                <w:tcPr>
                  <w:tcW w:w="398"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0"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1C1575" w:rsidTr="00C95A11">
              <w:trPr>
                <w:cantSplit/>
                <w:trHeight w:val="359"/>
                <w:jc w:val="center"/>
              </w:trPr>
              <w:tc>
                <w:tcPr>
                  <w:tcW w:w="741" w:type="dxa"/>
                  <w:vMerge/>
                </w:tcPr>
                <w:p w:rsidR="001C1575" w:rsidRDefault="001C1575" w:rsidP="001C1575">
                  <w:pPr>
                    <w:jc w:val="center"/>
                    <w:rPr>
                      <w:rFonts w:ascii="宋体" w:hAnsi="宋体"/>
                      <w:color w:val="000000"/>
                      <w:sz w:val="18"/>
                      <w:szCs w:val="18"/>
                    </w:rPr>
                  </w:pPr>
                </w:p>
              </w:tc>
              <w:tc>
                <w:tcPr>
                  <w:tcW w:w="942" w:type="dxa"/>
                  <w:vMerge/>
                  <w:vAlign w:val="center"/>
                </w:tcPr>
                <w:p w:rsidR="001C1575" w:rsidRDefault="001C1575" w:rsidP="001C1575">
                  <w:pPr>
                    <w:jc w:val="center"/>
                    <w:rPr>
                      <w:rFonts w:ascii="宋体" w:hAnsi="宋体"/>
                      <w:color w:val="000000"/>
                      <w:sz w:val="18"/>
                      <w:szCs w:val="18"/>
                    </w:rPr>
                  </w:pPr>
                </w:p>
              </w:tc>
              <w:tc>
                <w:tcPr>
                  <w:tcW w:w="2233"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变配电室</w:t>
                  </w:r>
                </w:p>
              </w:tc>
              <w:tc>
                <w:tcPr>
                  <w:tcW w:w="398"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29" w:type="dxa"/>
                  <w:vAlign w:val="center"/>
                </w:tcPr>
                <w:p w:rsidR="001C1575" w:rsidRDefault="001C1575" w:rsidP="001C1575">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80"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C95A11">
              <w:trPr>
                <w:cantSplit/>
                <w:trHeight w:val="411"/>
                <w:jc w:val="center"/>
              </w:trPr>
              <w:tc>
                <w:tcPr>
                  <w:tcW w:w="741" w:type="dxa"/>
                  <w:vMerge/>
                </w:tcPr>
                <w:p w:rsidR="001C1575" w:rsidRDefault="001C1575" w:rsidP="001C1575">
                  <w:pPr>
                    <w:jc w:val="center"/>
                    <w:rPr>
                      <w:rFonts w:ascii="宋体" w:hAnsi="宋体"/>
                      <w:color w:val="000000"/>
                      <w:sz w:val="18"/>
                      <w:szCs w:val="18"/>
                    </w:rPr>
                  </w:pPr>
                </w:p>
              </w:tc>
              <w:tc>
                <w:tcPr>
                  <w:tcW w:w="942" w:type="dxa"/>
                  <w:vMerge/>
                  <w:vAlign w:val="center"/>
                </w:tcPr>
                <w:p w:rsidR="001C1575" w:rsidRDefault="001C1575" w:rsidP="001C1575">
                  <w:pPr>
                    <w:jc w:val="center"/>
                    <w:rPr>
                      <w:rFonts w:ascii="宋体" w:hAnsi="宋体"/>
                      <w:color w:val="000000"/>
                      <w:sz w:val="18"/>
                      <w:szCs w:val="18"/>
                    </w:rPr>
                  </w:pPr>
                </w:p>
              </w:tc>
              <w:tc>
                <w:tcPr>
                  <w:tcW w:w="2233" w:type="dxa"/>
                  <w:vAlign w:val="center"/>
                </w:tcPr>
                <w:p w:rsidR="001C1575" w:rsidRDefault="001C1575" w:rsidP="001C1575">
                  <w:pPr>
                    <w:jc w:val="center"/>
                    <w:rPr>
                      <w:rFonts w:ascii="宋体" w:hAnsi="宋体"/>
                      <w:color w:val="000000"/>
                      <w:sz w:val="18"/>
                      <w:szCs w:val="18"/>
                    </w:rPr>
                  </w:pPr>
                  <w:r>
                    <w:rPr>
                      <w:rFonts w:ascii="宋体" w:hAnsi="宋体" w:hint="eastAsia"/>
                      <w:color w:val="000000"/>
                      <w:sz w:val="18"/>
                      <w:szCs w:val="18"/>
                    </w:rPr>
                    <w:t>机柜间</w:t>
                  </w:r>
                </w:p>
              </w:tc>
              <w:tc>
                <w:tcPr>
                  <w:tcW w:w="398"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C95A11">
              <w:trPr>
                <w:cantSplit/>
                <w:trHeight w:val="448"/>
                <w:jc w:val="center"/>
              </w:trPr>
              <w:tc>
                <w:tcPr>
                  <w:tcW w:w="741" w:type="dxa"/>
                  <w:vMerge/>
                </w:tcPr>
                <w:p w:rsidR="001C1575" w:rsidRDefault="001C1575" w:rsidP="001C1575">
                  <w:pPr>
                    <w:jc w:val="center"/>
                    <w:rPr>
                      <w:rFonts w:ascii="宋体" w:hAnsi="宋体"/>
                      <w:color w:val="000000"/>
                      <w:sz w:val="18"/>
                      <w:szCs w:val="18"/>
                    </w:rPr>
                  </w:pPr>
                </w:p>
              </w:tc>
              <w:tc>
                <w:tcPr>
                  <w:tcW w:w="942" w:type="dxa"/>
                  <w:vMerge/>
                  <w:vAlign w:val="center"/>
                </w:tcPr>
                <w:p w:rsidR="001C1575" w:rsidRDefault="001C1575" w:rsidP="001C1575">
                  <w:pPr>
                    <w:jc w:val="center"/>
                    <w:rPr>
                      <w:rFonts w:ascii="宋体" w:hAnsi="宋体"/>
                      <w:color w:val="000000"/>
                      <w:sz w:val="18"/>
                      <w:szCs w:val="18"/>
                    </w:rPr>
                  </w:pPr>
                </w:p>
              </w:tc>
              <w:tc>
                <w:tcPr>
                  <w:tcW w:w="2233" w:type="dxa"/>
                  <w:vAlign w:val="center"/>
                </w:tcPr>
                <w:p w:rsidR="001C1575" w:rsidRDefault="001C1575" w:rsidP="001C1575">
                  <w:pPr>
                    <w:jc w:val="center"/>
                    <w:rPr>
                      <w:rFonts w:ascii="宋体" w:hAnsi="宋体"/>
                      <w:color w:val="000000"/>
                      <w:sz w:val="18"/>
                      <w:szCs w:val="18"/>
                    </w:rPr>
                  </w:pPr>
                  <w:proofErr w:type="gramStart"/>
                  <w:r>
                    <w:rPr>
                      <w:rFonts w:ascii="宋体" w:hAnsi="宋体" w:hint="eastAsia"/>
                      <w:color w:val="000000"/>
                      <w:sz w:val="18"/>
                      <w:szCs w:val="18"/>
                    </w:rPr>
                    <w:t>泡沫消防</w:t>
                  </w:r>
                  <w:proofErr w:type="gramEnd"/>
                  <w:r>
                    <w:rPr>
                      <w:rFonts w:ascii="宋体" w:hAnsi="宋体" w:hint="eastAsia"/>
                      <w:color w:val="000000"/>
                      <w:sz w:val="18"/>
                      <w:szCs w:val="18"/>
                    </w:rPr>
                    <w:t>室</w:t>
                  </w:r>
                </w:p>
              </w:tc>
              <w:tc>
                <w:tcPr>
                  <w:tcW w:w="398"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0" w:type="dxa"/>
                  <w:vAlign w:val="center"/>
                </w:tcPr>
                <w:p w:rsidR="001C1575" w:rsidRDefault="001C1575" w:rsidP="001C1575">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1C1575" w:rsidTr="00C95A11">
              <w:trPr>
                <w:cantSplit/>
                <w:trHeight w:val="447"/>
                <w:jc w:val="center"/>
              </w:trPr>
              <w:tc>
                <w:tcPr>
                  <w:tcW w:w="741" w:type="dxa"/>
                  <w:vMerge/>
                </w:tcPr>
                <w:p w:rsidR="001C1575" w:rsidRDefault="001C1575" w:rsidP="001C1575">
                  <w:pPr>
                    <w:jc w:val="center"/>
                    <w:rPr>
                      <w:rFonts w:ascii="宋体" w:hAnsi="宋体"/>
                      <w:color w:val="000000"/>
                      <w:sz w:val="18"/>
                      <w:szCs w:val="18"/>
                    </w:rPr>
                  </w:pPr>
                </w:p>
              </w:tc>
              <w:tc>
                <w:tcPr>
                  <w:tcW w:w="942" w:type="dxa"/>
                  <w:vMerge/>
                  <w:vAlign w:val="center"/>
                </w:tcPr>
                <w:p w:rsidR="001C1575" w:rsidRDefault="001C1575" w:rsidP="001C1575">
                  <w:pPr>
                    <w:jc w:val="center"/>
                    <w:rPr>
                      <w:rFonts w:ascii="宋体" w:hAnsi="宋体"/>
                      <w:color w:val="000000"/>
                      <w:sz w:val="18"/>
                      <w:szCs w:val="18"/>
                    </w:rPr>
                  </w:pPr>
                </w:p>
              </w:tc>
              <w:tc>
                <w:tcPr>
                  <w:tcW w:w="2233" w:type="dxa"/>
                  <w:vAlign w:val="center"/>
                </w:tcPr>
                <w:p w:rsidR="001C1575" w:rsidRDefault="001C1575" w:rsidP="001C1575">
                  <w:pPr>
                    <w:ind w:firstLineChars="38" w:firstLine="68"/>
                    <w:jc w:val="center"/>
                    <w:rPr>
                      <w:rFonts w:ascii="宋体" w:hAnsi="宋体"/>
                      <w:color w:val="000000"/>
                      <w:sz w:val="18"/>
                      <w:szCs w:val="18"/>
                    </w:rPr>
                  </w:pPr>
                  <w:r>
                    <w:rPr>
                      <w:rFonts w:ascii="宋体" w:hAnsi="宋体" w:hint="eastAsia"/>
                      <w:color w:val="000000"/>
                      <w:sz w:val="18"/>
                      <w:szCs w:val="18"/>
                    </w:rPr>
                    <w:t>碳酸钠配制厂房</w:t>
                  </w:r>
                </w:p>
              </w:tc>
              <w:tc>
                <w:tcPr>
                  <w:tcW w:w="398"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29" w:type="dxa"/>
                  <w:vAlign w:val="center"/>
                </w:tcPr>
                <w:p w:rsidR="001C1575" w:rsidRDefault="001C1575" w:rsidP="001C1575">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80"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C95A11">
              <w:trPr>
                <w:cantSplit/>
                <w:trHeight w:val="528"/>
                <w:jc w:val="center"/>
              </w:trPr>
              <w:tc>
                <w:tcPr>
                  <w:tcW w:w="741" w:type="dxa"/>
                  <w:vMerge/>
                </w:tcPr>
                <w:p w:rsidR="001C1575" w:rsidRDefault="001C1575" w:rsidP="001C1575">
                  <w:pPr>
                    <w:jc w:val="center"/>
                    <w:rPr>
                      <w:rFonts w:ascii="宋体" w:hAnsi="宋体"/>
                      <w:color w:val="000000"/>
                      <w:sz w:val="18"/>
                      <w:szCs w:val="18"/>
                    </w:rPr>
                  </w:pPr>
                </w:p>
              </w:tc>
              <w:tc>
                <w:tcPr>
                  <w:tcW w:w="942" w:type="dxa"/>
                  <w:vMerge/>
                  <w:vAlign w:val="center"/>
                </w:tcPr>
                <w:p w:rsidR="001C1575" w:rsidRDefault="001C1575" w:rsidP="001C1575">
                  <w:pPr>
                    <w:jc w:val="center"/>
                    <w:rPr>
                      <w:rFonts w:ascii="宋体" w:hAnsi="宋体"/>
                      <w:color w:val="000000"/>
                      <w:sz w:val="18"/>
                      <w:szCs w:val="18"/>
                    </w:rPr>
                  </w:pPr>
                </w:p>
              </w:tc>
              <w:tc>
                <w:tcPr>
                  <w:tcW w:w="2233" w:type="dxa"/>
                  <w:vAlign w:val="center"/>
                </w:tcPr>
                <w:p w:rsidR="001C1575" w:rsidRDefault="001C1575" w:rsidP="001C1575">
                  <w:pPr>
                    <w:ind w:firstLineChars="38" w:firstLine="68"/>
                    <w:jc w:val="center"/>
                    <w:rPr>
                      <w:rFonts w:ascii="宋体" w:hAnsi="宋体"/>
                      <w:color w:val="000000"/>
                      <w:sz w:val="18"/>
                      <w:szCs w:val="18"/>
                    </w:rPr>
                  </w:pPr>
                  <w:proofErr w:type="gramStart"/>
                  <w:r>
                    <w:rPr>
                      <w:rFonts w:ascii="宋体" w:hAnsi="宋体" w:hint="eastAsia"/>
                      <w:color w:val="000000"/>
                      <w:sz w:val="18"/>
                      <w:szCs w:val="18"/>
                    </w:rPr>
                    <w:t>装桶站及</w:t>
                  </w:r>
                  <w:proofErr w:type="gramEnd"/>
                  <w:r>
                    <w:rPr>
                      <w:rFonts w:ascii="宋体" w:hAnsi="宋体" w:hint="eastAsia"/>
                      <w:color w:val="000000"/>
                      <w:sz w:val="18"/>
                      <w:szCs w:val="18"/>
                    </w:rPr>
                    <w:t>成品库</w:t>
                  </w:r>
                </w:p>
              </w:tc>
              <w:tc>
                <w:tcPr>
                  <w:tcW w:w="398"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C95A11">
              <w:trPr>
                <w:cantSplit/>
                <w:trHeight w:val="367"/>
                <w:jc w:val="center"/>
              </w:trPr>
              <w:tc>
                <w:tcPr>
                  <w:tcW w:w="741" w:type="dxa"/>
                  <w:vMerge/>
                </w:tcPr>
                <w:p w:rsidR="001C1575" w:rsidRDefault="001C1575" w:rsidP="001C1575">
                  <w:pPr>
                    <w:jc w:val="center"/>
                    <w:rPr>
                      <w:rFonts w:ascii="宋体" w:hAnsi="宋体"/>
                      <w:color w:val="000000"/>
                      <w:sz w:val="18"/>
                      <w:szCs w:val="18"/>
                    </w:rPr>
                  </w:pPr>
                </w:p>
              </w:tc>
              <w:tc>
                <w:tcPr>
                  <w:tcW w:w="942" w:type="dxa"/>
                  <w:vMerge/>
                  <w:vAlign w:val="center"/>
                </w:tcPr>
                <w:p w:rsidR="001C1575" w:rsidRDefault="001C1575" w:rsidP="001C1575">
                  <w:pPr>
                    <w:jc w:val="center"/>
                    <w:rPr>
                      <w:rFonts w:ascii="宋体" w:hAnsi="宋体"/>
                      <w:color w:val="000000"/>
                      <w:sz w:val="18"/>
                      <w:szCs w:val="18"/>
                    </w:rPr>
                  </w:pPr>
                </w:p>
              </w:tc>
              <w:tc>
                <w:tcPr>
                  <w:tcW w:w="2233" w:type="dxa"/>
                  <w:vAlign w:val="center"/>
                </w:tcPr>
                <w:p w:rsidR="001C1575" w:rsidRDefault="001C1575" w:rsidP="001C1575">
                  <w:pPr>
                    <w:ind w:firstLineChars="138" w:firstLine="248"/>
                    <w:jc w:val="center"/>
                    <w:rPr>
                      <w:rFonts w:ascii="宋体" w:hAnsi="宋体"/>
                      <w:color w:val="000000"/>
                      <w:sz w:val="18"/>
                      <w:szCs w:val="18"/>
                    </w:rPr>
                  </w:pPr>
                  <w:r>
                    <w:rPr>
                      <w:rFonts w:ascii="宋体" w:hAnsi="宋体" w:hint="eastAsia"/>
                      <w:color w:val="000000"/>
                      <w:sz w:val="18"/>
                      <w:szCs w:val="18"/>
                    </w:rPr>
                    <w:t>维修间</w:t>
                  </w:r>
                </w:p>
              </w:tc>
              <w:tc>
                <w:tcPr>
                  <w:tcW w:w="398"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C95A11">
              <w:trPr>
                <w:cantSplit/>
                <w:trHeight w:val="405"/>
                <w:jc w:val="center"/>
              </w:trPr>
              <w:tc>
                <w:tcPr>
                  <w:tcW w:w="741" w:type="dxa"/>
                  <w:vMerge/>
                </w:tcPr>
                <w:p w:rsidR="001C1575" w:rsidRDefault="001C1575" w:rsidP="001C1575">
                  <w:pPr>
                    <w:jc w:val="center"/>
                    <w:rPr>
                      <w:rFonts w:ascii="宋体" w:hAnsi="宋体"/>
                      <w:color w:val="000000"/>
                      <w:sz w:val="18"/>
                      <w:szCs w:val="18"/>
                    </w:rPr>
                  </w:pPr>
                </w:p>
              </w:tc>
              <w:tc>
                <w:tcPr>
                  <w:tcW w:w="942" w:type="dxa"/>
                  <w:vMerge/>
                  <w:vAlign w:val="center"/>
                </w:tcPr>
                <w:p w:rsidR="001C1575" w:rsidRDefault="001C1575" w:rsidP="001C1575">
                  <w:pPr>
                    <w:jc w:val="center"/>
                    <w:rPr>
                      <w:rFonts w:ascii="宋体" w:hAnsi="宋体"/>
                      <w:color w:val="000000"/>
                      <w:sz w:val="18"/>
                      <w:szCs w:val="18"/>
                    </w:rPr>
                  </w:pPr>
                </w:p>
              </w:tc>
              <w:tc>
                <w:tcPr>
                  <w:tcW w:w="2233" w:type="dxa"/>
                  <w:vAlign w:val="center"/>
                </w:tcPr>
                <w:p w:rsidR="001C1575" w:rsidRDefault="001C1575" w:rsidP="001C1575">
                  <w:pPr>
                    <w:ind w:firstLineChars="138" w:firstLine="248"/>
                    <w:jc w:val="center"/>
                    <w:rPr>
                      <w:rFonts w:ascii="宋体" w:hAnsi="宋体"/>
                      <w:color w:val="000000"/>
                      <w:sz w:val="18"/>
                      <w:szCs w:val="18"/>
                    </w:rPr>
                  </w:pPr>
                  <w:r>
                    <w:rPr>
                      <w:rFonts w:ascii="宋体" w:hAnsi="宋体" w:hint="eastAsia"/>
                      <w:color w:val="000000"/>
                      <w:sz w:val="18"/>
                      <w:szCs w:val="18"/>
                    </w:rPr>
                    <w:t>化学品库</w:t>
                  </w:r>
                </w:p>
              </w:tc>
              <w:tc>
                <w:tcPr>
                  <w:tcW w:w="398"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r w:rsidR="001C1575" w:rsidTr="00C95A11">
              <w:trPr>
                <w:cantSplit/>
                <w:trHeight w:val="457"/>
                <w:jc w:val="center"/>
              </w:trPr>
              <w:tc>
                <w:tcPr>
                  <w:tcW w:w="741" w:type="dxa"/>
                  <w:vMerge/>
                </w:tcPr>
                <w:p w:rsidR="001C1575" w:rsidRDefault="001C1575" w:rsidP="001C1575">
                  <w:pPr>
                    <w:jc w:val="center"/>
                    <w:rPr>
                      <w:rFonts w:ascii="宋体" w:hAnsi="宋体"/>
                      <w:color w:val="000000"/>
                      <w:sz w:val="18"/>
                      <w:szCs w:val="18"/>
                    </w:rPr>
                  </w:pPr>
                </w:p>
              </w:tc>
              <w:tc>
                <w:tcPr>
                  <w:tcW w:w="942" w:type="dxa"/>
                  <w:vMerge/>
                  <w:vAlign w:val="center"/>
                </w:tcPr>
                <w:p w:rsidR="001C1575" w:rsidRDefault="001C1575" w:rsidP="001C1575">
                  <w:pPr>
                    <w:jc w:val="center"/>
                    <w:rPr>
                      <w:rFonts w:ascii="宋体" w:hAnsi="宋体"/>
                      <w:color w:val="000000"/>
                      <w:sz w:val="18"/>
                      <w:szCs w:val="18"/>
                    </w:rPr>
                  </w:pPr>
                </w:p>
              </w:tc>
              <w:tc>
                <w:tcPr>
                  <w:tcW w:w="2233" w:type="dxa"/>
                  <w:vAlign w:val="center"/>
                </w:tcPr>
                <w:p w:rsidR="001C1575" w:rsidRDefault="001C1575" w:rsidP="001C1575">
                  <w:pPr>
                    <w:ind w:firstLineChars="100" w:firstLine="180"/>
                    <w:jc w:val="center"/>
                    <w:rPr>
                      <w:rFonts w:ascii="宋体" w:hAnsi="宋体"/>
                      <w:color w:val="000000"/>
                      <w:sz w:val="18"/>
                      <w:szCs w:val="18"/>
                    </w:rPr>
                  </w:pPr>
                  <w:r>
                    <w:rPr>
                      <w:rFonts w:ascii="宋体" w:hAnsi="宋体" w:hint="eastAsia"/>
                      <w:color w:val="000000"/>
                      <w:sz w:val="18"/>
                      <w:szCs w:val="18"/>
                    </w:rPr>
                    <w:t>分析化验室</w:t>
                  </w:r>
                </w:p>
              </w:tc>
              <w:tc>
                <w:tcPr>
                  <w:tcW w:w="398"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1C1575" w:rsidRDefault="001C1575" w:rsidP="001C1575">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1C1575" w:rsidRDefault="001C1575" w:rsidP="001C1575">
                  <w:pPr>
                    <w:spacing w:line="420" w:lineRule="exact"/>
                    <w:jc w:val="center"/>
                    <w:rPr>
                      <w:rFonts w:ascii="宋体" w:hAnsi="宋体"/>
                      <w:sz w:val="18"/>
                      <w:szCs w:val="18"/>
                    </w:rPr>
                  </w:pPr>
                  <w:r>
                    <w:rPr>
                      <w:rFonts w:ascii="宋体" w:hAnsi="宋体" w:hint="eastAsia"/>
                      <w:sz w:val="18"/>
                      <w:szCs w:val="18"/>
                    </w:rPr>
                    <w:t>-</w:t>
                  </w:r>
                </w:p>
              </w:tc>
            </w:tr>
          </w:tbl>
          <w:p w:rsidR="00790FEF" w:rsidRPr="00E1483D" w:rsidRDefault="00790FEF" w:rsidP="008955CC">
            <w:pPr>
              <w:snapToGrid w:val="0"/>
              <w:spacing w:line="360" w:lineRule="auto"/>
              <w:rPr>
                <w:rFonts w:eastAsiaTheme="minorEastAsia"/>
                <w:b/>
                <w:bCs/>
                <w:sz w:val="24"/>
              </w:rPr>
            </w:pPr>
          </w:p>
        </w:tc>
        <w:tc>
          <w:tcPr>
            <w:tcW w:w="7259" w:type="dxa"/>
          </w:tcPr>
          <w:p w:rsidR="008955CC" w:rsidRDefault="008955CC" w:rsidP="008955CC">
            <w:pPr>
              <w:spacing w:line="440" w:lineRule="exact"/>
              <w:rPr>
                <w:rFonts w:ascii="宋体" w:hAnsi="宋体"/>
                <w:color w:val="000000"/>
                <w:szCs w:val="21"/>
              </w:rPr>
            </w:pPr>
            <w:r>
              <w:rPr>
                <w:rFonts w:ascii="黑体" w:eastAsia="黑体" w:hAnsi="宋体" w:hint="eastAsia"/>
                <w:b/>
                <w:color w:val="000000"/>
                <w:szCs w:val="21"/>
              </w:rPr>
              <w:lastRenderedPageBreak/>
              <w:t>5.0.1</w:t>
            </w:r>
            <w:r>
              <w:rPr>
                <w:rFonts w:ascii="宋体" w:hAnsi="宋体" w:hint="eastAsia"/>
                <w:color w:val="000000"/>
                <w:szCs w:val="21"/>
              </w:rPr>
              <w:t xml:space="preserve">  本章适用于化工装置建筑物、构筑物的抗震设防分类。</w:t>
            </w:r>
          </w:p>
          <w:p w:rsidR="008955CC" w:rsidRDefault="008955CC" w:rsidP="008955CC">
            <w:pPr>
              <w:spacing w:line="440" w:lineRule="exact"/>
              <w:rPr>
                <w:rFonts w:ascii="宋体" w:hAnsi="宋体"/>
                <w:color w:val="000000"/>
                <w:szCs w:val="21"/>
              </w:rPr>
            </w:pPr>
            <w:r>
              <w:rPr>
                <w:rFonts w:ascii="黑体" w:eastAsia="黑体" w:hAnsi="宋体" w:hint="eastAsia"/>
                <w:b/>
                <w:color w:val="000000"/>
                <w:szCs w:val="21"/>
              </w:rPr>
              <w:t>5.0.2</w:t>
            </w:r>
            <w:r>
              <w:rPr>
                <w:rFonts w:ascii="宋体" w:hAnsi="宋体" w:hint="eastAsia"/>
                <w:color w:val="000000"/>
                <w:szCs w:val="21"/>
              </w:rPr>
              <w:t xml:space="preserve">  化工装置建筑物的抗震设防分类，应符合表5.0.2的规定。</w:t>
            </w:r>
          </w:p>
          <w:p w:rsidR="009A6041" w:rsidRDefault="009A6041" w:rsidP="009A6041">
            <w:pPr>
              <w:pStyle w:val="a3"/>
              <w:spacing w:line="276" w:lineRule="auto"/>
              <w:ind w:leftChars="0" w:left="0"/>
              <w:jc w:val="left"/>
              <w:rPr>
                <w:rFonts w:ascii="黑体" w:eastAsia="黑体" w:hAnsi="宋体"/>
                <w:b/>
                <w:bCs/>
                <w:szCs w:val="21"/>
              </w:rPr>
            </w:pPr>
            <w:r>
              <w:rPr>
                <w:rFonts w:ascii="黑体" w:eastAsia="黑体" w:hAnsi="宋体" w:hint="eastAsia"/>
                <w:b/>
                <w:color w:val="000000"/>
                <w:szCs w:val="21"/>
              </w:rPr>
              <w:t>表</w:t>
            </w:r>
            <w:r>
              <w:rPr>
                <w:rFonts w:ascii="黑体" w:eastAsia="黑体" w:hint="eastAsia"/>
                <w:b/>
                <w:bCs/>
                <w:szCs w:val="21"/>
              </w:rPr>
              <w:t xml:space="preserve">5.0.2  </w:t>
            </w:r>
            <w:r>
              <w:rPr>
                <w:rFonts w:ascii="黑体" w:eastAsia="黑体" w:hint="eastAsia"/>
                <w:b/>
                <w:bCs/>
                <w:szCs w:val="21"/>
                <w:u w:val="single"/>
              </w:rPr>
              <w:t>化工</w:t>
            </w:r>
            <w:r w:rsidRPr="000A37F3">
              <w:rPr>
                <w:rFonts w:ascii="黑体" w:eastAsia="黑体" w:hint="eastAsia"/>
                <w:b/>
                <w:bCs/>
                <w:szCs w:val="21"/>
                <w:u w:val="single"/>
              </w:rPr>
              <w:t>装置</w:t>
            </w:r>
            <w:r>
              <w:rPr>
                <w:rFonts w:ascii="黑体" w:eastAsia="黑体" w:hint="eastAsia"/>
                <w:b/>
                <w:bCs/>
                <w:szCs w:val="21"/>
              </w:rPr>
              <w:t>建筑物抗震设防分类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824"/>
              <w:gridCol w:w="2310"/>
              <w:gridCol w:w="436"/>
              <w:gridCol w:w="490"/>
              <w:gridCol w:w="490"/>
              <w:gridCol w:w="491"/>
            </w:tblGrid>
            <w:tr w:rsidR="00790FEF" w:rsidTr="00790FEF">
              <w:trPr>
                <w:cantSplit/>
                <w:trHeight w:val="279"/>
                <w:jc w:val="center"/>
              </w:trPr>
              <w:tc>
                <w:tcPr>
                  <w:tcW w:w="512" w:type="dxa"/>
                  <w:vMerge w:val="restart"/>
                  <w:vAlign w:val="center"/>
                </w:tcPr>
                <w:p w:rsidR="00790FEF" w:rsidRDefault="00790FEF" w:rsidP="00790FEF">
                  <w:pPr>
                    <w:spacing w:line="360" w:lineRule="exact"/>
                    <w:jc w:val="center"/>
                    <w:rPr>
                      <w:rFonts w:ascii="宋体" w:hAnsi="宋体"/>
                      <w:sz w:val="18"/>
                      <w:szCs w:val="18"/>
                    </w:rPr>
                  </w:pPr>
                  <w:r>
                    <w:rPr>
                      <w:rFonts w:ascii="宋体" w:hAnsi="宋体" w:hint="eastAsia"/>
                      <w:sz w:val="18"/>
                      <w:szCs w:val="18"/>
                    </w:rPr>
                    <w:t>序号</w:t>
                  </w:r>
                </w:p>
              </w:tc>
              <w:tc>
                <w:tcPr>
                  <w:tcW w:w="1824" w:type="dxa"/>
                  <w:vMerge w:val="restart"/>
                  <w:vAlign w:val="center"/>
                </w:tcPr>
                <w:p w:rsidR="00790FEF" w:rsidRDefault="00790FEF" w:rsidP="00790FEF">
                  <w:pPr>
                    <w:spacing w:line="360" w:lineRule="exact"/>
                    <w:jc w:val="center"/>
                    <w:rPr>
                      <w:rFonts w:ascii="宋体" w:hAnsi="宋体"/>
                      <w:sz w:val="18"/>
                      <w:szCs w:val="18"/>
                    </w:rPr>
                  </w:pPr>
                  <w:r>
                    <w:rPr>
                      <w:rFonts w:ascii="宋体" w:hAnsi="宋体" w:hint="eastAsia"/>
                      <w:sz w:val="18"/>
                      <w:szCs w:val="18"/>
                    </w:rPr>
                    <w:t>装置名称</w:t>
                  </w:r>
                </w:p>
              </w:tc>
              <w:tc>
                <w:tcPr>
                  <w:tcW w:w="2310" w:type="dxa"/>
                  <w:vMerge w:val="restart"/>
                  <w:vAlign w:val="center"/>
                </w:tcPr>
                <w:p w:rsidR="00790FEF" w:rsidRDefault="00790FEF" w:rsidP="00790FEF">
                  <w:pPr>
                    <w:spacing w:line="360" w:lineRule="exact"/>
                    <w:jc w:val="center"/>
                    <w:rPr>
                      <w:rFonts w:ascii="宋体" w:hAnsi="宋体"/>
                      <w:sz w:val="18"/>
                      <w:szCs w:val="18"/>
                    </w:rPr>
                  </w:pPr>
                  <w:r>
                    <w:rPr>
                      <w:rFonts w:ascii="宋体" w:hAnsi="宋体" w:hint="eastAsia"/>
                      <w:sz w:val="18"/>
                      <w:szCs w:val="18"/>
                    </w:rPr>
                    <w:t>建筑物名称</w:t>
                  </w:r>
                </w:p>
              </w:tc>
              <w:tc>
                <w:tcPr>
                  <w:tcW w:w="1907" w:type="dxa"/>
                  <w:gridSpan w:val="4"/>
                  <w:vAlign w:val="center"/>
                </w:tcPr>
                <w:p w:rsidR="00790FEF" w:rsidRDefault="00790FEF" w:rsidP="00790FEF">
                  <w:pPr>
                    <w:spacing w:line="360" w:lineRule="exact"/>
                    <w:jc w:val="center"/>
                    <w:rPr>
                      <w:rFonts w:ascii="宋体" w:hAnsi="宋体"/>
                      <w:sz w:val="18"/>
                      <w:szCs w:val="18"/>
                    </w:rPr>
                  </w:pPr>
                  <w:r>
                    <w:rPr>
                      <w:rFonts w:ascii="宋体" w:hAnsi="宋体" w:hint="eastAsia"/>
                      <w:sz w:val="18"/>
                      <w:szCs w:val="18"/>
                    </w:rPr>
                    <w:t>抗震设防分类</w:t>
                  </w:r>
                </w:p>
              </w:tc>
            </w:tr>
            <w:tr w:rsidR="00790FEF" w:rsidTr="00790FEF">
              <w:trPr>
                <w:cantSplit/>
                <w:trHeight w:val="279"/>
                <w:jc w:val="center"/>
              </w:trPr>
              <w:tc>
                <w:tcPr>
                  <w:tcW w:w="512" w:type="dxa"/>
                  <w:vMerge/>
                  <w:vAlign w:val="center"/>
                </w:tcPr>
                <w:p w:rsidR="00790FEF" w:rsidRDefault="00790FEF" w:rsidP="00790FEF">
                  <w:pPr>
                    <w:spacing w:line="360" w:lineRule="exact"/>
                    <w:jc w:val="center"/>
                    <w:rPr>
                      <w:rFonts w:ascii="宋体" w:hAnsi="宋体"/>
                      <w:sz w:val="18"/>
                      <w:szCs w:val="18"/>
                    </w:rPr>
                  </w:pPr>
                </w:p>
              </w:tc>
              <w:tc>
                <w:tcPr>
                  <w:tcW w:w="1824" w:type="dxa"/>
                  <w:vMerge/>
                  <w:vAlign w:val="center"/>
                </w:tcPr>
                <w:p w:rsidR="00790FEF" w:rsidRDefault="00790FEF" w:rsidP="00790FEF">
                  <w:pPr>
                    <w:spacing w:line="360" w:lineRule="exact"/>
                    <w:jc w:val="center"/>
                    <w:rPr>
                      <w:rFonts w:ascii="宋体" w:hAnsi="宋体"/>
                      <w:sz w:val="18"/>
                      <w:szCs w:val="18"/>
                    </w:rPr>
                  </w:pPr>
                </w:p>
              </w:tc>
              <w:tc>
                <w:tcPr>
                  <w:tcW w:w="2310" w:type="dxa"/>
                  <w:vMerge/>
                  <w:vAlign w:val="center"/>
                </w:tcPr>
                <w:p w:rsidR="00790FEF" w:rsidRDefault="00790FEF" w:rsidP="00790FEF">
                  <w:pPr>
                    <w:spacing w:line="360" w:lineRule="exact"/>
                    <w:jc w:val="center"/>
                    <w:rPr>
                      <w:rFonts w:ascii="宋体" w:hAnsi="宋体"/>
                      <w:sz w:val="18"/>
                      <w:szCs w:val="18"/>
                    </w:rPr>
                  </w:pPr>
                </w:p>
              </w:tc>
              <w:tc>
                <w:tcPr>
                  <w:tcW w:w="436" w:type="dxa"/>
                  <w:vAlign w:val="center"/>
                </w:tcPr>
                <w:p w:rsidR="00790FEF" w:rsidRDefault="00790FEF" w:rsidP="00790FEF">
                  <w:pPr>
                    <w:spacing w:line="360" w:lineRule="exact"/>
                    <w:jc w:val="center"/>
                    <w:rPr>
                      <w:rFonts w:ascii="宋体" w:hAnsi="宋体"/>
                      <w:sz w:val="18"/>
                      <w:szCs w:val="18"/>
                    </w:rPr>
                  </w:pPr>
                  <w:r>
                    <w:rPr>
                      <w:rFonts w:ascii="宋体" w:hAnsi="宋体" w:hint="eastAsia"/>
                      <w:sz w:val="18"/>
                      <w:szCs w:val="18"/>
                    </w:rPr>
                    <w:t>甲</w:t>
                  </w:r>
                </w:p>
              </w:tc>
              <w:tc>
                <w:tcPr>
                  <w:tcW w:w="490" w:type="dxa"/>
                  <w:vAlign w:val="center"/>
                </w:tcPr>
                <w:p w:rsidR="00790FEF" w:rsidRDefault="00790FEF" w:rsidP="00790FEF">
                  <w:pPr>
                    <w:spacing w:line="360" w:lineRule="exact"/>
                    <w:jc w:val="center"/>
                    <w:rPr>
                      <w:rFonts w:ascii="宋体" w:hAnsi="宋体"/>
                      <w:sz w:val="18"/>
                      <w:szCs w:val="18"/>
                    </w:rPr>
                  </w:pPr>
                  <w:r>
                    <w:rPr>
                      <w:rFonts w:ascii="宋体" w:hAnsi="宋体" w:hint="eastAsia"/>
                      <w:sz w:val="18"/>
                      <w:szCs w:val="18"/>
                    </w:rPr>
                    <w:t>乙</w:t>
                  </w:r>
                </w:p>
              </w:tc>
              <w:tc>
                <w:tcPr>
                  <w:tcW w:w="490" w:type="dxa"/>
                  <w:vAlign w:val="center"/>
                </w:tcPr>
                <w:p w:rsidR="00790FEF" w:rsidRDefault="00790FEF" w:rsidP="00790FEF">
                  <w:pPr>
                    <w:spacing w:line="360" w:lineRule="exact"/>
                    <w:jc w:val="center"/>
                    <w:rPr>
                      <w:rFonts w:ascii="宋体" w:hAnsi="宋体"/>
                      <w:sz w:val="18"/>
                      <w:szCs w:val="18"/>
                    </w:rPr>
                  </w:pPr>
                  <w:r>
                    <w:rPr>
                      <w:rFonts w:ascii="宋体" w:hAnsi="宋体" w:hint="eastAsia"/>
                      <w:sz w:val="18"/>
                      <w:szCs w:val="18"/>
                    </w:rPr>
                    <w:t>丙</w:t>
                  </w:r>
                </w:p>
              </w:tc>
              <w:tc>
                <w:tcPr>
                  <w:tcW w:w="491" w:type="dxa"/>
                  <w:vAlign w:val="center"/>
                </w:tcPr>
                <w:p w:rsidR="00790FEF" w:rsidRDefault="00790FEF" w:rsidP="00790FEF">
                  <w:pPr>
                    <w:spacing w:line="360" w:lineRule="exact"/>
                    <w:jc w:val="center"/>
                    <w:rPr>
                      <w:rFonts w:ascii="宋体" w:hAnsi="宋体"/>
                      <w:sz w:val="18"/>
                      <w:szCs w:val="18"/>
                    </w:rPr>
                  </w:pPr>
                  <w:r>
                    <w:rPr>
                      <w:rFonts w:ascii="宋体" w:hAnsi="宋体" w:hint="eastAsia"/>
                      <w:sz w:val="18"/>
                      <w:szCs w:val="18"/>
                    </w:rPr>
                    <w:t>丁</w:t>
                  </w:r>
                </w:p>
              </w:tc>
            </w:tr>
            <w:tr w:rsidR="00790FEF" w:rsidTr="00790FEF">
              <w:trPr>
                <w:cantSplit/>
                <w:trHeight w:val="338"/>
                <w:jc w:val="center"/>
              </w:trPr>
              <w:tc>
                <w:tcPr>
                  <w:tcW w:w="512" w:type="dxa"/>
                  <w:vMerge w:val="restart"/>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r w:rsidRPr="00A52CC1">
                    <w:rPr>
                      <w:rFonts w:ascii="宋体" w:hAnsi="宋体" w:cs="Arial" w:hint="eastAsia"/>
                      <w:sz w:val="18"/>
                      <w:szCs w:val="18"/>
                      <w:u w:val="single"/>
                    </w:rPr>
                    <w:t>1</w:t>
                  </w:r>
                </w:p>
              </w:tc>
              <w:tc>
                <w:tcPr>
                  <w:tcW w:w="1824" w:type="dxa"/>
                  <w:vMerge w:val="restart"/>
                  <w:vAlign w:val="bottom"/>
                </w:tcPr>
                <w:p w:rsidR="00790FEF" w:rsidRPr="00E3649B" w:rsidRDefault="00790FEF" w:rsidP="00790FEF">
                  <w:pPr>
                    <w:jc w:val="center"/>
                    <w:rPr>
                      <w:rFonts w:cs="Arial"/>
                      <w:noProof/>
                      <w:color w:val="000000" w:themeColor="text1"/>
                      <w:kern w:val="0"/>
                      <w:sz w:val="18"/>
                      <w:szCs w:val="18"/>
                      <w:u w:val="single"/>
                    </w:rPr>
                  </w:pPr>
                </w:p>
                <w:p w:rsidR="00790FEF" w:rsidRPr="00E3649B" w:rsidRDefault="00790FEF" w:rsidP="00790FEF">
                  <w:pPr>
                    <w:jc w:val="center"/>
                    <w:rPr>
                      <w:rFonts w:cs="Arial"/>
                      <w:noProof/>
                      <w:color w:val="000000" w:themeColor="text1"/>
                      <w:kern w:val="0"/>
                      <w:sz w:val="18"/>
                      <w:szCs w:val="18"/>
                      <w:u w:val="single"/>
                    </w:rPr>
                  </w:pPr>
                </w:p>
                <w:p w:rsidR="00790FEF" w:rsidRPr="00E3649B" w:rsidRDefault="00790FEF" w:rsidP="00790FEF">
                  <w:pPr>
                    <w:jc w:val="center"/>
                    <w:rPr>
                      <w:rFonts w:cs="Arial"/>
                      <w:noProof/>
                      <w:color w:val="000000" w:themeColor="text1"/>
                      <w:kern w:val="0"/>
                      <w:sz w:val="18"/>
                      <w:szCs w:val="18"/>
                      <w:u w:val="single"/>
                    </w:rPr>
                  </w:pPr>
                  <w:r w:rsidRPr="00E3649B">
                    <w:rPr>
                      <w:rFonts w:cs="Arial" w:hint="eastAsia"/>
                      <w:noProof/>
                      <w:color w:val="000000" w:themeColor="text1"/>
                      <w:kern w:val="0"/>
                      <w:sz w:val="18"/>
                      <w:szCs w:val="18"/>
                      <w:u w:val="single"/>
                    </w:rPr>
                    <w:t>乙烯裂解</w:t>
                  </w:r>
                </w:p>
                <w:p w:rsidR="00790FEF" w:rsidRPr="00E3649B" w:rsidRDefault="00790FEF" w:rsidP="00790FEF">
                  <w:pPr>
                    <w:jc w:val="center"/>
                    <w:rPr>
                      <w:rFonts w:cs="Arial"/>
                      <w:noProof/>
                      <w:color w:val="000000" w:themeColor="text1"/>
                      <w:kern w:val="0"/>
                      <w:sz w:val="18"/>
                      <w:szCs w:val="18"/>
                      <w:u w:val="single"/>
                    </w:rPr>
                  </w:pPr>
                  <w:r w:rsidRPr="00E3649B">
                    <w:rPr>
                      <w:rFonts w:cs="Arial" w:hint="eastAsia"/>
                      <w:noProof/>
                      <w:color w:val="000000" w:themeColor="text1"/>
                      <w:kern w:val="0"/>
                      <w:sz w:val="18"/>
                      <w:szCs w:val="18"/>
                      <w:u w:val="single"/>
                    </w:rPr>
                    <w:t>乙烷裂解</w:t>
                  </w:r>
                </w:p>
                <w:p w:rsidR="00790FEF" w:rsidRPr="00E3649B" w:rsidRDefault="00790FEF" w:rsidP="00790FEF">
                  <w:pPr>
                    <w:jc w:val="center"/>
                    <w:rPr>
                      <w:rFonts w:cs="Arial"/>
                      <w:noProof/>
                      <w:color w:val="000000" w:themeColor="text1"/>
                      <w:kern w:val="0"/>
                      <w:sz w:val="18"/>
                      <w:szCs w:val="18"/>
                      <w:u w:val="single"/>
                    </w:rPr>
                  </w:pPr>
                  <w:r w:rsidRPr="00E3649B">
                    <w:rPr>
                      <w:rFonts w:cs="Arial" w:hint="eastAsia"/>
                      <w:noProof/>
                      <w:color w:val="000000" w:themeColor="text1"/>
                      <w:kern w:val="0"/>
                      <w:sz w:val="18"/>
                      <w:szCs w:val="18"/>
                      <w:u w:val="single"/>
                    </w:rPr>
                    <w:t>丙烷裂解</w:t>
                  </w:r>
                </w:p>
                <w:p w:rsidR="00790FEF" w:rsidRPr="00E3649B" w:rsidRDefault="00790FEF" w:rsidP="00790FEF">
                  <w:pPr>
                    <w:jc w:val="center"/>
                    <w:rPr>
                      <w:rFonts w:cs="Arial"/>
                      <w:noProof/>
                      <w:color w:val="000000" w:themeColor="text1"/>
                      <w:kern w:val="0"/>
                      <w:sz w:val="18"/>
                      <w:szCs w:val="18"/>
                      <w:u w:val="single"/>
                    </w:rPr>
                  </w:pPr>
                  <w:r w:rsidRPr="00E3649B">
                    <w:rPr>
                      <w:rFonts w:cs="Arial" w:hint="eastAsia"/>
                      <w:snapToGrid w:val="0"/>
                      <w:color w:val="000000" w:themeColor="text1"/>
                      <w:kern w:val="0"/>
                      <w:sz w:val="18"/>
                      <w:szCs w:val="18"/>
                      <w:u w:val="single"/>
                    </w:rPr>
                    <w:t>聚丙烯（</w:t>
                  </w:r>
                  <w:r w:rsidRPr="00E3649B">
                    <w:rPr>
                      <w:rFonts w:cs="Arial"/>
                      <w:noProof/>
                      <w:color w:val="000000" w:themeColor="text1"/>
                      <w:kern w:val="0"/>
                      <w:sz w:val="18"/>
                      <w:szCs w:val="18"/>
                      <w:u w:val="single"/>
                    </w:rPr>
                    <w:t>聚乙烯（包括高、低压聚乙烯、全密度聚乙烯等）</w:t>
                  </w:r>
                </w:p>
                <w:p w:rsidR="00790FEF" w:rsidRPr="00E3649B" w:rsidRDefault="00790FEF" w:rsidP="00790FEF">
                  <w:pPr>
                    <w:jc w:val="center"/>
                    <w:rPr>
                      <w:rFonts w:cs="Arial"/>
                      <w:snapToGrid w:val="0"/>
                      <w:color w:val="000000" w:themeColor="text1"/>
                      <w:kern w:val="0"/>
                      <w:sz w:val="18"/>
                      <w:szCs w:val="18"/>
                      <w:u w:val="single"/>
                    </w:rPr>
                  </w:pPr>
                  <w:r w:rsidRPr="00E3649B">
                    <w:rPr>
                      <w:rFonts w:cs="Arial"/>
                      <w:noProof/>
                      <w:color w:val="000000" w:themeColor="text1"/>
                      <w:kern w:val="0"/>
                      <w:sz w:val="18"/>
                      <w:szCs w:val="18"/>
                      <w:u w:val="single"/>
                    </w:rPr>
                    <w:t>PE(LDPE</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HDPE</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LLDPE &amp; etc.</w:t>
                  </w:r>
                  <w:r w:rsidRPr="00E3649B">
                    <w:rPr>
                      <w:rFonts w:cs="Arial" w:hint="eastAsia"/>
                      <w:noProof/>
                      <w:color w:val="000000" w:themeColor="text1"/>
                      <w:kern w:val="0"/>
                      <w:sz w:val="18"/>
                      <w:szCs w:val="18"/>
                      <w:u w:val="single"/>
                    </w:rPr>
                    <w:t>)</w:t>
                  </w:r>
                  <w:r w:rsidRPr="00E3649B">
                    <w:rPr>
                      <w:rFonts w:cs="Arial" w:hint="eastAsia"/>
                      <w:snapToGrid w:val="0"/>
                      <w:color w:val="000000" w:themeColor="text1"/>
                      <w:kern w:val="0"/>
                      <w:sz w:val="18"/>
                      <w:szCs w:val="18"/>
                      <w:u w:val="single"/>
                    </w:rPr>
                    <w:t>PP</w:t>
                  </w:r>
                  <w:r w:rsidRPr="00E3649B">
                    <w:rPr>
                      <w:rFonts w:cs="Arial" w:hint="eastAsia"/>
                      <w:snapToGrid w:val="0"/>
                      <w:color w:val="000000" w:themeColor="text1"/>
                      <w:kern w:val="0"/>
                      <w:sz w:val="18"/>
                      <w:szCs w:val="18"/>
                      <w:u w:val="single"/>
                    </w:rPr>
                    <w:t>）</w:t>
                  </w:r>
                </w:p>
                <w:p w:rsidR="00790FEF" w:rsidRPr="00E3649B" w:rsidRDefault="00790FEF" w:rsidP="00790FEF">
                  <w:pPr>
                    <w:jc w:val="center"/>
                    <w:rPr>
                      <w:rFonts w:cs="Arial"/>
                      <w:noProof/>
                      <w:color w:val="000000" w:themeColor="text1"/>
                      <w:kern w:val="0"/>
                      <w:sz w:val="18"/>
                      <w:szCs w:val="18"/>
                      <w:u w:val="single"/>
                    </w:rPr>
                  </w:pPr>
                  <w:r w:rsidRPr="00E3649B">
                    <w:rPr>
                      <w:rFonts w:cs="Arial"/>
                      <w:noProof/>
                      <w:color w:val="000000" w:themeColor="text1"/>
                      <w:kern w:val="0"/>
                      <w:sz w:val="18"/>
                      <w:szCs w:val="18"/>
                      <w:u w:val="single"/>
                    </w:rPr>
                    <w:t>聚乙烯（包括高、</w:t>
                  </w:r>
                  <w:r w:rsidRPr="00E3649B">
                    <w:rPr>
                      <w:rFonts w:cs="Arial"/>
                      <w:noProof/>
                      <w:color w:val="000000" w:themeColor="text1"/>
                      <w:kern w:val="0"/>
                      <w:sz w:val="18"/>
                      <w:szCs w:val="18"/>
                      <w:u w:val="single"/>
                    </w:rPr>
                    <w:lastRenderedPageBreak/>
                    <w:t>低压聚乙烯、全密度聚乙烯等）</w:t>
                  </w:r>
                </w:p>
                <w:p w:rsidR="00790FEF" w:rsidRPr="00E3649B" w:rsidRDefault="00790FEF" w:rsidP="00790FEF">
                  <w:pPr>
                    <w:jc w:val="center"/>
                    <w:rPr>
                      <w:rFonts w:cs="Arial"/>
                      <w:noProof/>
                      <w:color w:val="000000" w:themeColor="text1"/>
                      <w:kern w:val="0"/>
                      <w:sz w:val="18"/>
                      <w:szCs w:val="18"/>
                      <w:u w:val="single"/>
                    </w:rPr>
                  </w:pPr>
                  <w:r w:rsidRPr="00E3649B">
                    <w:rPr>
                      <w:rFonts w:cs="Arial"/>
                      <w:noProof/>
                      <w:color w:val="000000" w:themeColor="text1"/>
                      <w:kern w:val="0"/>
                      <w:sz w:val="18"/>
                      <w:szCs w:val="18"/>
                      <w:u w:val="single"/>
                    </w:rPr>
                    <w:t>PE(LDPE</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HDPE</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LLDPE &amp; etc.</w:t>
                  </w:r>
                  <w:r w:rsidRPr="00E3649B">
                    <w:rPr>
                      <w:rFonts w:cs="Arial" w:hint="eastAsia"/>
                      <w:noProof/>
                      <w:color w:val="000000" w:themeColor="text1"/>
                      <w:kern w:val="0"/>
                      <w:sz w:val="18"/>
                      <w:szCs w:val="18"/>
                      <w:u w:val="single"/>
                    </w:rPr>
                    <w:t>)</w:t>
                  </w:r>
                </w:p>
                <w:p w:rsidR="00790FEF" w:rsidRPr="00E3649B" w:rsidRDefault="00790FEF" w:rsidP="00790FEF">
                  <w:pPr>
                    <w:jc w:val="center"/>
                    <w:rPr>
                      <w:rFonts w:cs="Arial"/>
                      <w:noProof/>
                      <w:color w:val="000000" w:themeColor="text1"/>
                      <w:kern w:val="0"/>
                      <w:sz w:val="18"/>
                      <w:szCs w:val="18"/>
                      <w:u w:val="single"/>
                    </w:rPr>
                  </w:pPr>
                  <w:r w:rsidRPr="00E3649B">
                    <w:rPr>
                      <w:rFonts w:cs="Arial" w:hint="eastAsia"/>
                      <w:noProof/>
                      <w:color w:val="000000" w:themeColor="text1"/>
                      <w:kern w:val="0"/>
                      <w:sz w:val="18"/>
                      <w:szCs w:val="18"/>
                      <w:u w:val="single"/>
                    </w:rPr>
                    <w:t>丙烯腈</w:t>
                  </w:r>
                  <w:r w:rsidRPr="00E3649B">
                    <w:rPr>
                      <w:rFonts w:cs="Arial"/>
                      <w:noProof/>
                      <w:color w:val="000000" w:themeColor="text1"/>
                      <w:kern w:val="0"/>
                      <w:sz w:val="18"/>
                      <w:szCs w:val="18"/>
                      <w:u w:val="single"/>
                    </w:rPr>
                    <w:t>-</w:t>
                  </w:r>
                  <w:r w:rsidRPr="00E3649B">
                    <w:rPr>
                      <w:rFonts w:cs="Arial" w:hint="eastAsia"/>
                      <w:noProof/>
                      <w:color w:val="000000" w:themeColor="text1"/>
                      <w:kern w:val="0"/>
                      <w:sz w:val="18"/>
                      <w:szCs w:val="18"/>
                      <w:u w:val="single"/>
                    </w:rPr>
                    <w:t>丁二烯</w:t>
                  </w:r>
                  <w:r w:rsidRPr="00E3649B">
                    <w:rPr>
                      <w:rFonts w:cs="Arial"/>
                      <w:noProof/>
                      <w:color w:val="000000" w:themeColor="text1"/>
                      <w:kern w:val="0"/>
                      <w:sz w:val="18"/>
                      <w:szCs w:val="18"/>
                      <w:u w:val="single"/>
                    </w:rPr>
                    <w:t>-</w:t>
                  </w:r>
                  <w:r w:rsidRPr="00E3649B">
                    <w:rPr>
                      <w:rFonts w:cs="Arial" w:hint="eastAsia"/>
                      <w:noProof/>
                      <w:color w:val="000000" w:themeColor="text1"/>
                      <w:kern w:val="0"/>
                      <w:sz w:val="18"/>
                      <w:szCs w:val="18"/>
                      <w:u w:val="single"/>
                    </w:rPr>
                    <w:t>苯乙烯树脂（</w:t>
                  </w:r>
                  <w:r w:rsidRPr="00E3649B">
                    <w:rPr>
                      <w:rFonts w:cs="Arial"/>
                      <w:noProof/>
                      <w:color w:val="000000" w:themeColor="text1"/>
                      <w:kern w:val="0"/>
                      <w:sz w:val="18"/>
                      <w:szCs w:val="18"/>
                      <w:u w:val="single"/>
                    </w:rPr>
                    <w:t>ABS</w:t>
                  </w:r>
                  <w:r w:rsidRPr="00E3649B">
                    <w:rPr>
                      <w:rFonts w:cs="Arial" w:hint="eastAsia"/>
                      <w:noProof/>
                      <w:color w:val="000000" w:themeColor="text1"/>
                      <w:kern w:val="0"/>
                      <w:sz w:val="18"/>
                      <w:szCs w:val="18"/>
                      <w:u w:val="single"/>
                    </w:rPr>
                    <w:t>）</w:t>
                  </w:r>
                </w:p>
                <w:p w:rsidR="00790FEF" w:rsidRPr="00E3649B" w:rsidRDefault="00790FEF" w:rsidP="00790FEF">
                  <w:pPr>
                    <w:jc w:val="center"/>
                    <w:rPr>
                      <w:rFonts w:cs="Arial"/>
                      <w:noProof/>
                      <w:color w:val="000000" w:themeColor="text1"/>
                      <w:kern w:val="0"/>
                      <w:sz w:val="18"/>
                      <w:szCs w:val="18"/>
                      <w:u w:val="single"/>
                    </w:rPr>
                  </w:pPr>
                  <w:r w:rsidRPr="00E3649B">
                    <w:rPr>
                      <w:rFonts w:cs="Arial"/>
                      <w:noProof/>
                      <w:color w:val="000000" w:themeColor="text1"/>
                      <w:kern w:val="0"/>
                      <w:sz w:val="18"/>
                      <w:szCs w:val="18"/>
                      <w:u w:val="single"/>
                    </w:rPr>
                    <w:t>双酚</w:t>
                  </w:r>
                  <w:r w:rsidRPr="00E3649B">
                    <w:rPr>
                      <w:rFonts w:cs="Arial"/>
                      <w:noProof/>
                      <w:color w:val="000000" w:themeColor="text1"/>
                      <w:kern w:val="0"/>
                      <w:sz w:val="18"/>
                      <w:szCs w:val="18"/>
                      <w:u w:val="single"/>
                    </w:rPr>
                    <w:t>A(BPA)</w:t>
                  </w:r>
                </w:p>
                <w:p w:rsidR="00790FEF" w:rsidRPr="00E3649B" w:rsidRDefault="00790FEF" w:rsidP="00790FEF">
                  <w:pPr>
                    <w:jc w:val="center"/>
                    <w:rPr>
                      <w:rFonts w:cs="Arial"/>
                      <w:noProof/>
                      <w:color w:val="000000" w:themeColor="text1"/>
                      <w:kern w:val="0"/>
                      <w:sz w:val="18"/>
                      <w:szCs w:val="18"/>
                      <w:u w:val="single"/>
                    </w:rPr>
                  </w:pPr>
                  <w:r w:rsidRPr="00E3649B">
                    <w:rPr>
                      <w:rFonts w:cs="Arial"/>
                      <w:noProof/>
                      <w:color w:val="000000" w:themeColor="text1"/>
                      <w:kern w:val="0"/>
                      <w:sz w:val="18"/>
                      <w:szCs w:val="18"/>
                      <w:u w:val="single"/>
                    </w:rPr>
                    <w:t>聚苯乙烯</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EPS)</w:t>
                  </w:r>
                </w:p>
                <w:p w:rsidR="00790FEF" w:rsidRPr="00E3649B" w:rsidRDefault="00790FEF" w:rsidP="00790FEF">
                  <w:pPr>
                    <w:jc w:val="center"/>
                    <w:rPr>
                      <w:rFonts w:cs="Arial"/>
                      <w:noProof/>
                      <w:color w:val="000000" w:themeColor="text1"/>
                      <w:kern w:val="0"/>
                      <w:sz w:val="18"/>
                      <w:szCs w:val="18"/>
                      <w:u w:val="single"/>
                    </w:rPr>
                  </w:pPr>
                  <w:r w:rsidRPr="00E3649B">
                    <w:rPr>
                      <w:rFonts w:cs="Arial"/>
                      <w:noProof/>
                      <w:color w:val="000000" w:themeColor="text1"/>
                      <w:kern w:val="0"/>
                      <w:sz w:val="18"/>
                      <w:szCs w:val="18"/>
                      <w:u w:val="single"/>
                    </w:rPr>
                    <w:t>苯酚丙酮</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PA/AC)</w:t>
                  </w:r>
                </w:p>
                <w:p w:rsidR="00790FEF" w:rsidRPr="00E3649B" w:rsidRDefault="00790FEF" w:rsidP="00790FEF">
                  <w:pPr>
                    <w:jc w:val="center"/>
                    <w:rPr>
                      <w:rFonts w:cs="Arial"/>
                      <w:noProof/>
                      <w:color w:val="000000" w:themeColor="text1"/>
                      <w:kern w:val="0"/>
                      <w:sz w:val="18"/>
                      <w:szCs w:val="18"/>
                      <w:u w:val="single"/>
                    </w:rPr>
                  </w:pPr>
                  <w:r w:rsidRPr="00E3649B">
                    <w:rPr>
                      <w:rFonts w:cs="Arial"/>
                      <w:noProof/>
                      <w:color w:val="000000" w:themeColor="text1"/>
                      <w:kern w:val="0"/>
                      <w:sz w:val="18"/>
                      <w:szCs w:val="18"/>
                      <w:u w:val="single"/>
                    </w:rPr>
                    <w:t>聚醚</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PE)</w:t>
                  </w:r>
                  <w:r w:rsidRPr="00E3649B">
                    <w:rPr>
                      <w:rFonts w:cs="Arial"/>
                      <w:noProof/>
                      <w:color w:val="000000" w:themeColor="text1"/>
                      <w:kern w:val="0"/>
                      <w:sz w:val="18"/>
                      <w:szCs w:val="18"/>
                      <w:u w:val="single"/>
                    </w:rPr>
                    <w:t>、环氧丙烷</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PO)</w:t>
                  </w:r>
                </w:p>
                <w:p w:rsidR="00790FEF" w:rsidRPr="00E3649B" w:rsidRDefault="00790FEF" w:rsidP="00790FEF">
                  <w:pPr>
                    <w:jc w:val="center"/>
                    <w:rPr>
                      <w:rFonts w:ascii="宋体" w:hAnsi="宋体"/>
                      <w:color w:val="000000" w:themeColor="text1"/>
                      <w:sz w:val="18"/>
                      <w:szCs w:val="18"/>
                      <w:u w:val="single"/>
                    </w:rPr>
                  </w:pPr>
                  <w:r w:rsidRPr="00E3649B">
                    <w:rPr>
                      <w:rFonts w:ascii="宋体" w:hAnsi="宋体" w:hint="eastAsia"/>
                      <w:color w:val="000000" w:themeColor="text1"/>
                      <w:sz w:val="18"/>
                      <w:szCs w:val="18"/>
                      <w:u w:val="single"/>
                    </w:rPr>
                    <w:t>乙醛（A</w:t>
                  </w:r>
                  <w:r w:rsidRPr="00E3649B">
                    <w:rPr>
                      <w:rFonts w:ascii="宋体" w:hAnsi="宋体"/>
                      <w:color w:val="000000" w:themeColor="text1"/>
                      <w:sz w:val="18"/>
                      <w:szCs w:val="18"/>
                      <w:u w:val="single"/>
                    </w:rPr>
                    <w:t>C</w:t>
                  </w:r>
                  <w:r w:rsidRPr="00E3649B">
                    <w:rPr>
                      <w:rFonts w:ascii="宋体" w:hAnsi="宋体" w:hint="eastAsia"/>
                      <w:color w:val="000000" w:themeColor="text1"/>
                      <w:sz w:val="18"/>
                      <w:szCs w:val="18"/>
                      <w:u w:val="single"/>
                    </w:rPr>
                    <w:t>）</w:t>
                  </w:r>
                </w:p>
                <w:p w:rsidR="00790FEF" w:rsidRPr="00E3649B" w:rsidRDefault="00790FEF" w:rsidP="00790FEF">
                  <w:pPr>
                    <w:jc w:val="center"/>
                    <w:rPr>
                      <w:rFonts w:ascii="宋体" w:hAnsi="宋体"/>
                      <w:color w:val="000000" w:themeColor="text1"/>
                      <w:sz w:val="18"/>
                      <w:szCs w:val="18"/>
                      <w:u w:val="single"/>
                    </w:rPr>
                  </w:pPr>
                  <w:r w:rsidRPr="00E3649B">
                    <w:rPr>
                      <w:rFonts w:ascii="宋体" w:hAnsi="宋体" w:hint="eastAsia"/>
                      <w:color w:val="000000" w:themeColor="text1"/>
                      <w:sz w:val="18"/>
                      <w:szCs w:val="18"/>
                      <w:u w:val="single"/>
                    </w:rPr>
                    <w:t>硫胺(</w:t>
                  </w:r>
                  <w:r w:rsidRPr="00E3649B">
                    <w:rPr>
                      <w:rFonts w:ascii="宋体" w:hAnsi="宋体"/>
                      <w:color w:val="000000" w:themeColor="text1"/>
                      <w:sz w:val="18"/>
                      <w:szCs w:val="18"/>
                      <w:u w:val="single"/>
                    </w:rPr>
                    <w:t>Thiamine)</w:t>
                  </w:r>
                </w:p>
                <w:p w:rsidR="00790FEF" w:rsidRPr="00E3649B" w:rsidRDefault="00790FEF" w:rsidP="00790FEF">
                  <w:pPr>
                    <w:jc w:val="center"/>
                    <w:rPr>
                      <w:rFonts w:ascii="宋体" w:hAnsi="宋体"/>
                      <w:color w:val="000000" w:themeColor="text1"/>
                      <w:sz w:val="18"/>
                      <w:szCs w:val="18"/>
                      <w:u w:val="single"/>
                    </w:rPr>
                  </w:pPr>
                  <w:r w:rsidRPr="00E3649B">
                    <w:rPr>
                      <w:rFonts w:ascii="宋体" w:hAnsi="宋体" w:hint="eastAsia"/>
                      <w:color w:val="000000" w:themeColor="text1"/>
                      <w:sz w:val="18"/>
                      <w:szCs w:val="18"/>
                      <w:u w:val="single"/>
                    </w:rPr>
                    <w:t>丙酮氰醇</w:t>
                  </w:r>
                </w:p>
                <w:p w:rsidR="00790FEF" w:rsidRPr="00E3649B" w:rsidRDefault="00790FEF" w:rsidP="00790FEF">
                  <w:pPr>
                    <w:jc w:val="center"/>
                    <w:rPr>
                      <w:rFonts w:cs="Arial"/>
                      <w:noProof/>
                      <w:color w:val="000000" w:themeColor="text1"/>
                      <w:kern w:val="0"/>
                      <w:sz w:val="18"/>
                      <w:szCs w:val="18"/>
                      <w:u w:val="single"/>
                    </w:rPr>
                  </w:pPr>
                  <w:r w:rsidRPr="00E3649B">
                    <w:rPr>
                      <w:rFonts w:cs="Arial"/>
                      <w:noProof/>
                      <w:color w:val="000000" w:themeColor="text1"/>
                      <w:kern w:val="0"/>
                      <w:sz w:val="18"/>
                      <w:szCs w:val="18"/>
                      <w:u w:val="single"/>
                    </w:rPr>
                    <w:t>丁苯橡胶</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SBR)</w:t>
                  </w:r>
                </w:p>
                <w:p w:rsidR="00790FEF" w:rsidRPr="00E3649B" w:rsidRDefault="00790FEF" w:rsidP="00790FEF">
                  <w:pPr>
                    <w:jc w:val="center"/>
                    <w:rPr>
                      <w:rFonts w:cs="Arial"/>
                      <w:color w:val="000000" w:themeColor="text1"/>
                      <w:kern w:val="0"/>
                      <w:sz w:val="18"/>
                      <w:szCs w:val="18"/>
                      <w:u w:val="single"/>
                    </w:rPr>
                  </w:pPr>
                  <w:r w:rsidRPr="00E3649B">
                    <w:rPr>
                      <w:rFonts w:cs="Arial"/>
                      <w:noProof/>
                      <w:color w:val="000000" w:themeColor="text1"/>
                      <w:kern w:val="0"/>
                      <w:sz w:val="18"/>
                      <w:szCs w:val="18"/>
                      <w:u w:val="single"/>
                    </w:rPr>
                    <w:t>丁腈橡胶</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NBR)</w:t>
                  </w:r>
                </w:p>
                <w:p w:rsidR="00790FEF" w:rsidRPr="00E3649B" w:rsidRDefault="00790FEF" w:rsidP="00790FEF">
                  <w:pPr>
                    <w:jc w:val="center"/>
                    <w:rPr>
                      <w:rFonts w:cs="Arial"/>
                      <w:noProof/>
                      <w:color w:val="000000" w:themeColor="text1"/>
                      <w:kern w:val="0"/>
                      <w:sz w:val="18"/>
                      <w:szCs w:val="18"/>
                      <w:u w:val="single"/>
                    </w:rPr>
                  </w:pPr>
                  <w:r w:rsidRPr="00E3649B">
                    <w:rPr>
                      <w:rFonts w:cs="Arial"/>
                      <w:noProof/>
                      <w:color w:val="000000" w:themeColor="text1"/>
                      <w:kern w:val="0"/>
                      <w:sz w:val="18"/>
                      <w:szCs w:val="18"/>
                      <w:u w:val="single"/>
                    </w:rPr>
                    <w:t>顺丁橡胶</w:t>
                  </w:r>
                  <w:r w:rsidRPr="00E3649B">
                    <w:rPr>
                      <w:rFonts w:cs="Arial" w:hint="eastAsia"/>
                      <w:noProof/>
                      <w:color w:val="000000" w:themeColor="text1"/>
                      <w:kern w:val="0"/>
                      <w:sz w:val="18"/>
                      <w:szCs w:val="18"/>
                      <w:u w:val="single"/>
                    </w:rPr>
                    <w:t>(</w:t>
                  </w:r>
                  <w:r w:rsidRPr="00E3649B">
                    <w:rPr>
                      <w:rFonts w:cs="Arial"/>
                      <w:noProof/>
                      <w:color w:val="000000" w:themeColor="text1"/>
                      <w:kern w:val="0"/>
                      <w:sz w:val="18"/>
                      <w:szCs w:val="18"/>
                      <w:u w:val="single"/>
                    </w:rPr>
                    <w:t>CIS-BR)</w:t>
                  </w:r>
                </w:p>
                <w:p w:rsidR="00790FEF" w:rsidRPr="00E3649B" w:rsidRDefault="00790FEF" w:rsidP="00790FEF">
                  <w:pPr>
                    <w:jc w:val="center"/>
                    <w:rPr>
                      <w:rFonts w:ascii="宋体" w:hAnsi="宋体"/>
                      <w:color w:val="000000" w:themeColor="text1"/>
                      <w:sz w:val="18"/>
                      <w:szCs w:val="18"/>
                      <w:u w:val="single"/>
                    </w:rPr>
                  </w:pPr>
                  <w:r w:rsidRPr="00E3649B">
                    <w:rPr>
                      <w:rFonts w:ascii="宋体" w:hAnsi="宋体" w:hint="eastAsia"/>
                      <w:color w:val="000000" w:themeColor="text1"/>
                      <w:sz w:val="18"/>
                      <w:szCs w:val="18"/>
                      <w:u w:val="single"/>
                    </w:rPr>
                    <w:t>氰化钠(</w:t>
                  </w:r>
                  <w:proofErr w:type="spellStart"/>
                  <w:r w:rsidRPr="00E3649B">
                    <w:rPr>
                      <w:rFonts w:ascii="宋体" w:hAnsi="宋体"/>
                      <w:color w:val="000000" w:themeColor="text1"/>
                      <w:sz w:val="18"/>
                      <w:szCs w:val="18"/>
                      <w:u w:val="single"/>
                    </w:rPr>
                    <w:t>NaCN</w:t>
                  </w:r>
                  <w:proofErr w:type="spellEnd"/>
                  <w:r w:rsidRPr="00E3649B">
                    <w:rPr>
                      <w:rFonts w:ascii="宋体" w:hAnsi="宋体"/>
                      <w:color w:val="000000" w:themeColor="text1"/>
                      <w:sz w:val="18"/>
                      <w:szCs w:val="18"/>
                      <w:u w:val="single"/>
                    </w:rPr>
                    <w:t>)</w:t>
                  </w:r>
                </w:p>
                <w:p w:rsidR="00790FEF" w:rsidRPr="00E3649B" w:rsidRDefault="00790FEF" w:rsidP="00790FEF">
                  <w:pPr>
                    <w:jc w:val="center"/>
                    <w:rPr>
                      <w:rFonts w:ascii="宋体" w:hAnsi="宋体"/>
                      <w:color w:val="000000" w:themeColor="text1"/>
                      <w:sz w:val="18"/>
                      <w:szCs w:val="18"/>
                      <w:u w:val="single"/>
                    </w:rPr>
                  </w:pPr>
                  <w:r w:rsidRPr="00E3649B">
                    <w:rPr>
                      <w:rFonts w:ascii="宋体" w:hAnsi="宋体" w:hint="eastAsia"/>
                      <w:color w:val="000000" w:themeColor="text1"/>
                      <w:sz w:val="18"/>
                      <w:szCs w:val="18"/>
                      <w:u w:val="single"/>
                    </w:rPr>
                    <w:t>醋酸乙烯(</w:t>
                  </w:r>
                  <w:r w:rsidRPr="00E3649B">
                    <w:rPr>
                      <w:rFonts w:ascii="宋体" w:hAnsi="宋体"/>
                      <w:color w:val="000000" w:themeColor="text1"/>
                      <w:sz w:val="18"/>
                      <w:szCs w:val="18"/>
                      <w:u w:val="single"/>
                    </w:rPr>
                    <w:t>VAM)</w:t>
                  </w:r>
                </w:p>
                <w:p w:rsidR="00790FEF" w:rsidRPr="00E3649B" w:rsidRDefault="00790FEF" w:rsidP="00790FEF">
                  <w:pPr>
                    <w:jc w:val="center"/>
                    <w:rPr>
                      <w:rFonts w:ascii="宋体" w:hAnsi="宋体"/>
                      <w:color w:val="000000" w:themeColor="text1"/>
                      <w:sz w:val="18"/>
                      <w:szCs w:val="18"/>
                      <w:u w:val="single"/>
                    </w:rPr>
                  </w:pPr>
                  <w:r w:rsidRPr="00E3649B">
                    <w:rPr>
                      <w:rFonts w:ascii="宋体" w:hAnsi="宋体" w:hint="eastAsia"/>
                      <w:color w:val="000000" w:themeColor="text1"/>
                      <w:sz w:val="18"/>
                      <w:szCs w:val="18"/>
                      <w:u w:val="single"/>
                    </w:rPr>
                    <w:t>聚乙烯醇(</w:t>
                  </w:r>
                  <w:r w:rsidRPr="00E3649B">
                    <w:rPr>
                      <w:rFonts w:ascii="宋体" w:hAnsi="宋体"/>
                      <w:color w:val="000000" w:themeColor="text1"/>
                      <w:sz w:val="18"/>
                      <w:szCs w:val="18"/>
                      <w:u w:val="single"/>
                    </w:rPr>
                    <w:t>POVAL)</w:t>
                  </w:r>
                </w:p>
                <w:p w:rsidR="00790FEF" w:rsidRPr="00E3649B" w:rsidRDefault="00790FEF" w:rsidP="00790FEF">
                  <w:pPr>
                    <w:jc w:val="center"/>
                    <w:rPr>
                      <w:rFonts w:ascii="宋体" w:hAnsi="宋体"/>
                      <w:color w:val="000000" w:themeColor="text1"/>
                      <w:sz w:val="18"/>
                      <w:szCs w:val="18"/>
                      <w:u w:val="single"/>
                    </w:rPr>
                  </w:pPr>
                  <w:r w:rsidRPr="00E3649B">
                    <w:rPr>
                      <w:rFonts w:ascii="宋体" w:hAnsi="宋体" w:hint="eastAsia"/>
                      <w:color w:val="000000" w:themeColor="text1"/>
                      <w:sz w:val="18"/>
                      <w:szCs w:val="18"/>
                      <w:u w:val="single"/>
                    </w:rPr>
                    <w:t>化肥（合成氨、）</w:t>
                  </w:r>
                </w:p>
                <w:p w:rsidR="00790FEF" w:rsidRPr="00E3649B" w:rsidRDefault="00790FEF" w:rsidP="00790FEF">
                  <w:pPr>
                    <w:jc w:val="center"/>
                    <w:rPr>
                      <w:rFonts w:cs="Arial"/>
                      <w:noProof/>
                      <w:color w:val="000000" w:themeColor="text1"/>
                      <w:kern w:val="0"/>
                      <w:sz w:val="18"/>
                      <w:szCs w:val="18"/>
                      <w:u w:val="single"/>
                    </w:rPr>
                  </w:pPr>
                  <w:r w:rsidRPr="00E3649B">
                    <w:rPr>
                      <w:rFonts w:cs="Arial"/>
                      <w:noProof/>
                      <w:color w:val="000000" w:themeColor="text1"/>
                      <w:kern w:val="0"/>
                      <w:sz w:val="18"/>
                      <w:szCs w:val="18"/>
                      <w:u w:val="single"/>
                    </w:rPr>
                    <w:t>精细化工（包括苯酐、增塑剂不饱和</w:t>
                  </w:r>
                  <w:r w:rsidRPr="00E3649B">
                    <w:rPr>
                      <w:rFonts w:cs="Arial"/>
                      <w:noProof/>
                      <w:color w:val="000000" w:themeColor="text1"/>
                      <w:kern w:val="0"/>
                      <w:sz w:val="18"/>
                      <w:szCs w:val="18"/>
                      <w:u w:val="single"/>
                    </w:rPr>
                    <w:lastRenderedPageBreak/>
                    <w:t>树脂）</w:t>
                  </w:r>
                </w:p>
                <w:p w:rsidR="00790FEF" w:rsidRPr="00E3649B" w:rsidRDefault="00790FEF" w:rsidP="00790FEF">
                  <w:pPr>
                    <w:jc w:val="center"/>
                    <w:rPr>
                      <w:rFonts w:ascii="宋体" w:hAnsi="宋体"/>
                      <w:color w:val="000000" w:themeColor="text1"/>
                      <w:sz w:val="18"/>
                      <w:szCs w:val="18"/>
                      <w:u w:val="single"/>
                    </w:rPr>
                  </w:pPr>
                  <w:r w:rsidRPr="00E3649B">
                    <w:rPr>
                      <w:rFonts w:ascii="宋体" w:hAnsi="宋体" w:hint="eastAsia"/>
                      <w:color w:val="000000" w:themeColor="text1"/>
                      <w:sz w:val="18"/>
                      <w:szCs w:val="18"/>
                      <w:u w:val="single"/>
                    </w:rPr>
                    <w:t>甲醇装置</w:t>
                  </w:r>
                </w:p>
                <w:p w:rsidR="00790FEF" w:rsidRPr="00E3649B" w:rsidRDefault="00790FEF" w:rsidP="00790FEF">
                  <w:pPr>
                    <w:jc w:val="center"/>
                    <w:rPr>
                      <w:rFonts w:cs="Arial"/>
                      <w:noProof/>
                      <w:color w:val="000000" w:themeColor="text1"/>
                      <w:kern w:val="0"/>
                      <w:sz w:val="18"/>
                      <w:szCs w:val="18"/>
                      <w:u w:val="single"/>
                    </w:rPr>
                  </w:pPr>
                </w:p>
                <w:p w:rsidR="00790FEF" w:rsidRPr="00E3649B" w:rsidRDefault="00790FEF" w:rsidP="00790FEF">
                  <w:pPr>
                    <w:tabs>
                      <w:tab w:val="left" w:pos="6120"/>
                    </w:tabs>
                    <w:spacing w:line="340" w:lineRule="exact"/>
                    <w:rPr>
                      <w:rFonts w:ascii="宋体" w:hAnsi="宋体" w:cs="Arial"/>
                      <w:color w:val="000000" w:themeColor="text1"/>
                      <w:sz w:val="18"/>
                      <w:szCs w:val="18"/>
                      <w:u w:val="single"/>
                    </w:rPr>
                  </w:pPr>
                </w:p>
              </w:tc>
              <w:tc>
                <w:tcPr>
                  <w:tcW w:w="231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u w:val="single"/>
                    </w:rPr>
                  </w:pPr>
                  <w:r w:rsidRPr="00E3649B">
                    <w:rPr>
                      <w:rFonts w:cs="Arial"/>
                      <w:noProof/>
                      <w:color w:val="000000" w:themeColor="text1"/>
                      <w:kern w:val="0"/>
                      <w:sz w:val="18"/>
                      <w:szCs w:val="18"/>
                      <w:u w:val="single"/>
                    </w:rPr>
                    <w:lastRenderedPageBreak/>
                    <w:t>机柜间</w:t>
                  </w:r>
                </w:p>
              </w:tc>
              <w:tc>
                <w:tcPr>
                  <w:tcW w:w="436"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hint="eastAsia"/>
                      <w:snapToGrid w:val="0"/>
                      <w:color w:val="000000" w:themeColor="text1"/>
                      <w:kern w:val="0"/>
                      <w:sz w:val="18"/>
                      <w:szCs w:val="18"/>
                    </w:rPr>
                    <w:t>★</w:t>
                  </w:r>
                </w:p>
              </w:tc>
              <w:tc>
                <w:tcPr>
                  <w:tcW w:w="491"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E3649B" w:rsidRDefault="00790FEF" w:rsidP="00790FEF">
                  <w:pPr>
                    <w:tabs>
                      <w:tab w:val="left" w:pos="6120"/>
                    </w:tabs>
                    <w:spacing w:line="340" w:lineRule="exact"/>
                    <w:jc w:val="center"/>
                    <w:rPr>
                      <w:rFonts w:ascii="宋体" w:hAnsi="宋体" w:cs="Arial"/>
                      <w:color w:val="000000" w:themeColor="text1"/>
                      <w:sz w:val="18"/>
                      <w:szCs w:val="18"/>
                      <w:u w:val="single"/>
                    </w:rPr>
                  </w:pPr>
                </w:p>
              </w:tc>
              <w:tc>
                <w:tcPr>
                  <w:tcW w:w="231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u w:val="single"/>
                    </w:rPr>
                  </w:pPr>
                  <w:r w:rsidRPr="00E3649B">
                    <w:rPr>
                      <w:rFonts w:cs="Arial" w:hint="eastAsia"/>
                      <w:noProof/>
                      <w:color w:val="000000" w:themeColor="text1"/>
                      <w:kern w:val="0"/>
                      <w:sz w:val="18"/>
                      <w:szCs w:val="18"/>
                      <w:u w:val="single"/>
                    </w:rPr>
                    <w:t>联合</w:t>
                  </w:r>
                  <w:r w:rsidRPr="00E3649B">
                    <w:rPr>
                      <w:rFonts w:cs="Arial"/>
                      <w:noProof/>
                      <w:color w:val="000000" w:themeColor="text1"/>
                      <w:kern w:val="0"/>
                      <w:sz w:val="18"/>
                      <w:szCs w:val="18"/>
                      <w:u w:val="single"/>
                    </w:rPr>
                    <w:t>配电室</w:t>
                  </w:r>
                </w:p>
              </w:tc>
              <w:tc>
                <w:tcPr>
                  <w:tcW w:w="436"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hint="eastAsia"/>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snapToGrid w:val="0"/>
                      <w:color w:val="000000" w:themeColor="text1"/>
                      <w:kern w:val="0"/>
                      <w:sz w:val="18"/>
                      <w:szCs w:val="18"/>
                    </w:rPr>
                    <w:t>-</w:t>
                  </w:r>
                </w:p>
              </w:tc>
              <w:tc>
                <w:tcPr>
                  <w:tcW w:w="491"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E3649B" w:rsidRDefault="00790FEF" w:rsidP="00790FEF">
                  <w:pPr>
                    <w:tabs>
                      <w:tab w:val="left" w:pos="6120"/>
                    </w:tabs>
                    <w:spacing w:line="340" w:lineRule="exact"/>
                    <w:jc w:val="center"/>
                    <w:rPr>
                      <w:rFonts w:ascii="宋体" w:hAnsi="宋体" w:cs="Arial"/>
                      <w:color w:val="000000" w:themeColor="text1"/>
                      <w:sz w:val="18"/>
                      <w:szCs w:val="18"/>
                      <w:u w:val="single"/>
                    </w:rPr>
                  </w:pPr>
                </w:p>
              </w:tc>
              <w:tc>
                <w:tcPr>
                  <w:tcW w:w="231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u w:val="single"/>
                    </w:rPr>
                  </w:pPr>
                  <w:r w:rsidRPr="00E3649B">
                    <w:rPr>
                      <w:rFonts w:cs="Arial" w:hint="eastAsia"/>
                      <w:noProof/>
                      <w:color w:val="000000" w:themeColor="text1"/>
                      <w:kern w:val="0"/>
                      <w:sz w:val="18"/>
                      <w:szCs w:val="18"/>
                      <w:u w:val="single"/>
                    </w:rPr>
                    <w:t>单一</w:t>
                  </w:r>
                  <w:r w:rsidRPr="00E3649B">
                    <w:rPr>
                      <w:rFonts w:cs="Arial"/>
                      <w:noProof/>
                      <w:color w:val="000000" w:themeColor="text1"/>
                      <w:kern w:val="0"/>
                      <w:sz w:val="18"/>
                      <w:szCs w:val="18"/>
                      <w:u w:val="single"/>
                    </w:rPr>
                    <w:t>配电室</w:t>
                  </w:r>
                </w:p>
              </w:tc>
              <w:tc>
                <w:tcPr>
                  <w:tcW w:w="436"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hint="eastAsia"/>
                      <w:snapToGrid w:val="0"/>
                      <w:color w:val="000000" w:themeColor="text1"/>
                      <w:kern w:val="0"/>
                      <w:sz w:val="18"/>
                      <w:szCs w:val="18"/>
                    </w:rPr>
                    <w:t>★</w:t>
                  </w:r>
                </w:p>
              </w:tc>
              <w:tc>
                <w:tcPr>
                  <w:tcW w:w="491"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E3649B" w:rsidRDefault="00790FEF" w:rsidP="00790FEF">
                  <w:pPr>
                    <w:tabs>
                      <w:tab w:val="left" w:pos="6120"/>
                    </w:tabs>
                    <w:spacing w:line="340" w:lineRule="exact"/>
                    <w:jc w:val="center"/>
                    <w:rPr>
                      <w:rFonts w:ascii="宋体" w:hAnsi="宋体" w:cs="Arial"/>
                      <w:color w:val="000000" w:themeColor="text1"/>
                      <w:sz w:val="18"/>
                      <w:szCs w:val="18"/>
                      <w:u w:val="single"/>
                    </w:rPr>
                  </w:pPr>
                </w:p>
              </w:tc>
              <w:tc>
                <w:tcPr>
                  <w:tcW w:w="2310" w:type="dxa"/>
                  <w:vAlign w:val="center"/>
                </w:tcPr>
                <w:p w:rsidR="00790FEF" w:rsidRPr="00E3649B" w:rsidRDefault="00790FEF" w:rsidP="00790FEF">
                  <w:pPr>
                    <w:tabs>
                      <w:tab w:val="left" w:pos="6120"/>
                    </w:tabs>
                    <w:spacing w:line="420" w:lineRule="exact"/>
                    <w:jc w:val="center"/>
                    <w:rPr>
                      <w:rFonts w:cs="Arial"/>
                      <w:noProof/>
                      <w:color w:val="000000" w:themeColor="text1"/>
                      <w:kern w:val="0"/>
                      <w:sz w:val="18"/>
                      <w:szCs w:val="18"/>
                      <w:u w:val="single"/>
                    </w:rPr>
                  </w:pPr>
                  <w:r w:rsidRPr="00E3649B">
                    <w:rPr>
                      <w:rFonts w:cs="Arial" w:hint="eastAsia"/>
                      <w:noProof/>
                      <w:color w:val="000000" w:themeColor="text1"/>
                      <w:kern w:val="0"/>
                      <w:sz w:val="18"/>
                      <w:szCs w:val="18"/>
                      <w:u w:val="single"/>
                    </w:rPr>
                    <w:t>压缩机厂房（重型屋盖）</w:t>
                  </w:r>
                </w:p>
              </w:tc>
              <w:tc>
                <w:tcPr>
                  <w:tcW w:w="436"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1350D8">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hint="eastAsia"/>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snapToGrid w:val="0"/>
                      <w:color w:val="000000" w:themeColor="text1"/>
                      <w:kern w:val="0"/>
                      <w:sz w:val="18"/>
                      <w:szCs w:val="18"/>
                    </w:rPr>
                    <w:t>-</w:t>
                  </w:r>
                </w:p>
              </w:tc>
              <w:tc>
                <w:tcPr>
                  <w:tcW w:w="491"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1350D8">
                    <w:rPr>
                      <w:rFonts w:cs="Arial"/>
                      <w:snapToGrid w:val="0"/>
                      <w:color w:val="000000" w:themeColor="text1"/>
                      <w:kern w:val="0"/>
                      <w:sz w:val="18"/>
                      <w:szCs w:val="18"/>
                    </w:rPr>
                    <w:t>-</w:t>
                  </w:r>
                </w:p>
              </w:tc>
            </w:tr>
            <w:tr w:rsidR="00790FEF" w:rsidRPr="00844B87"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E3649B" w:rsidRDefault="00790FEF" w:rsidP="00790FEF">
                  <w:pPr>
                    <w:tabs>
                      <w:tab w:val="left" w:pos="6120"/>
                    </w:tabs>
                    <w:spacing w:line="340" w:lineRule="exact"/>
                    <w:jc w:val="center"/>
                    <w:rPr>
                      <w:rFonts w:ascii="宋体" w:hAnsi="宋体" w:cs="Arial"/>
                      <w:color w:val="000000" w:themeColor="text1"/>
                      <w:sz w:val="18"/>
                      <w:szCs w:val="18"/>
                      <w:u w:val="single"/>
                    </w:rPr>
                  </w:pPr>
                </w:p>
              </w:tc>
              <w:tc>
                <w:tcPr>
                  <w:tcW w:w="2310" w:type="dxa"/>
                  <w:vAlign w:val="center"/>
                </w:tcPr>
                <w:p w:rsidR="00790FEF" w:rsidRPr="00E3649B" w:rsidRDefault="00790FEF" w:rsidP="00790FEF">
                  <w:pPr>
                    <w:tabs>
                      <w:tab w:val="left" w:pos="6120"/>
                    </w:tabs>
                    <w:spacing w:line="420" w:lineRule="exact"/>
                    <w:jc w:val="center"/>
                    <w:rPr>
                      <w:rFonts w:cs="Arial"/>
                      <w:noProof/>
                      <w:color w:val="000000" w:themeColor="text1"/>
                      <w:kern w:val="0"/>
                      <w:sz w:val="18"/>
                      <w:szCs w:val="18"/>
                      <w:u w:val="single"/>
                    </w:rPr>
                  </w:pPr>
                  <w:r w:rsidRPr="00E3649B">
                    <w:rPr>
                      <w:rFonts w:cs="Arial" w:hint="eastAsia"/>
                      <w:noProof/>
                      <w:color w:val="000000" w:themeColor="text1"/>
                      <w:kern w:val="0"/>
                      <w:sz w:val="18"/>
                      <w:szCs w:val="18"/>
                      <w:u w:val="single"/>
                    </w:rPr>
                    <w:t>压缩机厂房（轻型屋盖）</w:t>
                  </w:r>
                </w:p>
              </w:tc>
              <w:tc>
                <w:tcPr>
                  <w:tcW w:w="436" w:type="dxa"/>
                  <w:vAlign w:val="center"/>
                </w:tcPr>
                <w:p w:rsidR="00790FEF" w:rsidRPr="00E3649B"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hint="eastAsia"/>
                      <w:snapToGrid w:val="0"/>
                      <w:color w:val="000000" w:themeColor="text1"/>
                      <w:kern w:val="0"/>
                      <w:sz w:val="18"/>
                      <w:szCs w:val="18"/>
                    </w:rPr>
                    <w:t>★</w:t>
                  </w:r>
                </w:p>
              </w:tc>
              <w:tc>
                <w:tcPr>
                  <w:tcW w:w="491" w:type="dxa"/>
                  <w:vAlign w:val="center"/>
                </w:tcPr>
                <w:p w:rsidR="00790FEF" w:rsidRPr="00E3649B"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E3649B" w:rsidRDefault="00790FEF" w:rsidP="00790FEF">
                  <w:pPr>
                    <w:tabs>
                      <w:tab w:val="left" w:pos="6120"/>
                    </w:tabs>
                    <w:spacing w:line="340" w:lineRule="exact"/>
                    <w:jc w:val="center"/>
                    <w:rPr>
                      <w:rFonts w:ascii="宋体" w:hAnsi="宋体" w:cs="Arial"/>
                      <w:color w:val="000000" w:themeColor="text1"/>
                      <w:sz w:val="18"/>
                      <w:szCs w:val="18"/>
                      <w:u w:val="single"/>
                    </w:rPr>
                  </w:pPr>
                </w:p>
              </w:tc>
              <w:tc>
                <w:tcPr>
                  <w:tcW w:w="231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u w:val="single"/>
                    </w:rPr>
                  </w:pPr>
                  <w:r w:rsidRPr="00E3649B">
                    <w:rPr>
                      <w:rFonts w:cs="Arial" w:hint="eastAsia"/>
                      <w:noProof/>
                      <w:color w:val="000000" w:themeColor="text1"/>
                      <w:kern w:val="0"/>
                      <w:sz w:val="18"/>
                      <w:szCs w:val="18"/>
                      <w:u w:val="single"/>
                    </w:rPr>
                    <w:t>挤压造粒厂房</w:t>
                  </w:r>
                </w:p>
              </w:tc>
              <w:tc>
                <w:tcPr>
                  <w:tcW w:w="436"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hint="eastAsia"/>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snapToGrid w:val="0"/>
                      <w:color w:val="000000" w:themeColor="text1"/>
                      <w:kern w:val="0"/>
                      <w:sz w:val="18"/>
                      <w:szCs w:val="18"/>
                    </w:rPr>
                    <w:t>-</w:t>
                  </w:r>
                </w:p>
              </w:tc>
              <w:tc>
                <w:tcPr>
                  <w:tcW w:w="491"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r>
            <w:tr w:rsidR="00790FEF" w:rsidRPr="00844B87"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E3649B" w:rsidRDefault="00790FEF" w:rsidP="00790FEF">
                  <w:pPr>
                    <w:tabs>
                      <w:tab w:val="left" w:pos="6120"/>
                    </w:tabs>
                    <w:spacing w:line="340" w:lineRule="exact"/>
                    <w:jc w:val="center"/>
                    <w:rPr>
                      <w:rFonts w:ascii="宋体" w:hAnsi="宋体" w:cs="Arial"/>
                      <w:color w:val="000000" w:themeColor="text1"/>
                      <w:sz w:val="18"/>
                      <w:szCs w:val="18"/>
                      <w:u w:val="single"/>
                    </w:rPr>
                  </w:pPr>
                </w:p>
              </w:tc>
              <w:tc>
                <w:tcPr>
                  <w:tcW w:w="2310" w:type="dxa"/>
                  <w:vAlign w:val="center"/>
                </w:tcPr>
                <w:p w:rsidR="00790FEF" w:rsidRPr="00E3649B" w:rsidRDefault="00790FEF" w:rsidP="00790FEF">
                  <w:pPr>
                    <w:tabs>
                      <w:tab w:val="left" w:pos="6120"/>
                    </w:tabs>
                    <w:spacing w:line="420" w:lineRule="exact"/>
                    <w:jc w:val="center"/>
                    <w:rPr>
                      <w:rFonts w:cs="Arial"/>
                      <w:noProof/>
                      <w:color w:val="000000" w:themeColor="text1"/>
                      <w:kern w:val="0"/>
                      <w:sz w:val="18"/>
                      <w:szCs w:val="18"/>
                      <w:u w:val="single"/>
                    </w:rPr>
                  </w:pPr>
                  <w:r w:rsidRPr="00E3649B">
                    <w:rPr>
                      <w:rFonts w:cs="Arial" w:hint="eastAsia"/>
                      <w:noProof/>
                      <w:color w:val="000000" w:themeColor="text1"/>
                      <w:kern w:val="0"/>
                      <w:sz w:val="18"/>
                      <w:szCs w:val="18"/>
                      <w:u w:val="single"/>
                    </w:rPr>
                    <w:t>风机厂房</w:t>
                  </w:r>
                </w:p>
              </w:tc>
              <w:tc>
                <w:tcPr>
                  <w:tcW w:w="436" w:type="dxa"/>
                  <w:vAlign w:val="center"/>
                </w:tcPr>
                <w:p w:rsidR="00790FEF" w:rsidRPr="00E3649B"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宋体"/>
                      <w:snapToGrid w:val="0"/>
                      <w:color w:val="000000" w:themeColor="text1"/>
                      <w:kern w:val="0"/>
                      <w:sz w:val="18"/>
                      <w:szCs w:val="18"/>
                    </w:rPr>
                  </w:pPr>
                  <w:r w:rsidRPr="00E3649B">
                    <w:rPr>
                      <w:rFonts w:ascii="宋体" w:hAnsi="宋体" w:cs="宋体" w:hint="eastAsia"/>
                      <w:snapToGrid w:val="0"/>
                      <w:color w:val="000000" w:themeColor="text1"/>
                      <w:kern w:val="0"/>
                      <w:sz w:val="18"/>
                      <w:szCs w:val="18"/>
                    </w:rPr>
                    <w:t>★</w:t>
                  </w:r>
                </w:p>
              </w:tc>
              <w:tc>
                <w:tcPr>
                  <w:tcW w:w="491" w:type="dxa"/>
                  <w:vAlign w:val="center"/>
                </w:tcPr>
                <w:p w:rsidR="00790FEF" w:rsidRPr="00E3649B"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E3649B" w:rsidRDefault="00790FEF" w:rsidP="00790FEF">
                  <w:pPr>
                    <w:tabs>
                      <w:tab w:val="left" w:pos="6120"/>
                    </w:tabs>
                    <w:spacing w:line="340" w:lineRule="exact"/>
                    <w:jc w:val="center"/>
                    <w:rPr>
                      <w:rFonts w:ascii="宋体" w:hAnsi="宋体" w:cs="Arial"/>
                      <w:color w:val="000000" w:themeColor="text1"/>
                      <w:sz w:val="18"/>
                      <w:szCs w:val="18"/>
                      <w:u w:val="single"/>
                    </w:rPr>
                  </w:pPr>
                </w:p>
              </w:tc>
              <w:tc>
                <w:tcPr>
                  <w:tcW w:w="231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u w:val="single"/>
                    </w:rPr>
                  </w:pPr>
                  <w:r w:rsidRPr="00E3649B">
                    <w:rPr>
                      <w:rFonts w:cs="Arial" w:hint="eastAsia"/>
                      <w:noProof/>
                      <w:color w:val="000000" w:themeColor="text1"/>
                      <w:kern w:val="0"/>
                      <w:sz w:val="18"/>
                      <w:szCs w:val="18"/>
                      <w:u w:val="single"/>
                    </w:rPr>
                    <w:t>引发剂配制及冷冻站</w:t>
                  </w:r>
                </w:p>
              </w:tc>
              <w:tc>
                <w:tcPr>
                  <w:tcW w:w="436"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rPr>
                  </w:pPr>
                  <w:r w:rsidRPr="00E3649B">
                    <w:rPr>
                      <w:rFonts w:ascii="宋体" w:hAnsi="宋体" w:cs="宋体" w:hint="eastAsia"/>
                      <w:snapToGrid w:val="0"/>
                      <w:color w:val="000000" w:themeColor="text1"/>
                      <w:kern w:val="0"/>
                      <w:sz w:val="18"/>
                      <w:szCs w:val="18"/>
                    </w:rPr>
                    <w:t>★</w:t>
                  </w:r>
                </w:p>
              </w:tc>
              <w:tc>
                <w:tcPr>
                  <w:tcW w:w="491"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E3649B" w:rsidRDefault="00790FEF" w:rsidP="00790FEF">
                  <w:pPr>
                    <w:tabs>
                      <w:tab w:val="left" w:pos="6120"/>
                    </w:tabs>
                    <w:spacing w:line="340" w:lineRule="exact"/>
                    <w:jc w:val="center"/>
                    <w:rPr>
                      <w:rFonts w:ascii="宋体" w:hAnsi="宋体" w:cs="Arial"/>
                      <w:color w:val="000000" w:themeColor="text1"/>
                      <w:sz w:val="18"/>
                      <w:szCs w:val="18"/>
                      <w:u w:val="single"/>
                    </w:rPr>
                  </w:pPr>
                </w:p>
              </w:tc>
              <w:tc>
                <w:tcPr>
                  <w:tcW w:w="231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u w:val="single"/>
                    </w:rPr>
                  </w:pPr>
                  <w:r w:rsidRPr="00E3649B">
                    <w:rPr>
                      <w:rFonts w:cs="Arial"/>
                      <w:noProof/>
                      <w:color w:val="000000" w:themeColor="text1"/>
                      <w:kern w:val="0"/>
                      <w:sz w:val="18"/>
                      <w:szCs w:val="18"/>
                      <w:u w:val="single"/>
                    </w:rPr>
                    <w:t>发电机房</w:t>
                  </w:r>
                </w:p>
              </w:tc>
              <w:tc>
                <w:tcPr>
                  <w:tcW w:w="436"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rPr>
                  </w:pPr>
                  <w:r w:rsidRPr="00E3649B">
                    <w:rPr>
                      <w:rFonts w:cs="Arial"/>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rPr>
                  </w:pPr>
                  <w:r w:rsidRPr="00E3649B">
                    <w:rPr>
                      <w:rFonts w:ascii="宋体" w:hAnsi="宋体" w:cs="宋体" w:hint="eastAsia"/>
                      <w:snapToGrid w:val="0"/>
                      <w:color w:val="000000" w:themeColor="text1"/>
                      <w:kern w:val="0"/>
                      <w:sz w:val="18"/>
                      <w:szCs w:val="18"/>
                    </w:rPr>
                    <w:t>★</w:t>
                  </w:r>
                </w:p>
              </w:tc>
              <w:tc>
                <w:tcPr>
                  <w:tcW w:w="490" w:type="dxa"/>
                  <w:vAlign w:val="center"/>
                </w:tcPr>
                <w:p w:rsidR="00790FEF" w:rsidRPr="00E3649B" w:rsidRDefault="00790FEF" w:rsidP="00790FEF">
                  <w:pPr>
                    <w:tabs>
                      <w:tab w:val="left" w:pos="6120"/>
                    </w:tabs>
                    <w:spacing w:line="420" w:lineRule="exact"/>
                    <w:jc w:val="center"/>
                    <w:rPr>
                      <w:rFonts w:ascii="宋体" w:hAnsi="宋体" w:cs="Arial"/>
                      <w:color w:val="000000" w:themeColor="text1"/>
                      <w:sz w:val="18"/>
                      <w:szCs w:val="18"/>
                    </w:rPr>
                  </w:pPr>
                  <w:r w:rsidRPr="00E3649B">
                    <w:rPr>
                      <w:rFonts w:cs="Arial"/>
                      <w:snapToGrid w:val="0"/>
                      <w:color w:val="000000" w:themeColor="text1"/>
                      <w:kern w:val="0"/>
                      <w:sz w:val="18"/>
                      <w:szCs w:val="18"/>
                    </w:rPr>
                    <w:t>-</w:t>
                  </w:r>
                </w:p>
              </w:tc>
              <w:tc>
                <w:tcPr>
                  <w:tcW w:w="491" w:type="dxa"/>
                  <w:vAlign w:val="center"/>
                </w:tcPr>
                <w:p w:rsidR="00790FEF" w:rsidRPr="001350D8" w:rsidRDefault="00790FEF" w:rsidP="00790FEF">
                  <w:pPr>
                    <w:tabs>
                      <w:tab w:val="left" w:pos="6120"/>
                    </w:tabs>
                    <w:spacing w:line="420" w:lineRule="exact"/>
                    <w:jc w:val="center"/>
                    <w:rPr>
                      <w:rFonts w:cs="Arial"/>
                      <w:snapToGrid w:val="0"/>
                      <w:color w:val="000000" w:themeColor="text1"/>
                      <w:kern w:val="0"/>
                      <w:sz w:val="18"/>
                      <w:szCs w:val="18"/>
                    </w:rPr>
                  </w:pPr>
                  <w:r w:rsidRPr="00E3649B">
                    <w:rPr>
                      <w:rFonts w:cs="Arial"/>
                      <w:snapToGrid w:val="0"/>
                      <w:color w:val="000000" w:themeColor="text1"/>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854B21" w:rsidRDefault="00790FEF" w:rsidP="00790FEF">
                  <w:pPr>
                    <w:tabs>
                      <w:tab w:val="left" w:pos="6120"/>
                    </w:tabs>
                    <w:spacing w:line="420" w:lineRule="exact"/>
                    <w:jc w:val="center"/>
                    <w:rPr>
                      <w:rFonts w:cs="Arial"/>
                      <w:noProof/>
                      <w:kern w:val="0"/>
                      <w:sz w:val="18"/>
                      <w:szCs w:val="18"/>
                      <w:u w:val="single"/>
                    </w:rPr>
                  </w:pPr>
                  <w:r w:rsidRPr="00854B21">
                    <w:rPr>
                      <w:rFonts w:cs="Arial" w:hint="eastAsia"/>
                      <w:noProof/>
                      <w:kern w:val="0"/>
                      <w:sz w:val="18"/>
                      <w:szCs w:val="18"/>
                      <w:u w:val="single"/>
                    </w:rPr>
                    <w:t>雨淋阀室</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hint="eastAsia"/>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854B21" w:rsidRDefault="00790FEF" w:rsidP="00790FEF">
                  <w:pPr>
                    <w:tabs>
                      <w:tab w:val="left" w:pos="6120"/>
                    </w:tabs>
                    <w:spacing w:line="420" w:lineRule="exact"/>
                    <w:jc w:val="center"/>
                    <w:rPr>
                      <w:rFonts w:cs="Arial"/>
                      <w:noProof/>
                      <w:kern w:val="0"/>
                      <w:sz w:val="18"/>
                      <w:szCs w:val="18"/>
                      <w:u w:val="single"/>
                    </w:rPr>
                  </w:pPr>
                  <w:r w:rsidRPr="00854B21">
                    <w:rPr>
                      <w:rFonts w:cs="Arial" w:hint="eastAsia"/>
                      <w:noProof/>
                      <w:kern w:val="0"/>
                      <w:sz w:val="18"/>
                      <w:szCs w:val="18"/>
                      <w:u w:val="single"/>
                    </w:rPr>
                    <w:t>烷基铝储存室</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hint="eastAsia"/>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854B21" w:rsidRDefault="00790FEF" w:rsidP="00790FEF">
                  <w:pPr>
                    <w:tabs>
                      <w:tab w:val="left" w:pos="6120"/>
                    </w:tabs>
                    <w:spacing w:line="420" w:lineRule="exact"/>
                    <w:jc w:val="center"/>
                    <w:rPr>
                      <w:rFonts w:cs="Arial"/>
                      <w:noProof/>
                      <w:kern w:val="0"/>
                      <w:sz w:val="18"/>
                      <w:szCs w:val="18"/>
                      <w:u w:val="single"/>
                    </w:rPr>
                  </w:pPr>
                  <w:r w:rsidRPr="00854B21">
                    <w:rPr>
                      <w:rFonts w:cs="Arial"/>
                      <w:noProof/>
                      <w:kern w:val="0"/>
                      <w:sz w:val="18"/>
                      <w:szCs w:val="18"/>
                      <w:u w:val="single"/>
                    </w:rPr>
                    <w:t>制氢站</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hint="eastAsia"/>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854B21" w:rsidRDefault="00790FEF" w:rsidP="00790FEF">
                  <w:pPr>
                    <w:tabs>
                      <w:tab w:val="left" w:pos="6120"/>
                    </w:tabs>
                    <w:spacing w:line="420" w:lineRule="exact"/>
                    <w:jc w:val="center"/>
                    <w:rPr>
                      <w:rFonts w:cs="Arial"/>
                      <w:noProof/>
                      <w:kern w:val="0"/>
                      <w:sz w:val="18"/>
                      <w:szCs w:val="18"/>
                      <w:u w:val="single"/>
                    </w:rPr>
                  </w:pPr>
                  <w:r w:rsidRPr="00854B21">
                    <w:rPr>
                      <w:rFonts w:cs="Arial"/>
                      <w:noProof/>
                      <w:kern w:val="0"/>
                      <w:sz w:val="18"/>
                      <w:szCs w:val="18"/>
                      <w:u w:val="single"/>
                    </w:rPr>
                    <w:t>包装厂房</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hint="eastAsia"/>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854B21" w:rsidRDefault="00790FEF" w:rsidP="00790FEF">
                  <w:pPr>
                    <w:tabs>
                      <w:tab w:val="left" w:pos="6120"/>
                    </w:tabs>
                    <w:spacing w:line="420" w:lineRule="exact"/>
                    <w:jc w:val="center"/>
                    <w:rPr>
                      <w:rFonts w:cs="Arial"/>
                      <w:noProof/>
                      <w:kern w:val="0"/>
                      <w:sz w:val="18"/>
                      <w:szCs w:val="18"/>
                      <w:u w:val="single"/>
                    </w:rPr>
                  </w:pPr>
                  <w:r w:rsidRPr="00854B21">
                    <w:rPr>
                      <w:rFonts w:cs="Arial" w:hint="eastAsia"/>
                      <w:noProof/>
                      <w:kern w:val="0"/>
                      <w:sz w:val="18"/>
                      <w:szCs w:val="18"/>
                      <w:u w:val="single"/>
                    </w:rPr>
                    <w:t>自动化立体仓库</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hint="eastAsia"/>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854B21" w:rsidRDefault="00790FEF" w:rsidP="00790FEF">
                  <w:pPr>
                    <w:tabs>
                      <w:tab w:val="left" w:pos="6120"/>
                    </w:tabs>
                    <w:spacing w:line="420" w:lineRule="exact"/>
                    <w:jc w:val="center"/>
                    <w:rPr>
                      <w:rFonts w:cs="Arial"/>
                      <w:noProof/>
                      <w:kern w:val="0"/>
                      <w:sz w:val="18"/>
                      <w:szCs w:val="18"/>
                      <w:u w:val="single"/>
                    </w:rPr>
                  </w:pPr>
                  <w:r w:rsidRPr="00854B21">
                    <w:rPr>
                      <w:rFonts w:cs="Arial" w:hint="eastAsia"/>
                      <w:noProof/>
                      <w:kern w:val="0"/>
                      <w:sz w:val="18"/>
                      <w:szCs w:val="18"/>
                      <w:u w:val="single"/>
                    </w:rPr>
                    <w:t>化学品库</w:t>
                  </w:r>
                  <w:r w:rsidRPr="00854B21">
                    <w:rPr>
                      <w:rFonts w:cs="Arial"/>
                      <w:noProof/>
                      <w:kern w:val="0"/>
                      <w:sz w:val="18"/>
                      <w:szCs w:val="18"/>
                      <w:u w:val="single"/>
                    </w:rPr>
                    <w:t>、成品仓库</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hint="eastAsia"/>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854B21" w:rsidRDefault="00790FEF" w:rsidP="00790FEF">
                  <w:pPr>
                    <w:tabs>
                      <w:tab w:val="left" w:pos="6120"/>
                    </w:tabs>
                    <w:spacing w:line="420" w:lineRule="exact"/>
                    <w:jc w:val="center"/>
                    <w:rPr>
                      <w:rFonts w:cs="Arial"/>
                      <w:noProof/>
                      <w:kern w:val="0"/>
                      <w:sz w:val="18"/>
                      <w:szCs w:val="18"/>
                      <w:u w:val="single"/>
                    </w:rPr>
                  </w:pPr>
                  <w:r w:rsidRPr="00854B21">
                    <w:rPr>
                      <w:rFonts w:cs="Arial"/>
                      <w:noProof/>
                      <w:kern w:val="0"/>
                      <w:sz w:val="18"/>
                      <w:szCs w:val="18"/>
                      <w:u w:val="single"/>
                    </w:rPr>
                    <w:t>空压站</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hint="eastAsia"/>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854B21" w:rsidRDefault="00790FEF" w:rsidP="00790FEF">
                  <w:pPr>
                    <w:tabs>
                      <w:tab w:val="left" w:pos="6120"/>
                    </w:tabs>
                    <w:spacing w:line="420" w:lineRule="exact"/>
                    <w:jc w:val="center"/>
                    <w:rPr>
                      <w:rFonts w:cs="Arial"/>
                      <w:noProof/>
                      <w:kern w:val="0"/>
                      <w:sz w:val="18"/>
                      <w:szCs w:val="18"/>
                      <w:u w:val="single"/>
                    </w:rPr>
                  </w:pPr>
                  <w:r w:rsidRPr="00854B21">
                    <w:rPr>
                      <w:rFonts w:cs="Arial"/>
                      <w:noProof/>
                      <w:kern w:val="0"/>
                      <w:sz w:val="18"/>
                      <w:szCs w:val="18"/>
                      <w:u w:val="single"/>
                    </w:rPr>
                    <w:t>分析化验室</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hint="eastAsia"/>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过氧化物储存室</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ascii="宋体" w:hAnsi="宋体" w:cs="宋体" w:hint="eastAsia"/>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加工混合厂房</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hint="eastAsia"/>
                      <w:snapToGrid w:val="0"/>
                      <w:kern w:val="0"/>
                      <w:sz w:val="18"/>
                      <w:szCs w:val="18"/>
                    </w:rPr>
                    <w:t>★</w:t>
                  </w:r>
                </w:p>
              </w:tc>
              <w:tc>
                <w:tcPr>
                  <w:tcW w:w="491"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空气过滤室</w:t>
                  </w:r>
                </w:p>
              </w:tc>
              <w:tc>
                <w:tcPr>
                  <w:tcW w:w="436" w:type="dxa"/>
                  <w:vAlign w:val="center"/>
                </w:tcPr>
                <w:p w:rsidR="00790FEF" w:rsidRPr="00854B21" w:rsidRDefault="00790FEF" w:rsidP="00790FEF">
                  <w:pPr>
                    <w:tabs>
                      <w:tab w:val="left" w:pos="6120"/>
                    </w:tabs>
                    <w:spacing w:line="420" w:lineRule="exact"/>
                    <w:jc w:val="center"/>
                    <w:rPr>
                      <w:rFonts w:ascii="宋体" w:hAnsi="宋体" w:cs="宋体"/>
                      <w:snapToGrid w:val="0"/>
                      <w:kern w:val="0"/>
                      <w:sz w:val="18"/>
                      <w:szCs w:val="18"/>
                    </w:rPr>
                  </w:pPr>
                  <w:r w:rsidRPr="00854B21">
                    <w:rPr>
                      <w:rFonts w:ascii="宋体" w:hAnsi="宋体" w:cs="宋体"/>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添加剂库</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维修间及杂品库</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切粒楼</w:t>
                  </w:r>
                  <w:r w:rsidRPr="00A52CC1">
                    <w:rPr>
                      <w:rFonts w:cs="Arial" w:hint="eastAsia"/>
                      <w:noProof/>
                      <w:kern w:val="0"/>
                      <w:sz w:val="18"/>
                      <w:szCs w:val="18"/>
                      <w:u w:val="single"/>
                    </w:rPr>
                    <w:t>（厂房）</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橡胶贮存室、引发剂贮存室</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844B87">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hint="eastAsia"/>
                      <w:noProof/>
                      <w:kern w:val="0"/>
                      <w:sz w:val="18"/>
                      <w:szCs w:val="18"/>
                      <w:u w:val="single"/>
                    </w:rPr>
                    <w:t>反应厂房</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hint="eastAsia"/>
                      <w:noProof/>
                      <w:kern w:val="0"/>
                      <w:sz w:val="18"/>
                      <w:szCs w:val="18"/>
                      <w:u w:val="single"/>
                    </w:rPr>
                    <w:t>后处理厂房</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hint="eastAsia"/>
                      <w:noProof/>
                      <w:kern w:val="0"/>
                      <w:sz w:val="18"/>
                      <w:szCs w:val="18"/>
                      <w:u w:val="single"/>
                    </w:rPr>
                    <w:t>催化剂配制厂房</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泡沫消防</w:t>
                  </w:r>
                  <w:r w:rsidRPr="00A52CC1">
                    <w:rPr>
                      <w:rFonts w:cs="Arial" w:hint="eastAsia"/>
                      <w:noProof/>
                      <w:kern w:val="0"/>
                      <w:sz w:val="18"/>
                      <w:szCs w:val="18"/>
                      <w:u w:val="single"/>
                    </w:rPr>
                    <w:t>站</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844B87">
                    <w:rPr>
                      <w:rFonts w:ascii="宋体" w:hAnsi="宋体" w:cs="宋体" w:hint="eastAsia"/>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67A85">
                    <w:rPr>
                      <w:rFonts w:cs="Arial" w:hint="eastAsia"/>
                      <w:noProof/>
                      <w:kern w:val="0"/>
                      <w:sz w:val="18"/>
                      <w:szCs w:val="18"/>
                      <w:u w:val="single"/>
                    </w:rPr>
                    <w:t>碳酸钠配制厂房</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装桶站及成品库</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暖房、冷藏室</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水质处理站</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ascii="宋体" w:hAnsi="宋体" w:hint="eastAsia"/>
                      <w:color w:val="000000"/>
                      <w:sz w:val="18"/>
                      <w:szCs w:val="18"/>
                      <w:u w:val="single"/>
                    </w:rPr>
                    <w:t>主厂房</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ascii="宋体" w:hAnsi="宋体" w:hint="eastAsia"/>
                      <w:color w:val="000000"/>
                      <w:sz w:val="18"/>
                      <w:szCs w:val="18"/>
                      <w:u w:val="single"/>
                    </w:rPr>
                    <w:t>中间泵房</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D9042C">
                    <w:rPr>
                      <w:rFonts w:ascii="宋体" w:hAnsi="宋体" w:hint="eastAsia"/>
                      <w:color w:val="000000"/>
                      <w:sz w:val="18"/>
                      <w:szCs w:val="18"/>
                      <w:u w:val="single"/>
                    </w:rPr>
                    <w:t>聚合厂房</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冷冻站</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D9042C" w:rsidRDefault="00790FEF" w:rsidP="00790FEF">
                  <w:pPr>
                    <w:tabs>
                      <w:tab w:val="left" w:pos="6120"/>
                    </w:tabs>
                    <w:spacing w:line="420" w:lineRule="exact"/>
                    <w:jc w:val="center"/>
                    <w:rPr>
                      <w:rFonts w:ascii="宋体" w:hAnsi="宋体"/>
                      <w:color w:val="000000"/>
                      <w:sz w:val="18"/>
                      <w:szCs w:val="18"/>
                      <w:u w:val="single"/>
                    </w:rPr>
                  </w:pPr>
                  <w:r w:rsidRPr="00A52CC1">
                    <w:rPr>
                      <w:rFonts w:ascii="宋体" w:hAnsi="宋体" w:hint="eastAsia"/>
                      <w:color w:val="000000"/>
                      <w:sz w:val="18"/>
                      <w:szCs w:val="18"/>
                      <w:u w:val="single"/>
                    </w:rPr>
                    <w:t>冷冻空压机厂房</w:t>
                  </w:r>
                  <w:r w:rsidRPr="00D9042C">
                    <w:rPr>
                      <w:rFonts w:ascii="宋体" w:hAnsi="宋体" w:hint="eastAsia"/>
                      <w:color w:val="000000"/>
                      <w:sz w:val="18"/>
                      <w:szCs w:val="18"/>
                      <w:u w:val="single"/>
                    </w:rPr>
                    <w:t>（重型屋盖）</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D9042C" w:rsidRDefault="00790FEF" w:rsidP="00790FEF">
                  <w:pPr>
                    <w:tabs>
                      <w:tab w:val="left" w:pos="6120"/>
                    </w:tabs>
                    <w:spacing w:line="420" w:lineRule="exact"/>
                    <w:jc w:val="center"/>
                    <w:rPr>
                      <w:rFonts w:ascii="宋体" w:hAnsi="宋体"/>
                      <w:color w:val="000000"/>
                      <w:sz w:val="18"/>
                      <w:szCs w:val="18"/>
                      <w:u w:val="single"/>
                    </w:rPr>
                  </w:pPr>
                  <w:r w:rsidRPr="00A52CC1">
                    <w:rPr>
                      <w:rFonts w:ascii="宋体" w:hAnsi="宋体" w:hint="eastAsia"/>
                      <w:color w:val="000000"/>
                      <w:sz w:val="18"/>
                      <w:szCs w:val="18"/>
                      <w:u w:val="single"/>
                    </w:rPr>
                    <w:t>冷冻空压机厂房</w:t>
                  </w:r>
                  <w:r w:rsidRPr="00D9042C">
                    <w:rPr>
                      <w:rFonts w:ascii="宋体" w:hAnsi="宋体" w:hint="eastAsia"/>
                      <w:color w:val="000000"/>
                      <w:sz w:val="18"/>
                      <w:szCs w:val="18"/>
                      <w:u w:val="single"/>
                    </w:rPr>
                    <w:t>（轻型屋盖）</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ascii="宋体" w:hAnsi="宋体" w:hint="eastAsia"/>
                      <w:color w:val="000000"/>
                      <w:sz w:val="18"/>
                      <w:szCs w:val="18"/>
                      <w:u w:val="single"/>
                    </w:rPr>
                    <w:t>综合楼</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ascii="宋体" w:hAnsi="宋体" w:hint="eastAsia"/>
                      <w:color w:val="000000"/>
                      <w:sz w:val="18"/>
                      <w:szCs w:val="18"/>
                      <w:u w:val="single"/>
                    </w:rPr>
                    <w:t>药液调整厂房</w:t>
                  </w:r>
                </w:p>
              </w:tc>
              <w:tc>
                <w:tcPr>
                  <w:tcW w:w="436"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Pr="00D9042C" w:rsidRDefault="00790FEF" w:rsidP="00790FEF">
                  <w:pPr>
                    <w:tabs>
                      <w:tab w:val="left" w:pos="6120"/>
                    </w:tabs>
                    <w:spacing w:line="420" w:lineRule="exact"/>
                    <w:jc w:val="center"/>
                    <w:rPr>
                      <w:rFonts w:ascii="宋体" w:hAnsi="宋体" w:cs="宋体"/>
                      <w:snapToGrid w:val="0"/>
                      <w:kern w:val="0"/>
                      <w:sz w:val="18"/>
                      <w:szCs w:val="18"/>
                    </w:rPr>
                  </w:pPr>
                  <w:r w:rsidRPr="00D9042C">
                    <w:rPr>
                      <w:rFonts w:ascii="宋体" w:hAnsi="宋体" w:cs="宋体" w:hint="eastAsia"/>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6D4940">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ascii="宋体" w:hAnsi="宋体" w:hint="eastAsia"/>
                      <w:color w:val="000000"/>
                      <w:sz w:val="18"/>
                      <w:szCs w:val="18"/>
                      <w:u w:val="single"/>
                    </w:rPr>
                    <w:t>醇解机厂房</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ascii="宋体" w:hAnsi="宋体" w:hint="eastAsia"/>
                      <w:color w:val="000000"/>
                      <w:sz w:val="18"/>
                      <w:szCs w:val="18"/>
                      <w:u w:val="single"/>
                    </w:rPr>
                    <w:t>开工锅炉房</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ascii="宋体" w:hAnsi="宋体" w:hint="eastAsia"/>
                      <w:color w:val="000000"/>
                      <w:sz w:val="18"/>
                      <w:szCs w:val="18"/>
                      <w:u w:val="single"/>
                    </w:rPr>
                    <w:t>分解蒸发（尿素）厂房</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A67A85">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ascii="宋体" w:hAnsi="宋体" w:hint="eastAsia"/>
                      <w:color w:val="000000"/>
                      <w:sz w:val="18"/>
                      <w:szCs w:val="18"/>
                      <w:u w:val="single"/>
                    </w:rPr>
                    <w:t>尿素包装厂房</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A67A85">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ascii="宋体" w:hAnsi="宋体" w:hint="eastAsia"/>
                      <w:color w:val="000000"/>
                      <w:sz w:val="18"/>
                      <w:szCs w:val="18"/>
                      <w:u w:val="single"/>
                    </w:rPr>
                    <w:t>尿素仓库（袋装、散装）</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控</w:t>
                  </w:r>
                  <w:r w:rsidRPr="00A52CC1">
                    <w:rPr>
                      <w:rFonts w:cs="Arial" w:hint="eastAsia"/>
                      <w:noProof/>
                      <w:kern w:val="0"/>
                      <w:sz w:val="18"/>
                      <w:szCs w:val="18"/>
                      <w:u w:val="single"/>
                    </w:rPr>
                    <w:t>制</w:t>
                  </w:r>
                  <w:r w:rsidRPr="00A52CC1">
                    <w:rPr>
                      <w:rFonts w:cs="Arial"/>
                      <w:noProof/>
                      <w:kern w:val="0"/>
                      <w:sz w:val="18"/>
                      <w:szCs w:val="18"/>
                      <w:u w:val="single"/>
                    </w:rPr>
                    <w:t>室</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ascii="宋体" w:hAnsi="宋体" w:cs="宋体" w:hint="eastAsia"/>
                      <w:snapToGrid w:val="0"/>
                      <w:kern w:val="0"/>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sidRPr="00844B87">
                    <w:rPr>
                      <w:rFonts w:cs="Arial"/>
                      <w:snapToGrid w:val="0"/>
                      <w:kern w:val="0"/>
                      <w:sz w:val="18"/>
                      <w:szCs w:val="18"/>
                    </w:rPr>
                    <w:t>-</w:t>
                  </w:r>
                </w:p>
              </w:tc>
            </w:tr>
            <w:tr w:rsidR="00790FEF" w:rsidTr="00790FEF">
              <w:trPr>
                <w:cantSplit/>
                <w:trHeight w:val="338"/>
                <w:jc w:val="center"/>
              </w:trPr>
              <w:tc>
                <w:tcPr>
                  <w:tcW w:w="512" w:type="dxa"/>
                  <w:vMerge/>
                </w:tcPr>
                <w:p w:rsidR="00790FEF" w:rsidRPr="00A52CC1" w:rsidRDefault="00790FEF" w:rsidP="00790FEF">
                  <w:pPr>
                    <w:tabs>
                      <w:tab w:val="left" w:pos="6120"/>
                    </w:tabs>
                    <w:spacing w:line="380" w:lineRule="exact"/>
                    <w:ind w:firstLineChars="50" w:firstLine="90"/>
                    <w:rPr>
                      <w:rFonts w:ascii="宋体" w:hAnsi="宋体" w:cs="Arial"/>
                      <w:sz w:val="18"/>
                      <w:szCs w:val="18"/>
                      <w:u w:val="single"/>
                    </w:rPr>
                  </w:pPr>
                </w:p>
              </w:tc>
              <w:tc>
                <w:tcPr>
                  <w:tcW w:w="1824" w:type="dxa"/>
                  <w:vMerge/>
                  <w:vAlign w:val="bottom"/>
                </w:tcPr>
                <w:p w:rsidR="00790FEF" w:rsidRPr="00A52CC1" w:rsidRDefault="00790FEF" w:rsidP="00790FEF">
                  <w:pPr>
                    <w:tabs>
                      <w:tab w:val="left" w:pos="6120"/>
                    </w:tabs>
                    <w:spacing w:line="340" w:lineRule="exact"/>
                    <w:jc w:val="center"/>
                    <w:rPr>
                      <w:rFonts w:ascii="宋体" w:hAnsi="宋体" w:cs="Arial"/>
                      <w:sz w:val="18"/>
                      <w:szCs w:val="18"/>
                      <w:u w:val="single"/>
                    </w:rPr>
                  </w:pPr>
                </w:p>
              </w:tc>
              <w:tc>
                <w:tcPr>
                  <w:tcW w:w="2310" w:type="dxa"/>
                  <w:vAlign w:val="center"/>
                </w:tcPr>
                <w:p w:rsidR="00790FEF" w:rsidRPr="00A52CC1" w:rsidRDefault="00790FEF" w:rsidP="00790FEF">
                  <w:pPr>
                    <w:tabs>
                      <w:tab w:val="left" w:pos="6120"/>
                    </w:tabs>
                    <w:spacing w:line="420" w:lineRule="exact"/>
                    <w:jc w:val="center"/>
                    <w:rPr>
                      <w:rFonts w:ascii="宋体" w:hAnsi="宋体" w:cs="Arial"/>
                      <w:sz w:val="18"/>
                      <w:szCs w:val="18"/>
                      <w:u w:val="single"/>
                    </w:rPr>
                  </w:pPr>
                  <w:r w:rsidRPr="00A67A85">
                    <w:rPr>
                      <w:rFonts w:cs="Arial" w:hint="eastAsia"/>
                      <w:noProof/>
                      <w:kern w:val="0"/>
                      <w:sz w:val="18"/>
                      <w:szCs w:val="18"/>
                      <w:u w:val="single"/>
                    </w:rPr>
                    <w:t>泵站</w:t>
                  </w:r>
                </w:p>
              </w:tc>
              <w:tc>
                <w:tcPr>
                  <w:tcW w:w="436"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c>
                <w:tcPr>
                  <w:tcW w:w="490"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91" w:type="dxa"/>
                  <w:vAlign w:val="center"/>
                </w:tcPr>
                <w:p w:rsidR="00790FEF" w:rsidRDefault="00790FEF" w:rsidP="00790FEF">
                  <w:pPr>
                    <w:tabs>
                      <w:tab w:val="left" w:pos="6120"/>
                    </w:tabs>
                    <w:spacing w:line="420" w:lineRule="exact"/>
                    <w:jc w:val="center"/>
                    <w:rPr>
                      <w:rFonts w:ascii="宋体" w:hAnsi="宋体" w:cs="Arial"/>
                      <w:sz w:val="18"/>
                      <w:szCs w:val="18"/>
                    </w:rPr>
                  </w:pPr>
                  <w:r>
                    <w:rPr>
                      <w:rFonts w:ascii="宋体" w:hAnsi="宋体" w:hint="eastAsia"/>
                      <w:sz w:val="18"/>
                      <w:szCs w:val="18"/>
                    </w:rPr>
                    <w:t>-</w:t>
                  </w:r>
                </w:p>
              </w:tc>
            </w:tr>
          </w:tbl>
          <w:p w:rsidR="008955CC" w:rsidRDefault="008955CC" w:rsidP="000D3E0C">
            <w:pPr>
              <w:rPr>
                <w:rFonts w:ascii="黑体" w:eastAsia="黑体" w:hAnsi="宋体"/>
                <w:b/>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799"/>
              <w:gridCol w:w="2278"/>
              <w:gridCol w:w="430"/>
              <w:gridCol w:w="483"/>
              <w:gridCol w:w="483"/>
              <w:gridCol w:w="483"/>
            </w:tblGrid>
            <w:tr w:rsidR="001B77A8" w:rsidTr="001B77A8">
              <w:trPr>
                <w:cantSplit/>
                <w:trHeight w:val="333"/>
                <w:jc w:val="center"/>
              </w:trPr>
              <w:tc>
                <w:tcPr>
                  <w:tcW w:w="505" w:type="dxa"/>
                  <w:vMerge w:val="restart"/>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r w:rsidRPr="00A52CC1">
                    <w:rPr>
                      <w:rFonts w:ascii="宋体" w:hAnsi="宋体" w:cs="Arial" w:hint="eastAsia"/>
                      <w:sz w:val="18"/>
                      <w:szCs w:val="18"/>
                      <w:u w:val="single"/>
                    </w:rPr>
                    <w:t>2</w:t>
                  </w:r>
                </w:p>
              </w:tc>
              <w:tc>
                <w:tcPr>
                  <w:tcW w:w="1799" w:type="dxa"/>
                  <w:vMerge w:val="restart"/>
                  <w:vAlign w:val="bottom"/>
                </w:tcPr>
                <w:p w:rsidR="001B77A8" w:rsidRPr="00A67A85" w:rsidRDefault="001B77A8" w:rsidP="00A67A85">
                  <w:pPr>
                    <w:jc w:val="center"/>
                    <w:rPr>
                      <w:rFonts w:cs="Arial"/>
                      <w:noProof/>
                      <w:color w:val="000000" w:themeColor="text1"/>
                      <w:kern w:val="0"/>
                      <w:sz w:val="18"/>
                      <w:szCs w:val="18"/>
                      <w:u w:val="single"/>
                    </w:rPr>
                  </w:pPr>
                  <w:r w:rsidRPr="00A67A85">
                    <w:rPr>
                      <w:rFonts w:cs="Arial" w:hint="eastAsia"/>
                      <w:noProof/>
                      <w:color w:val="000000" w:themeColor="text1"/>
                      <w:kern w:val="0"/>
                      <w:sz w:val="18"/>
                      <w:szCs w:val="18"/>
                      <w:u w:val="single"/>
                    </w:rPr>
                    <w:t>环氧丙烷</w:t>
                  </w:r>
                  <w:r w:rsidRPr="00A67A85">
                    <w:rPr>
                      <w:rFonts w:cs="Arial"/>
                      <w:noProof/>
                      <w:color w:val="000000" w:themeColor="text1"/>
                      <w:kern w:val="0"/>
                      <w:sz w:val="18"/>
                      <w:szCs w:val="18"/>
                      <w:u w:val="single"/>
                    </w:rPr>
                    <w:t>/</w:t>
                  </w:r>
                  <w:r w:rsidRPr="00A67A85">
                    <w:rPr>
                      <w:rFonts w:cs="Arial" w:hint="eastAsia"/>
                      <w:noProof/>
                      <w:color w:val="000000" w:themeColor="text1"/>
                      <w:kern w:val="0"/>
                      <w:sz w:val="18"/>
                      <w:szCs w:val="18"/>
                      <w:u w:val="single"/>
                    </w:rPr>
                    <w:t>苯乙烯（</w:t>
                  </w:r>
                  <w:r w:rsidRPr="00A67A85">
                    <w:rPr>
                      <w:rFonts w:cs="Arial" w:hint="eastAsia"/>
                      <w:noProof/>
                      <w:color w:val="000000" w:themeColor="text1"/>
                      <w:kern w:val="0"/>
                      <w:sz w:val="18"/>
                      <w:szCs w:val="18"/>
                      <w:u w:val="single"/>
                    </w:rPr>
                    <w:t>P</w:t>
                  </w:r>
                  <w:r w:rsidRPr="00A67A85">
                    <w:rPr>
                      <w:rFonts w:cs="Arial"/>
                      <w:noProof/>
                      <w:color w:val="000000" w:themeColor="text1"/>
                      <w:kern w:val="0"/>
                      <w:sz w:val="18"/>
                      <w:szCs w:val="18"/>
                      <w:u w:val="single"/>
                    </w:rPr>
                    <w:t>O/SM</w:t>
                  </w:r>
                  <w:r w:rsidRPr="00A67A85">
                    <w:rPr>
                      <w:rFonts w:cs="Arial" w:hint="eastAsia"/>
                      <w:noProof/>
                      <w:color w:val="000000" w:themeColor="text1"/>
                      <w:kern w:val="0"/>
                      <w:sz w:val="18"/>
                      <w:szCs w:val="18"/>
                      <w:u w:val="single"/>
                    </w:rPr>
                    <w:t>）</w:t>
                  </w:r>
                </w:p>
                <w:p w:rsidR="001B77A8" w:rsidRPr="00A67A85" w:rsidRDefault="001B77A8" w:rsidP="001B77A8">
                  <w:pPr>
                    <w:jc w:val="center"/>
                    <w:rPr>
                      <w:rFonts w:cs="Arial"/>
                      <w:noProof/>
                      <w:color w:val="000000" w:themeColor="text1"/>
                      <w:kern w:val="0"/>
                      <w:sz w:val="18"/>
                      <w:szCs w:val="18"/>
                      <w:u w:val="single"/>
                    </w:rPr>
                  </w:pPr>
                  <w:r w:rsidRPr="00A67A85">
                    <w:rPr>
                      <w:rFonts w:cs="Arial" w:hint="eastAsia"/>
                      <w:noProof/>
                      <w:color w:val="000000" w:themeColor="text1"/>
                      <w:kern w:val="0"/>
                      <w:sz w:val="18"/>
                      <w:szCs w:val="18"/>
                      <w:u w:val="single"/>
                    </w:rPr>
                    <w:t>环氧乙烷</w:t>
                  </w:r>
                  <w:r w:rsidRPr="00A67A85">
                    <w:rPr>
                      <w:rFonts w:cs="Arial"/>
                      <w:noProof/>
                      <w:color w:val="000000" w:themeColor="text1"/>
                      <w:kern w:val="0"/>
                      <w:sz w:val="18"/>
                      <w:szCs w:val="18"/>
                      <w:u w:val="single"/>
                    </w:rPr>
                    <w:t>/</w:t>
                  </w:r>
                  <w:r w:rsidRPr="00A67A85">
                    <w:rPr>
                      <w:rFonts w:cs="Arial" w:hint="eastAsia"/>
                      <w:noProof/>
                      <w:color w:val="000000" w:themeColor="text1"/>
                      <w:kern w:val="0"/>
                      <w:sz w:val="18"/>
                      <w:szCs w:val="18"/>
                      <w:u w:val="single"/>
                    </w:rPr>
                    <w:t>乙二醇（</w:t>
                  </w:r>
                  <w:r w:rsidRPr="00A67A85">
                    <w:rPr>
                      <w:rFonts w:cs="Arial"/>
                      <w:noProof/>
                      <w:color w:val="000000" w:themeColor="text1"/>
                      <w:kern w:val="0"/>
                      <w:sz w:val="18"/>
                      <w:szCs w:val="18"/>
                      <w:u w:val="single"/>
                    </w:rPr>
                    <w:t>EO/EG</w:t>
                  </w:r>
                  <w:r w:rsidRPr="00A67A85">
                    <w:rPr>
                      <w:rFonts w:cs="Arial" w:hint="eastAsia"/>
                      <w:noProof/>
                      <w:color w:val="000000" w:themeColor="text1"/>
                      <w:kern w:val="0"/>
                      <w:sz w:val="18"/>
                      <w:szCs w:val="18"/>
                      <w:u w:val="single"/>
                    </w:rPr>
                    <w:t>）</w:t>
                  </w:r>
                </w:p>
                <w:p w:rsidR="001B77A8" w:rsidRPr="00A67A85" w:rsidRDefault="001B77A8" w:rsidP="00A67A85">
                  <w:pPr>
                    <w:jc w:val="center"/>
                    <w:rPr>
                      <w:rFonts w:cs="Arial"/>
                      <w:noProof/>
                      <w:color w:val="000000" w:themeColor="text1"/>
                      <w:kern w:val="0"/>
                      <w:sz w:val="18"/>
                      <w:szCs w:val="18"/>
                      <w:u w:val="single"/>
                    </w:rPr>
                  </w:pPr>
                  <w:r w:rsidRPr="00A67A85">
                    <w:rPr>
                      <w:rFonts w:cs="Arial" w:hint="eastAsia"/>
                      <w:noProof/>
                      <w:color w:val="000000" w:themeColor="text1"/>
                      <w:kern w:val="0"/>
                      <w:sz w:val="18"/>
                      <w:szCs w:val="18"/>
                      <w:u w:val="single"/>
                    </w:rPr>
                    <w:t>裂解汽油加氢</w:t>
                  </w:r>
                  <w:r w:rsidRPr="00A67A85">
                    <w:rPr>
                      <w:rFonts w:cs="Arial" w:hint="eastAsia"/>
                      <w:noProof/>
                      <w:color w:val="000000" w:themeColor="text1"/>
                      <w:kern w:val="0"/>
                      <w:sz w:val="18"/>
                      <w:szCs w:val="18"/>
                      <w:u w:val="single"/>
                    </w:rPr>
                    <w:t>(</w:t>
                  </w:r>
                  <w:r w:rsidRPr="00A67A85">
                    <w:rPr>
                      <w:rFonts w:cs="Arial"/>
                      <w:noProof/>
                      <w:color w:val="000000" w:themeColor="text1"/>
                      <w:kern w:val="0"/>
                      <w:sz w:val="18"/>
                      <w:szCs w:val="18"/>
                      <w:u w:val="single"/>
                    </w:rPr>
                    <w:t>GTU)</w:t>
                  </w:r>
                  <w:r w:rsidRPr="00A67A85">
                    <w:rPr>
                      <w:rFonts w:cs="Arial" w:hint="eastAsia"/>
                      <w:noProof/>
                      <w:color w:val="000000" w:themeColor="text1"/>
                      <w:kern w:val="0"/>
                      <w:sz w:val="18"/>
                      <w:szCs w:val="18"/>
                      <w:u w:val="single"/>
                    </w:rPr>
                    <w:t>、芳烃抽提、丁二烯抽提</w:t>
                  </w:r>
                  <w:r w:rsidRPr="00A67A85">
                    <w:rPr>
                      <w:rFonts w:cs="Arial" w:hint="eastAsia"/>
                      <w:noProof/>
                      <w:color w:val="000000" w:themeColor="text1"/>
                      <w:kern w:val="0"/>
                      <w:sz w:val="18"/>
                      <w:szCs w:val="18"/>
                      <w:u w:val="single"/>
                    </w:rPr>
                    <w:t>(</w:t>
                  </w:r>
                  <w:r w:rsidRPr="00A67A85">
                    <w:rPr>
                      <w:rFonts w:cs="Arial"/>
                      <w:noProof/>
                      <w:color w:val="000000" w:themeColor="text1"/>
                      <w:kern w:val="0"/>
                      <w:sz w:val="18"/>
                      <w:szCs w:val="18"/>
                      <w:u w:val="single"/>
                    </w:rPr>
                    <w:t>BD)</w:t>
                  </w:r>
                  <w:r w:rsidRPr="00A67A85">
                    <w:rPr>
                      <w:rFonts w:cs="Arial" w:hint="eastAsia"/>
                      <w:noProof/>
                      <w:color w:val="000000" w:themeColor="text1"/>
                      <w:kern w:val="0"/>
                      <w:sz w:val="18"/>
                      <w:szCs w:val="18"/>
                      <w:u w:val="single"/>
                    </w:rPr>
                    <w:t>、</w:t>
                  </w:r>
                  <w:r w:rsidRPr="00A67A85">
                    <w:rPr>
                      <w:rFonts w:cs="Arial"/>
                      <w:noProof/>
                      <w:color w:val="000000" w:themeColor="text1"/>
                      <w:kern w:val="0"/>
                      <w:sz w:val="18"/>
                      <w:szCs w:val="18"/>
                      <w:u w:val="single"/>
                    </w:rPr>
                    <w:t>MTBE/</w:t>
                  </w:r>
                  <w:r w:rsidRPr="00A67A85">
                    <w:rPr>
                      <w:rFonts w:cs="Arial" w:hint="eastAsia"/>
                      <w:noProof/>
                      <w:color w:val="000000" w:themeColor="text1"/>
                      <w:kern w:val="0"/>
                      <w:sz w:val="18"/>
                      <w:szCs w:val="18"/>
                      <w:u w:val="single"/>
                    </w:rPr>
                    <w:t>丁烯</w:t>
                  </w:r>
                  <w:r w:rsidRPr="00A67A85">
                    <w:rPr>
                      <w:rFonts w:cs="Arial"/>
                      <w:noProof/>
                      <w:color w:val="000000" w:themeColor="text1"/>
                      <w:kern w:val="0"/>
                      <w:sz w:val="18"/>
                      <w:szCs w:val="18"/>
                      <w:u w:val="single"/>
                    </w:rPr>
                    <w:t>-1(BT-1)</w:t>
                  </w:r>
                  <w:r w:rsidRPr="00A67A85">
                    <w:rPr>
                      <w:rFonts w:cs="Arial" w:hint="eastAsia"/>
                      <w:noProof/>
                      <w:color w:val="000000" w:themeColor="text1"/>
                      <w:kern w:val="0"/>
                      <w:sz w:val="18"/>
                      <w:szCs w:val="18"/>
                      <w:u w:val="single"/>
                    </w:rPr>
                    <w:t>、聚丁烯</w:t>
                  </w:r>
                  <w:r w:rsidRPr="00A67A85">
                    <w:rPr>
                      <w:rFonts w:cs="Arial" w:hint="eastAsia"/>
                      <w:noProof/>
                      <w:color w:val="000000" w:themeColor="text1"/>
                      <w:kern w:val="0"/>
                      <w:sz w:val="18"/>
                      <w:szCs w:val="18"/>
                      <w:u w:val="single"/>
                    </w:rPr>
                    <w:t>-</w:t>
                  </w:r>
                  <w:r w:rsidRPr="00A67A85">
                    <w:rPr>
                      <w:rFonts w:cs="Arial"/>
                      <w:noProof/>
                      <w:color w:val="000000" w:themeColor="text1"/>
                      <w:kern w:val="0"/>
                      <w:sz w:val="18"/>
                      <w:szCs w:val="18"/>
                      <w:u w:val="single"/>
                    </w:rPr>
                    <w:t>1(PBT-1)</w:t>
                  </w:r>
                  <w:r w:rsidRPr="00A67A85">
                    <w:rPr>
                      <w:rFonts w:cs="Arial" w:hint="eastAsia"/>
                      <w:noProof/>
                      <w:color w:val="000000" w:themeColor="text1"/>
                      <w:kern w:val="0"/>
                      <w:sz w:val="18"/>
                      <w:szCs w:val="18"/>
                      <w:u w:val="single"/>
                    </w:rPr>
                    <w:t>、烯烃转化（</w:t>
                  </w:r>
                  <w:r w:rsidRPr="00A67A85">
                    <w:rPr>
                      <w:rFonts w:cs="Arial" w:hint="eastAsia"/>
                      <w:noProof/>
                      <w:color w:val="000000" w:themeColor="text1"/>
                      <w:kern w:val="0"/>
                      <w:sz w:val="18"/>
                      <w:szCs w:val="18"/>
                      <w:u w:val="single"/>
                    </w:rPr>
                    <w:t>O</w:t>
                  </w:r>
                  <w:r w:rsidRPr="00A67A85">
                    <w:rPr>
                      <w:rFonts w:cs="Arial"/>
                      <w:noProof/>
                      <w:color w:val="000000" w:themeColor="text1"/>
                      <w:kern w:val="0"/>
                      <w:sz w:val="18"/>
                      <w:szCs w:val="18"/>
                      <w:u w:val="single"/>
                    </w:rPr>
                    <w:t>CU)</w:t>
                  </w:r>
                </w:p>
                <w:p w:rsidR="001B77A8" w:rsidRPr="00A67A85" w:rsidRDefault="001B77A8" w:rsidP="00A67A85">
                  <w:pPr>
                    <w:jc w:val="center"/>
                    <w:rPr>
                      <w:rFonts w:cs="Arial"/>
                      <w:noProof/>
                      <w:color w:val="000000" w:themeColor="text1"/>
                      <w:kern w:val="0"/>
                      <w:sz w:val="18"/>
                      <w:szCs w:val="18"/>
                      <w:u w:val="single"/>
                    </w:rPr>
                  </w:pPr>
                  <w:r w:rsidRPr="00A67A85">
                    <w:rPr>
                      <w:rFonts w:cs="Arial" w:hint="eastAsia"/>
                      <w:noProof/>
                      <w:color w:val="000000" w:themeColor="text1"/>
                      <w:kern w:val="0"/>
                      <w:sz w:val="18"/>
                      <w:szCs w:val="18"/>
                      <w:u w:val="single"/>
                    </w:rPr>
                    <w:t>丙烷脱氢（</w:t>
                  </w:r>
                  <w:r w:rsidRPr="00A67A85">
                    <w:rPr>
                      <w:rFonts w:cs="Arial" w:hint="eastAsia"/>
                      <w:noProof/>
                      <w:color w:val="000000" w:themeColor="text1"/>
                      <w:kern w:val="0"/>
                      <w:sz w:val="18"/>
                      <w:szCs w:val="18"/>
                      <w:u w:val="single"/>
                    </w:rPr>
                    <w:t>P</w:t>
                  </w:r>
                  <w:r w:rsidRPr="00A67A85">
                    <w:rPr>
                      <w:rFonts w:cs="Arial"/>
                      <w:noProof/>
                      <w:color w:val="000000" w:themeColor="text1"/>
                      <w:kern w:val="0"/>
                      <w:sz w:val="18"/>
                      <w:szCs w:val="18"/>
                      <w:u w:val="single"/>
                    </w:rPr>
                    <w:t>DH</w:t>
                  </w:r>
                  <w:r w:rsidRPr="00A67A85">
                    <w:rPr>
                      <w:rFonts w:cs="Arial" w:hint="eastAsia"/>
                      <w:noProof/>
                      <w:color w:val="000000" w:themeColor="text1"/>
                      <w:kern w:val="0"/>
                      <w:sz w:val="18"/>
                      <w:szCs w:val="18"/>
                      <w:u w:val="single"/>
                    </w:rPr>
                    <w:t>）</w:t>
                  </w:r>
                </w:p>
                <w:p w:rsidR="001B77A8" w:rsidRPr="00A67A85" w:rsidRDefault="001B77A8" w:rsidP="00A67A85">
                  <w:pPr>
                    <w:jc w:val="center"/>
                    <w:rPr>
                      <w:rFonts w:cs="Arial"/>
                      <w:noProof/>
                      <w:color w:val="000000" w:themeColor="text1"/>
                      <w:kern w:val="0"/>
                      <w:sz w:val="18"/>
                      <w:szCs w:val="18"/>
                      <w:u w:val="single"/>
                    </w:rPr>
                  </w:pPr>
                  <w:r w:rsidRPr="00A67A85">
                    <w:rPr>
                      <w:rFonts w:cs="Arial" w:hint="eastAsia"/>
                      <w:noProof/>
                      <w:color w:val="000000" w:themeColor="text1"/>
                      <w:kern w:val="0"/>
                      <w:sz w:val="18"/>
                      <w:szCs w:val="18"/>
                      <w:u w:val="single"/>
                    </w:rPr>
                    <w:lastRenderedPageBreak/>
                    <w:t>丙烯腈</w:t>
                  </w:r>
                  <w:r w:rsidRPr="00A67A85">
                    <w:rPr>
                      <w:rFonts w:cs="Arial"/>
                      <w:noProof/>
                      <w:color w:val="000000" w:themeColor="text1"/>
                      <w:kern w:val="0"/>
                      <w:sz w:val="18"/>
                      <w:szCs w:val="18"/>
                      <w:u w:val="single"/>
                    </w:rPr>
                    <w:t>(ACN)</w:t>
                  </w:r>
                </w:p>
                <w:p w:rsidR="001B77A8" w:rsidRPr="00A67A85" w:rsidRDefault="001B77A8" w:rsidP="00A67A85">
                  <w:pPr>
                    <w:jc w:val="center"/>
                    <w:rPr>
                      <w:rFonts w:cs="Arial"/>
                      <w:noProof/>
                      <w:color w:val="000000" w:themeColor="text1"/>
                      <w:kern w:val="0"/>
                      <w:sz w:val="18"/>
                      <w:szCs w:val="18"/>
                      <w:u w:val="single"/>
                    </w:rPr>
                  </w:pPr>
                  <w:r w:rsidRPr="00A67A85">
                    <w:rPr>
                      <w:rFonts w:cs="Arial" w:hint="eastAsia"/>
                      <w:noProof/>
                      <w:color w:val="000000" w:themeColor="text1"/>
                      <w:kern w:val="0"/>
                      <w:sz w:val="18"/>
                      <w:szCs w:val="18"/>
                      <w:u w:val="single"/>
                    </w:rPr>
                    <w:t>聚碳（</w:t>
                  </w:r>
                  <w:r w:rsidRPr="00A67A85">
                    <w:rPr>
                      <w:rFonts w:cs="Arial" w:hint="eastAsia"/>
                      <w:noProof/>
                      <w:color w:val="000000" w:themeColor="text1"/>
                      <w:kern w:val="0"/>
                      <w:sz w:val="18"/>
                      <w:szCs w:val="18"/>
                      <w:u w:val="single"/>
                    </w:rPr>
                    <w:t>P</w:t>
                  </w:r>
                  <w:r w:rsidRPr="00A67A85">
                    <w:rPr>
                      <w:rFonts w:cs="Arial"/>
                      <w:noProof/>
                      <w:color w:val="000000" w:themeColor="text1"/>
                      <w:kern w:val="0"/>
                      <w:sz w:val="18"/>
                      <w:szCs w:val="18"/>
                      <w:u w:val="single"/>
                    </w:rPr>
                    <w:t>C</w:t>
                  </w:r>
                  <w:r w:rsidRPr="00A67A85">
                    <w:rPr>
                      <w:rFonts w:cs="Arial" w:hint="eastAsia"/>
                      <w:noProof/>
                      <w:color w:val="000000" w:themeColor="text1"/>
                      <w:kern w:val="0"/>
                      <w:sz w:val="18"/>
                      <w:szCs w:val="18"/>
                      <w:u w:val="single"/>
                    </w:rPr>
                    <w:t>）</w:t>
                  </w:r>
                </w:p>
                <w:p w:rsidR="001B77A8" w:rsidRPr="00A67A85" w:rsidRDefault="001B77A8" w:rsidP="001B77A8">
                  <w:pPr>
                    <w:jc w:val="center"/>
                    <w:rPr>
                      <w:rFonts w:cs="Arial"/>
                      <w:noProof/>
                      <w:color w:val="000000" w:themeColor="text1"/>
                      <w:kern w:val="0"/>
                      <w:sz w:val="18"/>
                      <w:szCs w:val="18"/>
                      <w:u w:val="single"/>
                    </w:rPr>
                  </w:pPr>
                  <w:r w:rsidRPr="00A67A85">
                    <w:rPr>
                      <w:rFonts w:cs="Arial"/>
                      <w:noProof/>
                      <w:color w:val="000000" w:themeColor="text1"/>
                      <w:kern w:val="0"/>
                      <w:sz w:val="18"/>
                      <w:szCs w:val="18"/>
                      <w:u w:val="single"/>
                    </w:rPr>
                    <w:t>对二甲苯</w:t>
                  </w:r>
                </w:p>
                <w:p w:rsidR="001B77A8" w:rsidRPr="00A67A85" w:rsidRDefault="001B77A8" w:rsidP="001B77A8">
                  <w:pPr>
                    <w:jc w:val="center"/>
                    <w:rPr>
                      <w:rFonts w:cs="Arial"/>
                      <w:noProof/>
                      <w:color w:val="000000" w:themeColor="text1"/>
                      <w:kern w:val="0"/>
                      <w:sz w:val="18"/>
                      <w:szCs w:val="18"/>
                      <w:u w:val="single"/>
                    </w:rPr>
                  </w:pPr>
                  <w:r w:rsidRPr="00A67A85">
                    <w:rPr>
                      <w:rFonts w:cs="Arial"/>
                      <w:noProof/>
                      <w:color w:val="000000" w:themeColor="text1"/>
                      <w:kern w:val="0"/>
                      <w:sz w:val="18"/>
                      <w:szCs w:val="18"/>
                      <w:u w:val="single"/>
                    </w:rPr>
                    <w:t>对苯二甲酸</w:t>
                  </w:r>
                </w:p>
                <w:p w:rsidR="001B77A8" w:rsidRPr="00A67A85" w:rsidRDefault="001B77A8" w:rsidP="00A67A85">
                  <w:pPr>
                    <w:jc w:val="center"/>
                    <w:rPr>
                      <w:rFonts w:cs="Arial"/>
                      <w:noProof/>
                      <w:color w:val="000000" w:themeColor="text1"/>
                      <w:kern w:val="0"/>
                      <w:sz w:val="18"/>
                      <w:szCs w:val="18"/>
                      <w:u w:val="single"/>
                    </w:rPr>
                  </w:pPr>
                  <w:r w:rsidRPr="00A67A85">
                    <w:rPr>
                      <w:rFonts w:cs="Arial" w:hint="eastAsia"/>
                      <w:noProof/>
                      <w:color w:val="000000" w:themeColor="text1"/>
                      <w:kern w:val="0"/>
                      <w:sz w:val="18"/>
                      <w:szCs w:val="18"/>
                      <w:u w:val="single"/>
                    </w:rPr>
                    <w:t>（</w:t>
                  </w:r>
                  <w:r w:rsidRPr="00A67A85">
                    <w:rPr>
                      <w:rFonts w:cs="Arial" w:hint="eastAsia"/>
                      <w:noProof/>
                      <w:color w:val="000000" w:themeColor="text1"/>
                      <w:kern w:val="0"/>
                      <w:sz w:val="18"/>
                      <w:szCs w:val="18"/>
                      <w:u w:val="single"/>
                    </w:rPr>
                    <w:t>P</w:t>
                  </w:r>
                  <w:r w:rsidRPr="00A67A85">
                    <w:rPr>
                      <w:rFonts w:cs="Arial"/>
                      <w:noProof/>
                      <w:color w:val="000000" w:themeColor="text1"/>
                      <w:kern w:val="0"/>
                      <w:sz w:val="18"/>
                      <w:szCs w:val="18"/>
                      <w:u w:val="single"/>
                    </w:rPr>
                    <w:t>X/PTA</w:t>
                  </w:r>
                  <w:r w:rsidRPr="00A67A85">
                    <w:rPr>
                      <w:rFonts w:cs="Arial" w:hint="eastAsia"/>
                      <w:noProof/>
                      <w:color w:val="000000" w:themeColor="text1"/>
                      <w:kern w:val="0"/>
                      <w:sz w:val="18"/>
                      <w:szCs w:val="18"/>
                      <w:u w:val="single"/>
                    </w:rPr>
                    <w:t>）</w:t>
                  </w:r>
                </w:p>
                <w:p w:rsidR="001B77A8" w:rsidRPr="00A52CC1" w:rsidRDefault="001B77A8" w:rsidP="001B77A8">
                  <w:pPr>
                    <w:tabs>
                      <w:tab w:val="left" w:pos="6120"/>
                    </w:tabs>
                    <w:spacing w:line="340" w:lineRule="exact"/>
                    <w:jc w:val="center"/>
                    <w:rPr>
                      <w:rFonts w:cs="Arial"/>
                      <w:noProof/>
                      <w:kern w:val="0"/>
                      <w:sz w:val="18"/>
                      <w:szCs w:val="18"/>
                      <w:u w:val="single"/>
                    </w:rPr>
                  </w:pPr>
                  <w:r w:rsidRPr="00A52CC1">
                    <w:rPr>
                      <w:rFonts w:cs="Arial"/>
                      <w:noProof/>
                      <w:kern w:val="0"/>
                      <w:sz w:val="18"/>
                      <w:szCs w:val="18"/>
                      <w:u w:val="single"/>
                    </w:rPr>
                    <w:t>氯乙烯</w:t>
                  </w:r>
                  <w:r w:rsidRPr="00A52CC1">
                    <w:rPr>
                      <w:rFonts w:cs="Arial" w:hint="eastAsia"/>
                      <w:noProof/>
                      <w:kern w:val="0"/>
                      <w:sz w:val="18"/>
                      <w:szCs w:val="18"/>
                      <w:u w:val="single"/>
                    </w:rPr>
                    <w:t>(</w:t>
                  </w:r>
                  <w:r w:rsidRPr="00A52CC1">
                    <w:rPr>
                      <w:rFonts w:cs="Arial"/>
                      <w:noProof/>
                      <w:kern w:val="0"/>
                      <w:sz w:val="18"/>
                      <w:szCs w:val="18"/>
                      <w:u w:val="single"/>
                    </w:rPr>
                    <w:t>VCM)</w:t>
                  </w:r>
                  <w:r w:rsidRPr="00A52CC1">
                    <w:rPr>
                      <w:rFonts w:cs="Arial"/>
                      <w:noProof/>
                      <w:kern w:val="0"/>
                      <w:sz w:val="18"/>
                      <w:szCs w:val="18"/>
                      <w:u w:val="single"/>
                    </w:rPr>
                    <w:t>、聚氯乙烯</w:t>
                  </w:r>
                  <w:r w:rsidRPr="00A52CC1">
                    <w:rPr>
                      <w:rFonts w:cs="Arial" w:hint="eastAsia"/>
                      <w:noProof/>
                      <w:kern w:val="0"/>
                      <w:sz w:val="18"/>
                      <w:szCs w:val="18"/>
                      <w:u w:val="single"/>
                    </w:rPr>
                    <w:t>(</w:t>
                  </w:r>
                  <w:r w:rsidRPr="00A52CC1">
                    <w:rPr>
                      <w:rFonts w:cs="Arial"/>
                      <w:noProof/>
                      <w:kern w:val="0"/>
                      <w:sz w:val="18"/>
                      <w:szCs w:val="18"/>
                      <w:u w:val="single"/>
                    </w:rPr>
                    <w:t>PVC)</w:t>
                  </w:r>
                  <w:r w:rsidRPr="00A52CC1">
                    <w:rPr>
                      <w:rFonts w:cs="Arial" w:hint="eastAsia"/>
                      <w:noProof/>
                      <w:kern w:val="0"/>
                      <w:sz w:val="18"/>
                      <w:szCs w:val="18"/>
                      <w:u w:val="single"/>
                    </w:rPr>
                    <w:t>[</w:t>
                  </w:r>
                  <w:r w:rsidRPr="00A52CC1">
                    <w:rPr>
                      <w:rFonts w:cs="Arial"/>
                      <w:noProof/>
                      <w:kern w:val="0"/>
                      <w:sz w:val="18"/>
                      <w:szCs w:val="18"/>
                      <w:u w:val="single"/>
                    </w:rPr>
                    <w:t>包括单体、聚合及氯碱</w:t>
                  </w:r>
                  <w:r w:rsidRPr="00A52CC1">
                    <w:rPr>
                      <w:rFonts w:cs="Arial" w:hint="eastAsia"/>
                      <w:noProof/>
                      <w:kern w:val="0"/>
                      <w:sz w:val="18"/>
                      <w:szCs w:val="18"/>
                      <w:u w:val="single"/>
                    </w:rPr>
                    <w:t>]</w:t>
                  </w:r>
                </w:p>
                <w:p w:rsidR="001B77A8" w:rsidRPr="00A52CC1" w:rsidRDefault="001B77A8" w:rsidP="001B77A8">
                  <w:pPr>
                    <w:tabs>
                      <w:tab w:val="left" w:pos="6120"/>
                    </w:tabs>
                    <w:spacing w:line="340" w:lineRule="exact"/>
                    <w:jc w:val="center"/>
                    <w:rPr>
                      <w:rFonts w:cs="Arial"/>
                      <w:noProof/>
                      <w:kern w:val="0"/>
                      <w:sz w:val="18"/>
                      <w:szCs w:val="18"/>
                      <w:u w:val="single"/>
                    </w:rPr>
                  </w:pPr>
                  <w:r w:rsidRPr="00A52CC1">
                    <w:rPr>
                      <w:rFonts w:cs="Arial"/>
                      <w:noProof/>
                      <w:kern w:val="0"/>
                      <w:sz w:val="18"/>
                      <w:szCs w:val="18"/>
                      <w:u w:val="single"/>
                    </w:rPr>
                    <w:t>已内酰胺</w:t>
                  </w:r>
                  <w:r w:rsidRPr="00A52CC1">
                    <w:rPr>
                      <w:rFonts w:cs="Arial" w:hint="eastAsia"/>
                      <w:noProof/>
                      <w:kern w:val="0"/>
                      <w:sz w:val="18"/>
                      <w:szCs w:val="18"/>
                      <w:u w:val="single"/>
                    </w:rPr>
                    <w:t>(</w:t>
                  </w:r>
                  <w:r w:rsidRPr="00A52CC1">
                    <w:rPr>
                      <w:rFonts w:cs="Arial"/>
                      <w:noProof/>
                      <w:kern w:val="0"/>
                      <w:sz w:val="18"/>
                      <w:szCs w:val="18"/>
                      <w:u w:val="single"/>
                    </w:rPr>
                    <w:t>CL)</w:t>
                  </w:r>
                </w:p>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67A85" w:rsidRDefault="001B77A8" w:rsidP="001B77A8">
                  <w:pPr>
                    <w:tabs>
                      <w:tab w:val="left" w:pos="6120"/>
                    </w:tabs>
                    <w:spacing w:line="420" w:lineRule="exact"/>
                    <w:jc w:val="center"/>
                    <w:rPr>
                      <w:rFonts w:cs="Arial"/>
                      <w:noProof/>
                      <w:kern w:val="0"/>
                      <w:sz w:val="18"/>
                      <w:szCs w:val="18"/>
                      <w:u w:val="single"/>
                    </w:rPr>
                  </w:pPr>
                  <w:r w:rsidRPr="00A67A85">
                    <w:rPr>
                      <w:rFonts w:cs="Arial" w:hint="eastAsia"/>
                      <w:noProof/>
                      <w:kern w:val="0"/>
                      <w:sz w:val="18"/>
                      <w:szCs w:val="18"/>
                      <w:u w:val="single"/>
                    </w:rPr>
                    <w:lastRenderedPageBreak/>
                    <w:t>机柜间</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67A85" w:rsidRDefault="001B77A8" w:rsidP="001B77A8">
                  <w:pPr>
                    <w:tabs>
                      <w:tab w:val="left" w:pos="6120"/>
                    </w:tabs>
                    <w:spacing w:line="420" w:lineRule="exact"/>
                    <w:jc w:val="center"/>
                    <w:rPr>
                      <w:rFonts w:cs="Arial"/>
                      <w:noProof/>
                      <w:kern w:val="0"/>
                      <w:sz w:val="18"/>
                      <w:szCs w:val="18"/>
                      <w:u w:val="single"/>
                    </w:rPr>
                  </w:pPr>
                  <w:r w:rsidRPr="00A67A85">
                    <w:rPr>
                      <w:rFonts w:cs="Arial" w:hint="eastAsia"/>
                      <w:noProof/>
                      <w:kern w:val="0"/>
                      <w:sz w:val="18"/>
                      <w:szCs w:val="18"/>
                      <w:u w:val="single"/>
                    </w:rPr>
                    <w:t>联合配电室</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67A85" w:rsidRDefault="001B77A8" w:rsidP="001B77A8">
                  <w:pPr>
                    <w:tabs>
                      <w:tab w:val="left" w:pos="6120"/>
                    </w:tabs>
                    <w:spacing w:line="420" w:lineRule="exact"/>
                    <w:jc w:val="center"/>
                    <w:rPr>
                      <w:rFonts w:cs="Arial"/>
                      <w:noProof/>
                      <w:kern w:val="0"/>
                      <w:sz w:val="18"/>
                      <w:szCs w:val="18"/>
                      <w:u w:val="single"/>
                    </w:rPr>
                  </w:pPr>
                  <w:r w:rsidRPr="00A52CC1">
                    <w:rPr>
                      <w:rFonts w:cs="Arial" w:hint="eastAsia"/>
                      <w:noProof/>
                      <w:kern w:val="0"/>
                      <w:sz w:val="18"/>
                      <w:szCs w:val="18"/>
                      <w:u w:val="single"/>
                    </w:rPr>
                    <w:t>单一</w:t>
                  </w:r>
                  <w:r w:rsidRPr="00A52CC1">
                    <w:rPr>
                      <w:rFonts w:cs="Arial"/>
                      <w:noProof/>
                      <w:kern w:val="0"/>
                      <w:sz w:val="18"/>
                      <w:szCs w:val="18"/>
                      <w:u w:val="single"/>
                    </w:rPr>
                    <w:t>配电室</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67A85" w:rsidRDefault="001B77A8" w:rsidP="001B77A8">
                  <w:pPr>
                    <w:tabs>
                      <w:tab w:val="left" w:pos="6120"/>
                    </w:tabs>
                    <w:spacing w:line="420" w:lineRule="exact"/>
                    <w:jc w:val="center"/>
                    <w:rPr>
                      <w:rFonts w:cs="Arial"/>
                      <w:noProof/>
                      <w:kern w:val="0"/>
                      <w:sz w:val="18"/>
                      <w:szCs w:val="18"/>
                      <w:u w:val="single"/>
                    </w:rPr>
                  </w:pPr>
                  <w:r w:rsidRPr="00A67A85">
                    <w:rPr>
                      <w:rFonts w:cs="Arial" w:hint="eastAsia"/>
                      <w:noProof/>
                      <w:kern w:val="0"/>
                      <w:sz w:val="18"/>
                      <w:szCs w:val="18"/>
                      <w:u w:val="single"/>
                    </w:rPr>
                    <w:t>（氯）压缩机厂房（重型屋盖）</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67A85" w:rsidRDefault="001B77A8" w:rsidP="001B77A8">
                  <w:pPr>
                    <w:tabs>
                      <w:tab w:val="left" w:pos="6120"/>
                    </w:tabs>
                    <w:spacing w:line="420" w:lineRule="exact"/>
                    <w:jc w:val="center"/>
                    <w:rPr>
                      <w:rFonts w:cs="Arial"/>
                      <w:noProof/>
                      <w:kern w:val="0"/>
                      <w:sz w:val="18"/>
                      <w:szCs w:val="18"/>
                      <w:u w:val="single"/>
                    </w:rPr>
                  </w:pPr>
                  <w:r w:rsidRPr="00A67A85">
                    <w:rPr>
                      <w:rFonts w:cs="Arial" w:hint="eastAsia"/>
                      <w:noProof/>
                      <w:kern w:val="0"/>
                      <w:sz w:val="18"/>
                      <w:szCs w:val="18"/>
                      <w:u w:val="single"/>
                    </w:rPr>
                    <w:t>（氯）压缩机厂房（轻型屋盖）</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67A85" w:rsidRDefault="001B77A8" w:rsidP="001B77A8">
                  <w:pPr>
                    <w:tabs>
                      <w:tab w:val="left" w:pos="6120"/>
                    </w:tabs>
                    <w:spacing w:line="420" w:lineRule="exact"/>
                    <w:jc w:val="center"/>
                    <w:rPr>
                      <w:rFonts w:cs="Arial"/>
                      <w:noProof/>
                      <w:kern w:val="0"/>
                      <w:sz w:val="18"/>
                      <w:szCs w:val="18"/>
                      <w:u w:val="single"/>
                    </w:rPr>
                  </w:pPr>
                  <w:r w:rsidRPr="00A67A85">
                    <w:rPr>
                      <w:rFonts w:cs="Arial" w:hint="eastAsia"/>
                      <w:noProof/>
                      <w:kern w:val="0"/>
                      <w:sz w:val="18"/>
                      <w:szCs w:val="18"/>
                      <w:u w:val="single"/>
                    </w:rPr>
                    <w:t>空压机房（重型屋盖）</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67A85" w:rsidRDefault="001B77A8" w:rsidP="001B77A8">
                  <w:pPr>
                    <w:tabs>
                      <w:tab w:val="left" w:pos="6120"/>
                    </w:tabs>
                    <w:spacing w:line="420" w:lineRule="exact"/>
                    <w:jc w:val="center"/>
                    <w:rPr>
                      <w:rFonts w:cs="Arial"/>
                      <w:noProof/>
                      <w:kern w:val="0"/>
                      <w:sz w:val="18"/>
                      <w:szCs w:val="18"/>
                      <w:u w:val="single"/>
                    </w:rPr>
                  </w:pPr>
                  <w:r w:rsidRPr="00A67A85">
                    <w:rPr>
                      <w:rFonts w:cs="Arial" w:hint="eastAsia"/>
                      <w:noProof/>
                      <w:kern w:val="0"/>
                      <w:sz w:val="18"/>
                      <w:szCs w:val="18"/>
                      <w:u w:val="single"/>
                    </w:rPr>
                    <w:t>空压机房（轻型屋盖）</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切粒水厂房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挤压造粒厂房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氢压机房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分析化验室</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空压站</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冷冻站</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废热锅炉房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泵房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空压制冷机厂房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泡沫消防站</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雨淋阀室（空压站）</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雨淋阀室</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化学品库</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700C69" w:rsidRDefault="001B77A8" w:rsidP="001B77A8">
                  <w:pPr>
                    <w:tabs>
                      <w:tab w:val="left" w:pos="6120"/>
                    </w:tabs>
                    <w:spacing w:line="420" w:lineRule="exact"/>
                    <w:jc w:val="center"/>
                    <w:rPr>
                      <w:rFonts w:cs="Arial"/>
                      <w:noProof/>
                      <w:kern w:val="0"/>
                      <w:sz w:val="18"/>
                      <w:szCs w:val="18"/>
                      <w:u w:val="single"/>
                    </w:rPr>
                  </w:pPr>
                  <w:r w:rsidRPr="00700C69">
                    <w:rPr>
                      <w:rFonts w:cs="Arial" w:hint="eastAsia"/>
                      <w:noProof/>
                      <w:kern w:val="0"/>
                      <w:sz w:val="18"/>
                      <w:szCs w:val="18"/>
                      <w:u w:val="single"/>
                    </w:rPr>
                    <w:t>维修间</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电解厂房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蒸发厂房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固碱厂房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成品仓库</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844B87">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过氧化物储存室</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844B87">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700C69">
                    <w:rPr>
                      <w:rFonts w:cs="Arial"/>
                      <w:noProof/>
                      <w:kern w:val="0"/>
                      <w:sz w:val="18"/>
                      <w:szCs w:val="18"/>
                      <w:u w:val="single"/>
                    </w:rPr>
                    <w:t>化学品储存室</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844B87">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环已酮厂房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羟胺厂房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已内酰胺厂房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A52CC1">
                    <w:rPr>
                      <w:rFonts w:cs="Arial"/>
                      <w:noProof/>
                      <w:kern w:val="0"/>
                      <w:sz w:val="18"/>
                      <w:szCs w:val="18"/>
                      <w:u w:val="single"/>
                    </w:rPr>
                    <w:t>制氢厂房</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844B87">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Pr="00A52CC1" w:rsidRDefault="001B77A8" w:rsidP="001B77A8">
                  <w:pPr>
                    <w:tabs>
                      <w:tab w:val="left" w:pos="6120"/>
                    </w:tabs>
                    <w:spacing w:line="380" w:lineRule="exact"/>
                    <w:ind w:firstLineChars="50" w:firstLine="90"/>
                    <w:rPr>
                      <w:rFonts w:ascii="宋体" w:hAnsi="宋体" w:cs="Arial"/>
                      <w:sz w:val="18"/>
                      <w:szCs w:val="18"/>
                      <w:u w:val="single"/>
                    </w:rPr>
                  </w:pPr>
                </w:p>
              </w:tc>
              <w:tc>
                <w:tcPr>
                  <w:tcW w:w="1799" w:type="dxa"/>
                  <w:vMerge/>
                  <w:vAlign w:val="bottom"/>
                </w:tcPr>
                <w:p w:rsidR="001B77A8" w:rsidRPr="00A52CC1" w:rsidRDefault="001B77A8" w:rsidP="001B77A8">
                  <w:pPr>
                    <w:tabs>
                      <w:tab w:val="left" w:pos="6120"/>
                    </w:tabs>
                    <w:spacing w:line="340" w:lineRule="exact"/>
                    <w:jc w:val="center"/>
                    <w:rPr>
                      <w:rFonts w:ascii="宋体" w:hAnsi="宋体" w:cs="Arial"/>
                      <w:sz w:val="18"/>
                      <w:szCs w:val="18"/>
                      <w:u w:val="single"/>
                    </w:rPr>
                  </w:pPr>
                </w:p>
              </w:tc>
              <w:tc>
                <w:tcPr>
                  <w:tcW w:w="2278" w:type="dxa"/>
                  <w:vAlign w:val="center"/>
                </w:tcPr>
                <w:p w:rsidR="001B77A8" w:rsidRPr="00A52CC1" w:rsidRDefault="001B77A8" w:rsidP="001B77A8">
                  <w:pPr>
                    <w:tabs>
                      <w:tab w:val="left" w:pos="6120"/>
                    </w:tabs>
                    <w:spacing w:line="420" w:lineRule="exact"/>
                    <w:jc w:val="center"/>
                    <w:rPr>
                      <w:rFonts w:ascii="宋体" w:hAnsi="宋体" w:cs="Arial"/>
                      <w:sz w:val="18"/>
                      <w:szCs w:val="18"/>
                      <w:u w:val="single"/>
                    </w:rPr>
                  </w:pPr>
                  <w:r w:rsidRPr="00700C69">
                    <w:rPr>
                      <w:rFonts w:cs="Arial" w:hint="eastAsia"/>
                      <w:noProof/>
                      <w:kern w:val="0"/>
                      <w:sz w:val="18"/>
                      <w:szCs w:val="18"/>
                      <w:u w:val="single"/>
                    </w:rPr>
                    <w:t>泵站</w:t>
                  </w: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hint="eastAsia"/>
                      <w:snapToGrid w:val="0"/>
                      <w:kern w:val="0"/>
                      <w:sz w:val="18"/>
                      <w:szCs w:val="18"/>
                    </w:rPr>
                    <w:t>-</w:t>
                  </w:r>
                </w:p>
              </w:tc>
            </w:tr>
            <w:tr w:rsidR="001B77A8" w:rsidTr="001B77A8">
              <w:trPr>
                <w:cantSplit/>
                <w:trHeight w:val="333"/>
                <w:jc w:val="center"/>
              </w:trPr>
              <w:tc>
                <w:tcPr>
                  <w:tcW w:w="505" w:type="dxa"/>
                  <w:vMerge/>
                </w:tcPr>
                <w:p w:rsidR="001B77A8" w:rsidRDefault="001B77A8" w:rsidP="001B77A8">
                  <w:pPr>
                    <w:tabs>
                      <w:tab w:val="left" w:pos="6120"/>
                    </w:tabs>
                    <w:spacing w:line="380" w:lineRule="exact"/>
                    <w:ind w:firstLineChars="50" w:firstLine="90"/>
                    <w:rPr>
                      <w:rFonts w:ascii="宋体" w:hAnsi="宋体" w:cs="Arial"/>
                      <w:sz w:val="18"/>
                      <w:szCs w:val="18"/>
                    </w:rPr>
                  </w:pPr>
                </w:p>
              </w:tc>
              <w:tc>
                <w:tcPr>
                  <w:tcW w:w="1799" w:type="dxa"/>
                  <w:vMerge/>
                  <w:vAlign w:val="bottom"/>
                </w:tcPr>
                <w:p w:rsidR="001B77A8" w:rsidRDefault="001B77A8" w:rsidP="001B77A8">
                  <w:pPr>
                    <w:tabs>
                      <w:tab w:val="left" w:pos="6120"/>
                    </w:tabs>
                    <w:spacing w:line="340" w:lineRule="exact"/>
                    <w:jc w:val="center"/>
                    <w:rPr>
                      <w:rFonts w:ascii="宋体" w:hAnsi="宋体" w:cs="Arial"/>
                      <w:sz w:val="18"/>
                      <w:szCs w:val="18"/>
                    </w:rPr>
                  </w:pPr>
                </w:p>
              </w:tc>
              <w:tc>
                <w:tcPr>
                  <w:tcW w:w="2278" w:type="dxa"/>
                  <w:vAlign w:val="center"/>
                </w:tcPr>
                <w:p w:rsidR="001B77A8" w:rsidRDefault="001B77A8" w:rsidP="001B77A8">
                  <w:pPr>
                    <w:tabs>
                      <w:tab w:val="left" w:pos="6120"/>
                    </w:tabs>
                    <w:spacing w:line="420" w:lineRule="exact"/>
                    <w:jc w:val="center"/>
                    <w:rPr>
                      <w:rFonts w:ascii="宋体" w:hAnsi="宋体" w:cs="Arial"/>
                      <w:sz w:val="18"/>
                      <w:szCs w:val="18"/>
                    </w:rPr>
                  </w:pP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r>
            <w:tr w:rsidR="001B77A8" w:rsidTr="001B77A8">
              <w:trPr>
                <w:cantSplit/>
                <w:trHeight w:val="333"/>
                <w:jc w:val="center"/>
              </w:trPr>
              <w:tc>
                <w:tcPr>
                  <w:tcW w:w="505" w:type="dxa"/>
                  <w:vMerge/>
                </w:tcPr>
                <w:p w:rsidR="001B77A8" w:rsidRDefault="001B77A8" w:rsidP="001B77A8">
                  <w:pPr>
                    <w:tabs>
                      <w:tab w:val="left" w:pos="6120"/>
                    </w:tabs>
                    <w:spacing w:line="380" w:lineRule="exact"/>
                    <w:ind w:firstLineChars="50" w:firstLine="90"/>
                    <w:rPr>
                      <w:rFonts w:ascii="宋体" w:hAnsi="宋体" w:cs="Arial"/>
                      <w:sz w:val="18"/>
                      <w:szCs w:val="18"/>
                    </w:rPr>
                  </w:pPr>
                </w:p>
              </w:tc>
              <w:tc>
                <w:tcPr>
                  <w:tcW w:w="1799" w:type="dxa"/>
                  <w:vMerge/>
                  <w:vAlign w:val="bottom"/>
                </w:tcPr>
                <w:p w:rsidR="001B77A8" w:rsidRDefault="001B77A8" w:rsidP="001B77A8">
                  <w:pPr>
                    <w:tabs>
                      <w:tab w:val="left" w:pos="6120"/>
                    </w:tabs>
                    <w:spacing w:line="340" w:lineRule="exact"/>
                    <w:jc w:val="center"/>
                    <w:rPr>
                      <w:rFonts w:ascii="宋体" w:hAnsi="宋体" w:cs="Arial"/>
                      <w:sz w:val="18"/>
                      <w:szCs w:val="18"/>
                    </w:rPr>
                  </w:pPr>
                </w:p>
              </w:tc>
              <w:tc>
                <w:tcPr>
                  <w:tcW w:w="2278" w:type="dxa"/>
                  <w:vAlign w:val="center"/>
                </w:tcPr>
                <w:p w:rsidR="001B77A8" w:rsidRDefault="001B77A8" w:rsidP="001B77A8">
                  <w:pPr>
                    <w:tabs>
                      <w:tab w:val="left" w:pos="6120"/>
                    </w:tabs>
                    <w:spacing w:line="420" w:lineRule="exact"/>
                    <w:jc w:val="center"/>
                    <w:rPr>
                      <w:rFonts w:ascii="宋体" w:hAnsi="宋体" w:cs="Arial"/>
                      <w:sz w:val="18"/>
                      <w:szCs w:val="18"/>
                    </w:rPr>
                  </w:pP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r>
            <w:tr w:rsidR="001B77A8" w:rsidTr="001B77A8">
              <w:trPr>
                <w:cantSplit/>
                <w:trHeight w:val="333"/>
                <w:jc w:val="center"/>
              </w:trPr>
              <w:tc>
                <w:tcPr>
                  <w:tcW w:w="505" w:type="dxa"/>
                  <w:vMerge/>
                </w:tcPr>
                <w:p w:rsidR="001B77A8" w:rsidRDefault="001B77A8" w:rsidP="001B77A8">
                  <w:pPr>
                    <w:tabs>
                      <w:tab w:val="left" w:pos="6120"/>
                    </w:tabs>
                    <w:spacing w:line="380" w:lineRule="exact"/>
                    <w:ind w:firstLineChars="50" w:firstLine="90"/>
                    <w:rPr>
                      <w:rFonts w:ascii="宋体" w:hAnsi="宋体" w:cs="Arial"/>
                      <w:sz w:val="18"/>
                      <w:szCs w:val="18"/>
                    </w:rPr>
                  </w:pPr>
                </w:p>
              </w:tc>
              <w:tc>
                <w:tcPr>
                  <w:tcW w:w="1799" w:type="dxa"/>
                  <w:vMerge/>
                  <w:vAlign w:val="bottom"/>
                </w:tcPr>
                <w:p w:rsidR="001B77A8" w:rsidRDefault="001B77A8" w:rsidP="001B77A8">
                  <w:pPr>
                    <w:tabs>
                      <w:tab w:val="left" w:pos="6120"/>
                    </w:tabs>
                    <w:spacing w:line="340" w:lineRule="exact"/>
                    <w:jc w:val="center"/>
                    <w:rPr>
                      <w:rFonts w:ascii="宋体" w:hAnsi="宋体" w:cs="Arial"/>
                      <w:sz w:val="18"/>
                      <w:szCs w:val="18"/>
                    </w:rPr>
                  </w:pPr>
                </w:p>
              </w:tc>
              <w:tc>
                <w:tcPr>
                  <w:tcW w:w="2278" w:type="dxa"/>
                  <w:vAlign w:val="center"/>
                </w:tcPr>
                <w:p w:rsidR="001B77A8" w:rsidRDefault="001B77A8" w:rsidP="001B77A8">
                  <w:pPr>
                    <w:tabs>
                      <w:tab w:val="left" w:pos="6120"/>
                    </w:tabs>
                    <w:spacing w:line="420" w:lineRule="exact"/>
                    <w:jc w:val="center"/>
                    <w:rPr>
                      <w:rFonts w:ascii="宋体" w:hAnsi="宋体" w:cs="Arial"/>
                      <w:sz w:val="18"/>
                      <w:szCs w:val="18"/>
                    </w:rPr>
                  </w:pP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r w:rsidR="001B77A8" w:rsidTr="001B77A8">
              <w:trPr>
                <w:cantSplit/>
                <w:trHeight w:val="333"/>
                <w:jc w:val="center"/>
              </w:trPr>
              <w:tc>
                <w:tcPr>
                  <w:tcW w:w="505" w:type="dxa"/>
                  <w:vMerge/>
                </w:tcPr>
                <w:p w:rsidR="001B77A8" w:rsidRDefault="001B77A8" w:rsidP="001B77A8">
                  <w:pPr>
                    <w:tabs>
                      <w:tab w:val="left" w:pos="6120"/>
                    </w:tabs>
                    <w:spacing w:line="380" w:lineRule="exact"/>
                    <w:ind w:firstLineChars="50" w:firstLine="90"/>
                    <w:rPr>
                      <w:rFonts w:ascii="宋体" w:hAnsi="宋体" w:cs="Arial"/>
                      <w:sz w:val="18"/>
                      <w:szCs w:val="18"/>
                    </w:rPr>
                  </w:pPr>
                </w:p>
              </w:tc>
              <w:tc>
                <w:tcPr>
                  <w:tcW w:w="1799" w:type="dxa"/>
                  <w:vMerge/>
                  <w:vAlign w:val="bottom"/>
                </w:tcPr>
                <w:p w:rsidR="001B77A8" w:rsidRDefault="001B77A8" w:rsidP="001B77A8">
                  <w:pPr>
                    <w:tabs>
                      <w:tab w:val="left" w:pos="6120"/>
                    </w:tabs>
                    <w:spacing w:line="340" w:lineRule="exact"/>
                    <w:jc w:val="center"/>
                    <w:rPr>
                      <w:rFonts w:ascii="宋体" w:hAnsi="宋体" w:cs="Arial"/>
                      <w:sz w:val="18"/>
                      <w:szCs w:val="18"/>
                    </w:rPr>
                  </w:pPr>
                </w:p>
              </w:tc>
              <w:tc>
                <w:tcPr>
                  <w:tcW w:w="2278" w:type="dxa"/>
                  <w:vAlign w:val="center"/>
                </w:tcPr>
                <w:p w:rsidR="001B77A8" w:rsidRDefault="001B77A8" w:rsidP="001B77A8">
                  <w:pPr>
                    <w:tabs>
                      <w:tab w:val="left" w:pos="6120"/>
                    </w:tabs>
                    <w:spacing w:line="420" w:lineRule="exact"/>
                    <w:jc w:val="center"/>
                    <w:rPr>
                      <w:rFonts w:ascii="宋体" w:hAnsi="宋体" w:cs="Arial"/>
                      <w:sz w:val="18"/>
                      <w:szCs w:val="18"/>
                    </w:rPr>
                  </w:pPr>
                </w:p>
              </w:tc>
              <w:tc>
                <w:tcPr>
                  <w:tcW w:w="430"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p>
              </w:tc>
              <w:tc>
                <w:tcPr>
                  <w:tcW w:w="483" w:type="dxa"/>
                  <w:vAlign w:val="center"/>
                </w:tcPr>
                <w:p w:rsidR="001B77A8" w:rsidRPr="00700C69" w:rsidRDefault="001B77A8" w:rsidP="001B77A8">
                  <w:pPr>
                    <w:tabs>
                      <w:tab w:val="left" w:pos="6120"/>
                    </w:tabs>
                    <w:spacing w:line="420" w:lineRule="exact"/>
                    <w:jc w:val="center"/>
                    <w:rPr>
                      <w:rFonts w:ascii="宋体" w:hAnsi="宋体" w:cs="宋体"/>
                      <w:snapToGrid w:val="0"/>
                      <w:kern w:val="0"/>
                      <w:sz w:val="18"/>
                      <w:szCs w:val="18"/>
                    </w:rPr>
                  </w:pPr>
                  <w:r w:rsidRPr="00700C69">
                    <w:rPr>
                      <w:rFonts w:ascii="宋体" w:hAnsi="宋体" w:cs="宋体"/>
                      <w:snapToGrid w:val="0"/>
                      <w:kern w:val="0"/>
                      <w:sz w:val="18"/>
                      <w:szCs w:val="18"/>
                    </w:rPr>
                    <w:t>-</w:t>
                  </w:r>
                </w:p>
              </w:tc>
            </w:tr>
          </w:tbl>
          <w:p w:rsidR="001B77A8" w:rsidRDefault="001B77A8" w:rsidP="001B77A8">
            <w:pPr>
              <w:spacing w:line="440" w:lineRule="exact"/>
              <w:rPr>
                <w:rFonts w:ascii="宋体" w:hAnsi="宋体"/>
                <w:color w:val="000000"/>
                <w:szCs w:val="21"/>
              </w:rPr>
            </w:pPr>
          </w:p>
          <w:p w:rsidR="001B77A8" w:rsidRDefault="001B77A8" w:rsidP="001B77A8">
            <w:pPr>
              <w:ind w:firstLineChars="400" w:firstLine="720"/>
              <w:rPr>
                <w:sz w:val="18"/>
                <w:u w:val="single"/>
              </w:rPr>
            </w:pPr>
            <w:r>
              <w:rPr>
                <w:rFonts w:hint="eastAsia"/>
                <w:sz w:val="18"/>
                <w:szCs w:val="18"/>
              </w:rPr>
              <w:t>注：</w:t>
            </w:r>
            <w:r>
              <w:rPr>
                <w:rFonts w:hint="eastAsia"/>
                <w:sz w:val="18"/>
                <w:szCs w:val="18"/>
              </w:rPr>
              <w:t>1</w:t>
            </w:r>
            <w:r>
              <w:rPr>
                <w:rFonts w:hint="eastAsia"/>
                <w:sz w:val="18"/>
                <w:szCs w:val="18"/>
              </w:rPr>
              <w:t>、</w:t>
            </w:r>
            <w:r>
              <w:rPr>
                <w:rFonts w:hint="eastAsia"/>
                <w:sz w:val="18"/>
              </w:rPr>
              <w:t>“★”表示该建筑物抗震设防的类别；</w:t>
            </w:r>
          </w:p>
          <w:p w:rsidR="001B77A8" w:rsidRDefault="001B77A8" w:rsidP="001B77A8">
            <w:pPr>
              <w:ind w:firstLineChars="595" w:firstLine="1071"/>
              <w:rPr>
                <w:sz w:val="18"/>
                <w:szCs w:val="18"/>
              </w:rPr>
            </w:pPr>
            <w:r>
              <w:rPr>
                <w:rFonts w:hint="eastAsia"/>
                <w:sz w:val="18"/>
              </w:rPr>
              <w:t>2</w:t>
            </w:r>
            <w:r>
              <w:rPr>
                <w:rFonts w:hint="eastAsia"/>
                <w:sz w:val="18"/>
              </w:rPr>
              <w:t>、</w:t>
            </w:r>
            <w:r>
              <w:rPr>
                <w:rFonts w:hint="eastAsia"/>
                <w:sz w:val="18"/>
                <w:szCs w:val="18"/>
              </w:rPr>
              <w:t>表中未列出的建筑物，设计时可按照表中相近建筑物的抗震设防分类采用。</w:t>
            </w:r>
          </w:p>
          <w:p w:rsidR="001B77A8" w:rsidRPr="001B77A8" w:rsidRDefault="001B77A8" w:rsidP="000D3E0C">
            <w:pPr>
              <w:rPr>
                <w:rFonts w:ascii="黑体" w:eastAsia="黑体" w:hAnsi="宋体"/>
                <w:b/>
                <w:bCs/>
                <w:szCs w:val="21"/>
              </w:rPr>
            </w:pPr>
          </w:p>
        </w:tc>
      </w:tr>
      <w:tr w:rsidR="008955CC" w:rsidRPr="001332E7" w:rsidTr="00E51E12">
        <w:trPr>
          <w:trHeight w:val="6135"/>
          <w:jc w:val="center"/>
        </w:trPr>
        <w:tc>
          <w:tcPr>
            <w:tcW w:w="6669" w:type="dxa"/>
          </w:tcPr>
          <w:tbl>
            <w:tblPr>
              <w:tblW w:w="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942"/>
              <w:gridCol w:w="2233"/>
              <w:gridCol w:w="398"/>
              <w:gridCol w:w="529"/>
              <w:gridCol w:w="529"/>
              <w:gridCol w:w="580"/>
            </w:tblGrid>
            <w:tr w:rsidR="008955CC" w:rsidTr="001C1575">
              <w:trPr>
                <w:cantSplit/>
                <w:trHeight w:val="528"/>
                <w:jc w:val="center"/>
              </w:trPr>
              <w:tc>
                <w:tcPr>
                  <w:tcW w:w="74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8</w:t>
                  </w:r>
                </w:p>
              </w:tc>
              <w:tc>
                <w:tcPr>
                  <w:tcW w:w="942"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聚醚、环氧丙烷</w:t>
                  </w: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398"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0"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398"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29"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39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泡沫消防站</w:t>
                  </w:r>
                </w:p>
              </w:tc>
              <w:tc>
                <w:tcPr>
                  <w:tcW w:w="398"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0"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暖房、冷藏室</w:t>
                  </w:r>
                </w:p>
              </w:tc>
              <w:tc>
                <w:tcPr>
                  <w:tcW w:w="39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化学品库</w:t>
                  </w:r>
                </w:p>
              </w:tc>
              <w:tc>
                <w:tcPr>
                  <w:tcW w:w="39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水质处理站</w:t>
                  </w:r>
                </w:p>
              </w:tc>
              <w:tc>
                <w:tcPr>
                  <w:tcW w:w="39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装桶站</w:t>
                  </w:r>
                  <w:proofErr w:type="gramEnd"/>
                </w:p>
              </w:tc>
              <w:tc>
                <w:tcPr>
                  <w:tcW w:w="39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分析化验室</w:t>
                  </w:r>
                </w:p>
              </w:tc>
              <w:tc>
                <w:tcPr>
                  <w:tcW w:w="39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1C1575">
              <w:trPr>
                <w:cantSplit/>
                <w:trHeight w:val="528"/>
                <w:jc w:val="center"/>
              </w:trPr>
              <w:tc>
                <w:tcPr>
                  <w:tcW w:w="74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9</w:t>
                  </w:r>
                </w:p>
                <w:p w:rsidR="008955CC" w:rsidRDefault="008955CC" w:rsidP="008955CC">
                  <w:pPr>
                    <w:jc w:val="center"/>
                    <w:rPr>
                      <w:rFonts w:ascii="宋体" w:hAnsi="宋体"/>
                      <w:color w:val="000000"/>
                      <w:sz w:val="18"/>
                      <w:szCs w:val="18"/>
                    </w:rPr>
                  </w:pPr>
                </w:p>
              </w:tc>
              <w:tc>
                <w:tcPr>
                  <w:tcW w:w="942"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聚丙烯</w:t>
                  </w: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398"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0"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398"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29"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39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1C1575">
              <w:trPr>
                <w:cantSplit/>
                <w:trHeight w:val="528"/>
                <w:jc w:val="center"/>
              </w:trPr>
              <w:tc>
                <w:tcPr>
                  <w:tcW w:w="741" w:type="dxa"/>
                  <w:vMerge/>
                </w:tcPr>
                <w:p w:rsidR="008955CC" w:rsidRDefault="008955CC" w:rsidP="008955CC">
                  <w:pPr>
                    <w:jc w:val="center"/>
                    <w:rPr>
                      <w:rFonts w:ascii="宋体" w:hAnsi="宋体"/>
                      <w:color w:val="000000"/>
                      <w:sz w:val="18"/>
                      <w:szCs w:val="18"/>
                    </w:rPr>
                  </w:pPr>
                </w:p>
              </w:tc>
              <w:tc>
                <w:tcPr>
                  <w:tcW w:w="942" w:type="dxa"/>
                  <w:vMerge/>
                  <w:vAlign w:val="center"/>
                </w:tcPr>
                <w:p w:rsidR="008955CC" w:rsidRDefault="008955CC" w:rsidP="008955CC">
                  <w:pPr>
                    <w:jc w:val="center"/>
                    <w:rPr>
                      <w:rFonts w:ascii="宋体" w:hAnsi="宋体"/>
                      <w:color w:val="000000"/>
                      <w:sz w:val="18"/>
                      <w:szCs w:val="18"/>
                    </w:rPr>
                  </w:pPr>
                </w:p>
              </w:tc>
              <w:tc>
                <w:tcPr>
                  <w:tcW w:w="2233"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催化剂配制厂房</w:t>
                  </w:r>
                </w:p>
              </w:tc>
              <w:tc>
                <w:tcPr>
                  <w:tcW w:w="398"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29"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0"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bl>
          <w:p w:rsidR="008955CC" w:rsidRDefault="008955CC" w:rsidP="008955CC">
            <w:pPr>
              <w:ind w:firstLineChars="400" w:firstLine="843"/>
              <w:rPr>
                <w:rFonts w:ascii="黑体" w:eastAsia="黑体" w:hAnsi="宋体"/>
                <w:b/>
                <w:color w:val="000000"/>
                <w:szCs w:val="21"/>
              </w:rPr>
            </w:pPr>
            <w:r>
              <w:rPr>
                <w:rFonts w:ascii="黑体" w:eastAsia="黑体" w:hAnsi="宋体" w:hint="eastAsia"/>
                <w:b/>
                <w:color w:val="000000"/>
                <w:szCs w:val="21"/>
              </w:rPr>
              <w:t>续表5.0.2</w:t>
            </w:r>
          </w:p>
          <w:tbl>
            <w:tblPr>
              <w:tblW w:w="6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943"/>
              <w:gridCol w:w="2409"/>
              <w:gridCol w:w="404"/>
              <w:gridCol w:w="534"/>
              <w:gridCol w:w="534"/>
              <w:gridCol w:w="584"/>
            </w:tblGrid>
            <w:tr w:rsidR="008955CC" w:rsidTr="0042740E">
              <w:trPr>
                <w:cantSplit/>
                <w:trHeight w:val="434"/>
                <w:jc w:val="center"/>
              </w:trPr>
              <w:tc>
                <w:tcPr>
                  <w:tcW w:w="743"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lastRenderedPageBreak/>
                    <w:t>序号</w:t>
                  </w:r>
                </w:p>
              </w:tc>
              <w:tc>
                <w:tcPr>
                  <w:tcW w:w="943"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装置名称</w:t>
                  </w:r>
                </w:p>
              </w:tc>
              <w:tc>
                <w:tcPr>
                  <w:tcW w:w="2409"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建筑物名称</w:t>
                  </w:r>
                </w:p>
              </w:tc>
              <w:tc>
                <w:tcPr>
                  <w:tcW w:w="2056" w:type="dxa"/>
                  <w:gridSpan w:val="4"/>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抗震设防分类</w:t>
                  </w:r>
                </w:p>
              </w:tc>
            </w:tr>
            <w:tr w:rsidR="008955CC" w:rsidTr="0042740E">
              <w:trPr>
                <w:cantSplit/>
                <w:trHeight w:val="332"/>
                <w:jc w:val="center"/>
              </w:trPr>
              <w:tc>
                <w:tcPr>
                  <w:tcW w:w="743" w:type="dxa"/>
                  <w:vMerge/>
                </w:tcPr>
                <w:p w:rsidR="008955CC" w:rsidRDefault="008955CC" w:rsidP="008955CC">
                  <w:pPr>
                    <w:spacing w:line="360" w:lineRule="exact"/>
                    <w:jc w:val="center"/>
                    <w:rPr>
                      <w:rFonts w:ascii="宋体" w:hAnsi="宋体"/>
                      <w:color w:val="000000"/>
                      <w:sz w:val="18"/>
                      <w:szCs w:val="18"/>
                    </w:rPr>
                  </w:pPr>
                </w:p>
              </w:tc>
              <w:tc>
                <w:tcPr>
                  <w:tcW w:w="943" w:type="dxa"/>
                  <w:vMerge/>
                  <w:vAlign w:val="center"/>
                </w:tcPr>
                <w:p w:rsidR="008955CC" w:rsidRDefault="008955CC" w:rsidP="008955CC">
                  <w:pPr>
                    <w:spacing w:line="360" w:lineRule="exact"/>
                    <w:jc w:val="center"/>
                    <w:rPr>
                      <w:rFonts w:ascii="宋体" w:hAnsi="宋体"/>
                      <w:color w:val="000000"/>
                      <w:sz w:val="18"/>
                      <w:szCs w:val="18"/>
                    </w:rPr>
                  </w:pPr>
                </w:p>
              </w:tc>
              <w:tc>
                <w:tcPr>
                  <w:tcW w:w="2409" w:type="dxa"/>
                  <w:vMerge/>
                  <w:vAlign w:val="center"/>
                </w:tcPr>
                <w:p w:rsidR="008955CC" w:rsidRDefault="008955CC" w:rsidP="008955CC">
                  <w:pPr>
                    <w:spacing w:line="360" w:lineRule="exact"/>
                    <w:jc w:val="center"/>
                    <w:rPr>
                      <w:rFonts w:ascii="宋体" w:hAnsi="宋体"/>
                      <w:color w:val="000000"/>
                      <w:sz w:val="18"/>
                      <w:szCs w:val="18"/>
                    </w:rPr>
                  </w:pPr>
                </w:p>
              </w:tc>
              <w:tc>
                <w:tcPr>
                  <w:tcW w:w="404"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甲</w:t>
                  </w:r>
                </w:p>
              </w:tc>
              <w:tc>
                <w:tcPr>
                  <w:tcW w:w="534"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乙</w:t>
                  </w:r>
                </w:p>
              </w:tc>
              <w:tc>
                <w:tcPr>
                  <w:tcW w:w="534"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丙</w:t>
                  </w:r>
                </w:p>
              </w:tc>
              <w:tc>
                <w:tcPr>
                  <w:tcW w:w="583"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丁</w:t>
                  </w:r>
                </w:p>
              </w:tc>
            </w:tr>
            <w:tr w:rsidR="008955CC" w:rsidTr="0042740E">
              <w:trPr>
                <w:cantSplit/>
                <w:trHeight w:val="550"/>
                <w:jc w:val="center"/>
              </w:trPr>
              <w:tc>
                <w:tcPr>
                  <w:tcW w:w="743"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9</w:t>
                  </w:r>
                </w:p>
              </w:tc>
              <w:tc>
                <w:tcPr>
                  <w:tcW w:w="943"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聚丙烯</w:t>
                  </w: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挤压造粒厂房</w:t>
                  </w:r>
                </w:p>
              </w:tc>
              <w:tc>
                <w:tcPr>
                  <w:tcW w:w="40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42740E">
              <w:trPr>
                <w:cantSplit/>
                <w:trHeight w:val="550"/>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烷基铝</w:t>
                  </w:r>
                  <w:proofErr w:type="gramStart"/>
                  <w:r>
                    <w:rPr>
                      <w:rFonts w:ascii="宋体" w:hAnsi="宋体" w:hint="eastAsia"/>
                      <w:color w:val="000000"/>
                      <w:sz w:val="18"/>
                      <w:szCs w:val="18"/>
                    </w:rPr>
                    <w:t>贮存室</w:t>
                  </w:r>
                  <w:proofErr w:type="gramEnd"/>
                </w:p>
              </w:tc>
              <w:tc>
                <w:tcPr>
                  <w:tcW w:w="40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42740E">
              <w:trPr>
                <w:cantSplit/>
                <w:trHeight w:val="449"/>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制氢站</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34"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448"/>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包装厂房、成品仓库</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488"/>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过氧化物储存室</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550"/>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其它化学品储存室</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522"/>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空压站</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466"/>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分析化验室</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452"/>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泵房</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464"/>
                <w:jc w:val="center"/>
              </w:trPr>
              <w:tc>
                <w:tcPr>
                  <w:tcW w:w="743"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lastRenderedPageBreak/>
                    <w:t>10</w:t>
                  </w:r>
                </w:p>
              </w:tc>
              <w:tc>
                <w:tcPr>
                  <w:tcW w:w="943"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lastRenderedPageBreak/>
                    <w:t>丁苯橡胶</w:t>
                  </w:r>
                </w:p>
                <w:p w:rsidR="008955CC" w:rsidRDefault="008955CC" w:rsidP="008955CC">
                  <w:pPr>
                    <w:jc w:val="center"/>
                    <w:rPr>
                      <w:rFonts w:ascii="宋体" w:hAnsi="宋体"/>
                      <w:color w:val="000000"/>
                      <w:sz w:val="18"/>
                      <w:szCs w:val="18"/>
                    </w:rPr>
                  </w:pPr>
                  <w:r>
                    <w:rPr>
                      <w:rFonts w:ascii="宋体" w:hAnsi="宋体" w:hint="eastAsia"/>
                      <w:color w:val="000000"/>
                      <w:sz w:val="18"/>
                      <w:szCs w:val="18"/>
                    </w:rPr>
                    <w:t>丁腈橡胶</w:t>
                  </w:r>
                </w:p>
                <w:p w:rsidR="008955CC" w:rsidRDefault="008955CC" w:rsidP="008955CC">
                  <w:pPr>
                    <w:jc w:val="center"/>
                    <w:rPr>
                      <w:rFonts w:ascii="宋体" w:hAnsi="宋体"/>
                      <w:color w:val="000000"/>
                      <w:sz w:val="18"/>
                      <w:szCs w:val="18"/>
                    </w:rPr>
                  </w:pPr>
                  <w:r>
                    <w:rPr>
                      <w:rFonts w:ascii="宋体" w:hAnsi="宋体" w:hint="eastAsia"/>
                      <w:color w:val="000000"/>
                      <w:sz w:val="18"/>
                      <w:szCs w:val="18"/>
                    </w:rPr>
                    <w:t>顺丁橡胶</w:t>
                  </w: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0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42740E">
              <w:trPr>
                <w:cantSplit/>
                <w:trHeight w:val="477"/>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34"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463"/>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448"/>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聚合厂房</w:t>
                  </w:r>
                </w:p>
              </w:tc>
              <w:tc>
                <w:tcPr>
                  <w:tcW w:w="40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42740E">
              <w:trPr>
                <w:cantSplit/>
                <w:trHeight w:val="475"/>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后处理厂房</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460"/>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成品仓库</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472"/>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冷冻站</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550"/>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化学品库</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550"/>
                <w:jc w:val="center"/>
              </w:trPr>
              <w:tc>
                <w:tcPr>
                  <w:tcW w:w="743"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11</w:t>
                  </w:r>
                </w:p>
              </w:tc>
              <w:tc>
                <w:tcPr>
                  <w:tcW w:w="943"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丁二烯</w:t>
                  </w: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0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42740E">
              <w:trPr>
                <w:cantSplit/>
                <w:trHeight w:val="550"/>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34"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550"/>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2740E">
              <w:trPr>
                <w:cantSplit/>
                <w:trHeight w:val="550"/>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压缩机厂房</w:t>
                  </w:r>
                </w:p>
              </w:tc>
              <w:tc>
                <w:tcPr>
                  <w:tcW w:w="40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42740E">
              <w:trPr>
                <w:cantSplit/>
                <w:trHeight w:val="550"/>
                <w:jc w:val="center"/>
              </w:trPr>
              <w:tc>
                <w:tcPr>
                  <w:tcW w:w="743" w:type="dxa"/>
                  <w:vMerge/>
                </w:tcPr>
                <w:p w:rsidR="008955CC" w:rsidRDefault="008955CC" w:rsidP="008955CC">
                  <w:pPr>
                    <w:jc w:val="center"/>
                    <w:rPr>
                      <w:rFonts w:ascii="宋体" w:hAnsi="宋体"/>
                      <w:color w:val="000000"/>
                      <w:sz w:val="18"/>
                      <w:szCs w:val="18"/>
                    </w:rPr>
                  </w:pPr>
                </w:p>
              </w:tc>
              <w:tc>
                <w:tcPr>
                  <w:tcW w:w="943" w:type="dxa"/>
                  <w:vMerge/>
                  <w:vAlign w:val="center"/>
                </w:tcPr>
                <w:p w:rsidR="008955CC" w:rsidRDefault="008955CC" w:rsidP="008955CC">
                  <w:pPr>
                    <w:jc w:val="center"/>
                    <w:rPr>
                      <w:rFonts w:ascii="宋体" w:hAnsi="宋体"/>
                      <w:color w:val="000000"/>
                      <w:sz w:val="18"/>
                      <w:szCs w:val="18"/>
                    </w:rPr>
                  </w:pPr>
                </w:p>
              </w:tc>
              <w:tc>
                <w:tcPr>
                  <w:tcW w:w="240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泵房</w:t>
                  </w:r>
                </w:p>
              </w:tc>
              <w:tc>
                <w:tcPr>
                  <w:tcW w:w="40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bl>
          <w:p w:rsidR="008955CC" w:rsidRDefault="008955CC" w:rsidP="008955CC">
            <w:pPr>
              <w:ind w:firstLineChars="450" w:firstLine="949"/>
              <w:rPr>
                <w:rFonts w:ascii="黑体" w:eastAsia="黑体" w:hAnsi="宋体"/>
                <w:b/>
                <w:color w:val="000000"/>
                <w:szCs w:val="21"/>
              </w:rPr>
            </w:pPr>
            <w:r>
              <w:rPr>
                <w:rFonts w:ascii="黑体" w:eastAsia="黑体" w:hAnsi="宋体" w:hint="eastAsia"/>
                <w:b/>
                <w:color w:val="000000"/>
                <w:szCs w:val="21"/>
              </w:rPr>
              <w:t>续表5.0.2</w:t>
            </w:r>
          </w:p>
          <w:tbl>
            <w:tblPr>
              <w:tblW w:w="6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941"/>
              <w:gridCol w:w="2404"/>
              <w:gridCol w:w="403"/>
              <w:gridCol w:w="533"/>
              <w:gridCol w:w="533"/>
              <w:gridCol w:w="583"/>
            </w:tblGrid>
            <w:tr w:rsidR="008955CC" w:rsidTr="00CB3292">
              <w:trPr>
                <w:cantSplit/>
                <w:trHeight w:val="524"/>
                <w:jc w:val="center"/>
              </w:trPr>
              <w:tc>
                <w:tcPr>
                  <w:tcW w:w="742" w:type="dxa"/>
                  <w:vMerge w:val="restart"/>
                  <w:vAlign w:val="center"/>
                </w:tcPr>
                <w:p w:rsidR="008955CC" w:rsidRDefault="008955CC" w:rsidP="008955CC">
                  <w:pPr>
                    <w:spacing w:line="360" w:lineRule="atLeast"/>
                    <w:ind w:firstLineChars="50" w:firstLine="90"/>
                    <w:rPr>
                      <w:rFonts w:ascii="宋体" w:hAnsi="宋体"/>
                      <w:color w:val="000000"/>
                      <w:sz w:val="18"/>
                      <w:szCs w:val="18"/>
                    </w:rPr>
                  </w:pPr>
                  <w:r>
                    <w:rPr>
                      <w:rFonts w:ascii="宋体" w:hAnsi="宋体" w:hint="eastAsia"/>
                      <w:color w:val="000000"/>
                      <w:sz w:val="18"/>
                      <w:szCs w:val="18"/>
                    </w:rPr>
                    <w:t>序号</w:t>
                  </w:r>
                </w:p>
              </w:tc>
              <w:tc>
                <w:tcPr>
                  <w:tcW w:w="941" w:type="dxa"/>
                  <w:vMerge w:val="restart"/>
                  <w:vAlign w:val="center"/>
                </w:tcPr>
                <w:p w:rsidR="008955CC" w:rsidRDefault="008955CC" w:rsidP="008955CC">
                  <w:pPr>
                    <w:spacing w:line="360" w:lineRule="atLeast"/>
                    <w:jc w:val="center"/>
                    <w:rPr>
                      <w:rFonts w:ascii="宋体" w:hAnsi="宋体"/>
                      <w:color w:val="000000"/>
                      <w:sz w:val="18"/>
                      <w:szCs w:val="18"/>
                    </w:rPr>
                  </w:pPr>
                  <w:r>
                    <w:rPr>
                      <w:rFonts w:ascii="宋体" w:hAnsi="宋体" w:hint="eastAsia"/>
                      <w:color w:val="000000"/>
                      <w:sz w:val="18"/>
                      <w:szCs w:val="18"/>
                    </w:rPr>
                    <w:t>装置名称</w:t>
                  </w:r>
                </w:p>
              </w:tc>
              <w:tc>
                <w:tcPr>
                  <w:tcW w:w="2404" w:type="dxa"/>
                  <w:vMerge w:val="restart"/>
                  <w:vAlign w:val="center"/>
                </w:tcPr>
                <w:p w:rsidR="008955CC" w:rsidRDefault="008955CC" w:rsidP="008955CC">
                  <w:pPr>
                    <w:spacing w:line="360" w:lineRule="atLeast"/>
                    <w:jc w:val="center"/>
                    <w:rPr>
                      <w:rFonts w:ascii="宋体" w:hAnsi="宋体"/>
                      <w:color w:val="000000"/>
                      <w:sz w:val="18"/>
                      <w:szCs w:val="18"/>
                    </w:rPr>
                  </w:pPr>
                  <w:r>
                    <w:rPr>
                      <w:rFonts w:ascii="宋体" w:hAnsi="宋体" w:hint="eastAsia"/>
                      <w:color w:val="000000"/>
                      <w:sz w:val="18"/>
                      <w:szCs w:val="18"/>
                    </w:rPr>
                    <w:t>建筑物名称</w:t>
                  </w:r>
                </w:p>
              </w:tc>
              <w:tc>
                <w:tcPr>
                  <w:tcW w:w="2052" w:type="dxa"/>
                  <w:gridSpan w:val="4"/>
                  <w:vAlign w:val="center"/>
                </w:tcPr>
                <w:p w:rsidR="008955CC" w:rsidRDefault="008955CC" w:rsidP="008955CC">
                  <w:pPr>
                    <w:spacing w:line="360" w:lineRule="atLeast"/>
                    <w:jc w:val="center"/>
                    <w:rPr>
                      <w:rFonts w:ascii="宋体" w:hAnsi="宋体"/>
                      <w:color w:val="000000"/>
                      <w:sz w:val="18"/>
                      <w:szCs w:val="18"/>
                    </w:rPr>
                  </w:pPr>
                  <w:r>
                    <w:rPr>
                      <w:rFonts w:ascii="宋体" w:hAnsi="宋体" w:hint="eastAsia"/>
                      <w:color w:val="000000"/>
                      <w:sz w:val="18"/>
                      <w:szCs w:val="18"/>
                    </w:rPr>
                    <w:t>抗震设防分类</w:t>
                  </w:r>
                </w:p>
              </w:tc>
            </w:tr>
            <w:tr w:rsidR="008955CC" w:rsidTr="00CB3292">
              <w:trPr>
                <w:cantSplit/>
                <w:trHeight w:val="401"/>
                <w:jc w:val="center"/>
              </w:trPr>
              <w:tc>
                <w:tcPr>
                  <w:tcW w:w="742" w:type="dxa"/>
                  <w:vMerge/>
                </w:tcPr>
                <w:p w:rsidR="008955CC" w:rsidRDefault="008955CC" w:rsidP="008955CC">
                  <w:pPr>
                    <w:spacing w:line="360" w:lineRule="atLeast"/>
                    <w:jc w:val="center"/>
                    <w:rPr>
                      <w:rFonts w:ascii="宋体" w:hAnsi="宋体"/>
                      <w:color w:val="000000"/>
                      <w:sz w:val="18"/>
                      <w:szCs w:val="18"/>
                    </w:rPr>
                  </w:pPr>
                </w:p>
              </w:tc>
              <w:tc>
                <w:tcPr>
                  <w:tcW w:w="941" w:type="dxa"/>
                  <w:vMerge/>
                  <w:vAlign w:val="center"/>
                </w:tcPr>
                <w:p w:rsidR="008955CC" w:rsidRDefault="008955CC" w:rsidP="008955CC">
                  <w:pPr>
                    <w:spacing w:line="360" w:lineRule="atLeast"/>
                    <w:jc w:val="center"/>
                    <w:rPr>
                      <w:rFonts w:ascii="宋体" w:hAnsi="宋体"/>
                      <w:color w:val="000000"/>
                      <w:sz w:val="18"/>
                      <w:szCs w:val="18"/>
                    </w:rPr>
                  </w:pPr>
                </w:p>
              </w:tc>
              <w:tc>
                <w:tcPr>
                  <w:tcW w:w="2404" w:type="dxa"/>
                  <w:vMerge/>
                  <w:vAlign w:val="center"/>
                </w:tcPr>
                <w:p w:rsidR="008955CC" w:rsidRDefault="008955CC" w:rsidP="008955CC">
                  <w:pPr>
                    <w:spacing w:line="360" w:lineRule="atLeast"/>
                    <w:jc w:val="center"/>
                    <w:rPr>
                      <w:rFonts w:ascii="宋体" w:hAnsi="宋体"/>
                      <w:color w:val="000000"/>
                      <w:sz w:val="18"/>
                      <w:szCs w:val="18"/>
                    </w:rPr>
                  </w:pPr>
                </w:p>
              </w:tc>
              <w:tc>
                <w:tcPr>
                  <w:tcW w:w="403" w:type="dxa"/>
                  <w:vAlign w:val="center"/>
                </w:tcPr>
                <w:p w:rsidR="008955CC" w:rsidRDefault="008955CC" w:rsidP="008955CC">
                  <w:pPr>
                    <w:spacing w:line="360" w:lineRule="atLeast"/>
                    <w:jc w:val="center"/>
                    <w:rPr>
                      <w:rFonts w:ascii="宋体" w:hAnsi="宋体"/>
                      <w:color w:val="000000"/>
                      <w:sz w:val="18"/>
                      <w:szCs w:val="18"/>
                    </w:rPr>
                  </w:pPr>
                  <w:r>
                    <w:rPr>
                      <w:rFonts w:ascii="宋体" w:hAnsi="宋体" w:hint="eastAsia"/>
                      <w:color w:val="000000"/>
                      <w:sz w:val="18"/>
                      <w:szCs w:val="18"/>
                    </w:rPr>
                    <w:t>甲</w:t>
                  </w:r>
                </w:p>
              </w:tc>
              <w:tc>
                <w:tcPr>
                  <w:tcW w:w="533" w:type="dxa"/>
                  <w:vAlign w:val="center"/>
                </w:tcPr>
                <w:p w:rsidR="008955CC" w:rsidRDefault="008955CC" w:rsidP="008955CC">
                  <w:pPr>
                    <w:spacing w:line="360" w:lineRule="atLeast"/>
                    <w:jc w:val="center"/>
                    <w:rPr>
                      <w:rFonts w:ascii="宋体" w:hAnsi="宋体"/>
                      <w:color w:val="000000"/>
                      <w:sz w:val="18"/>
                      <w:szCs w:val="18"/>
                    </w:rPr>
                  </w:pPr>
                  <w:r>
                    <w:rPr>
                      <w:rFonts w:ascii="宋体" w:hAnsi="宋体" w:hint="eastAsia"/>
                      <w:color w:val="000000"/>
                      <w:sz w:val="18"/>
                      <w:szCs w:val="18"/>
                    </w:rPr>
                    <w:t>乙</w:t>
                  </w:r>
                </w:p>
              </w:tc>
              <w:tc>
                <w:tcPr>
                  <w:tcW w:w="533" w:type="dxa"/>
                  <w:vAlign w:val="center"/>
                </w:tcPr>
                <w:p w:rsidR="008955CC" w:rsidRDefault="008955CC" w:rsidP="008955CC">
                  <w:pPr>
                    <w:spacing w:line="360" w:lineRule="atLeast"/>
                    <w:jc w:val="center"/>
                    <w:rPr>
                      <w:rFonts w:ascii="宋体" w:hAnsi="宋体"/>
                      <w:color w:val="000000"/>
                      <w:sz w:val="18"/>
                      <w:szCs w:val="18"/>
                    </w:rPr>
                  </w:pPr>
                  <w:r>
                    <w:rPr>
                      <w:rFonts w:ascii="宋体" w:hAnsi="宋体" w:hint="eastAsia"/>
                      <w:color w:val="000000"/>
                      <w:sz w:val="18"/>
                      <w:szCs w:val="18"/>
                    </w:rPr>
                    <w:t>丙</w:t>
                  </w:r>
                </w:p>
              </w:tc>
              <w:tc>
                <w:tcPr>
                  <w:tcW w:w="582" w:type="dxa"/>
                  <w:vAlign w:val="center"/>
                </w:tcPr>
                <w:p w:rsidR="008955CC" w:rsidRDefault="008955CC" w:rsidP="008955CC">
                  <w:pPr>
                    <w:spacing w:line="360" w:lineRule="atLeast"/>
                    <w:jc w:val="center"/>
                    <w:rPr>
                      <w:rFonts w:ascii="宋体" w:hAnsi="宋体"/>
                      <w:color w:val="000000"/>
                      <w:sz w:val="18"/>
                      <w:szCs w:val="18"/>
                    </w:rPr>
                  </w:pPr>
                  <w:r>
                    <w:rPr>
                      <w:rFonts w:ascii="宋体" w:hAnsi="宋体" w:hint="eastAsia"/>
                      <w:color w:val="000000"/>
                      <w:sz w:val="18"/>
                      <w:szCs w:val="18"/>
                    </w:rPr>
                    <w:t>丁</w:t>
                  </w:r>
                </w:p>
              </w:tc>
            </w:tr>
            <w:tr w:rsidR="008955CC" w:rsidTr="00CB3292">
              <w:trPr>
                <w:cantSplit/>
                <w:trHeight w:val="467"/>
                <w:jc w:val="center"/>
              </w:trPr>
              <w:tc>
                <w:tcPr>
                  <w:tcW w:w="742"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lastRenderedPageBreak/>
                    <w:t>12</w:t>
                  </w:r>
                </w:p>
              </w:tc>
              <w:tc>
                <w:tcPr>
                  <w:tcW w:w="94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lastRenderedPageBreak/>
                    <w:t>间甲酚</w:t>
                  </w: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0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B3292">
              <w:trPr>
                <w:cantSplit/>
                <w:trHeight w:val="465"/>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46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477"/>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分析化验室</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462"/>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丁基化羟基甲苯（BHT）切片厂房</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524"/>
                <w:jc w:val="center"/>
              </w:trPr>
              <w:tc>
                <w:tcPr>
                  <w:tcW w:w="742"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13</w:t>
                  </w:r>
                </w:p>
              </w:tc>
              <w:tc>
                <w:tcPr>
                  <w:tcW w:w="94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乙醛</w:t>
                  </w: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0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B3292">
              <w:trPr>
                <w:cantSplit/>
                <w:trHeight w:val="406"/>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445"/>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472"/>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主厂房</w:t>
                  </w:r>
                </w:p>
              </w:tc>
              <w:tc>
                <w:tcPr>
                  <w:tcW w:w="40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B3292">
              <w:trPr>
                <w:cantSplit/>
                <w:trHeight w:val="457"/>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中间泵房</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471"/>
                <w:jc w:val="center"/>
              </w:trPr>
              <w:tc>
                <w:tcPr>
                  <w:tcW w:w="742"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14</w:t>
                  </w:r>
                </w:p>
              </w:tc>
              <w:tc>
                <w:tcPr>
                  <w:tcW w:w="94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乙烯裂解</w:t>
                  </w: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0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B3292">
              <w:trPr>
                <w:cantSplit/>
                <w:trHeight w:val="483"/>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52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52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发电机厂房</w:t>
                  </w:r>
                </w:p>
              </w:tc>
              <w:tc>
                <w:tcPr>
                  <w:tcW w:w="40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B3292">
              <w:trPr>
                <w:cantSplit/>
                <w:trHeight w:val="52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压缩机厂房</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52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分析化验室</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524"/>
                <w:jc w:val="center"/>
              </w:trPr>
              <w:tc>
                <w:tcPr>
                  <w:tcW w:w="742"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15</w:t>
                  </w:r>
                </w:p>
              </w:tc>
              <w:tc>
                <w:tcPr>
                  <w:tcW w:w="94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lastRenderedPageBreak/>
                    <w:t>丙烯腈</w:t>
                  </w: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0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B3292">
              <w:trPr>
                <w:cantSplit/>
                <w:trHeight w:val="52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33"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52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52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空压制冷机</w:t>
                  </w:r>
                  <w:proofErr w:type="gramEnd"/>
                  <w:r>
                    <w:rPr>
                      <w:rFonts w:ascii="宋体" w:hAnsi="宋体" w:hint="eastAsia"/>
                      <w:color w:val="000000"/>
                      <w:sz w:val="18"/>
                      <w:szCs w:val="18"/>
                    </w:rPr>
                    <w:t>厂房</w:t>
                  </w:r>
                </w:p>
              </w:tc>
              <w:tc>
                <w:tcPr>
                  <w:tcW w:w="40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B3292">
              <w:trPr>
                <w:cantSplit/>
                <w:trHeight w:val="52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分析化验室</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B3292">
              <w:trPr>
                <w:cantSplit/>
                <w:trHeight w:val="524"/>
                <w:jc w:val="center"/>
              </w:trPr>
              <w:tc>
                <w:tcPr>
                  <w:tcW w:w="742"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16</w:t>
                  </w:r>
                </w:p>
                <w:p w:rsidR="008955CC" w:rsidRDefault="008955CC" w:rsidP="008955CC">
                  <w:pPr>
                    <w:jc w:val="center"/>
                    <w:rPr>
                      <w:rFonts w:ascii="宋体" w:hAnsi="宋体"/>
                      <w:color w:val="000000"/>
                      <w:sz w:val="18"/>
                      <w:szCs w:val="18"/>
                    </w:rPr>
                  </w:pPr>
                </w:p>
              </w:tc>
              <w:tc>
                <w:tcPr>
                  <w:tcW w:w="94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硫胺</w:t>
                  </w: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主厂房</w:t>
                  </w:r>
                </w:p>
              </w:tc>
              <w:tc>
                <w:tcPr>
                  <w:tcW w:w="40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B3292">
              <w:trPr>
                <w:cantSplit/>
                <w:trHeight w:val="524"/>
                <w:jc w:val="center"/>
              </w:trPr>
              <w:tc>
                <w:tcPr>
                  <w:tcW w:w="742" w:type="dxa"/>
                  <w:vMerge/>
                </w:tcPr>
                <w:p w:rsidR="008955CC" w:rsidRDefault="008955CC" w:rsidP="008955CC">
                  <w:pPr>
                    <w:jc w:val="center"/>
                    <w:rPr>
                      <w:rFonts w:ascii="宋体" w:hAnsi="宋体"/>
                      <w:color w:val="000000"/>
                      <w:sz w:val="18"/>
                      <w:szCs w:val="18"/>
                    </w:rPr>
                  </w:pPr>
                </w:p>
              </w:tc>
              <w:tc>
                <w:tcPr>
                  <w:tcW w:w="941"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仓库</w:t>
                  </w:r>
                </w:p>
              </w:tc>
              <w:tc>
                <w:tcPr>
                  <w:tcW w:w="40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3"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bl>
          <w:p w:rsidR="008955CC" w:rsidRDefault="008955CC" w:rsidP="008955CC">
            <w:pPr>
              <w:ind w:firstLineChars="500" w:firstLine="1054"/>
              <w:rPr>
                <w:rFonts w:ascii="黑体" w:eastAsia="黑体" w:hAnsi="宋体"/>
                <w:b/>
                <w:color w:val="000000"/>
                <w:szCs w:val="21"/>
              </w:rPr>
            </w:pPr>
            <w:r>
              <w:rPr>
                <w:rFonts w:ascii="黑体" w:eastAsia="黑体" w:hAnsi="宋体" w:hint="eastAsia"/>
                <w:b/>
                <w:color w:val="000000"/>
                <w:szCs w:val="21"/>
              </w:rPr>
              <w:t>续表5.0.2</w:t>
            </w:r>
          </w:p>
          <w:tbl>
            <w:tblPr>
              <w:tblW w:w="6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995"/>
              <w:gridCol w:w="2542"/>
              <w:gridCol w:w="427"/>
              <w:gridCol w:w="564"/>
              <w:gridCol w:w="564"/>
              <w:gridCol w:w="616"/>
            </w:tblGrid>
            <w:tr w:rsidR="008955CC" w:rsidTr="006A42BC">
              <w:trPr>
                <w:cantSplit/>
                <w:trHeight w:val="493"/>
                <w:jc w:val="center"/>
              </w:trPr>
              <w:tc>
                <w:tcPr>
                  <w:tcW w:w="784" w:type="dxa"/>
                  <w:vMerge w:val="restart"/>
                </w:tcPr>
                <w:p w:rsidR="008955CC" w:rsidRDefault="008955CC" w:rsidP="008955CC">
                  <w:pPr>
                    <w:spacing w:line="360" w:lineRule="exact"/>
                    <w:jc w:val="center"/>
                    <w:rPr>
                      <w:rFonts w:ascii="宋体" w:hAnsi="宋体"/>
                      <w:color w:val="000000"/>
                      <w:sz w:val="18"/>
                      <w:szCs w:val="18"/>
                    </w:rPr>
                  </w:pPr>
                </w:p>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序号</w:t>
                  </w:r>
                </w:p>
              </w:tc>
              <w:tc>
                <w:tcPr>
                  <w:tcW w:w="995"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装置名称</w:t>
                  </w:r>
                </w:p>
              </w:tc>
              <w:tc>
                <w:tcPr>
                  <w:tcW w:w="2542"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建筑物名称</w:t>
                  </w:r>
                </w:p>
              </w:tc>
              <w:tc>
                <w:tcPr>
                  <w:tcW w:w="2170" w:type="dxa"/>
                  <w:gridSpan w:val="4"/>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抗震设防分类</w:t>
                  </w:r>
                </w:p>
              </w:tc>
            </w:tr>
            <w:tr w:rsidR="008955CC" w:rsidTr="006A42BC">
              <w:trPr>
                <w:cantSplit/>
                <w:trHeight w:val="493"/>
                <w:jc w:val="center"/>
              </w:trPr>
              <w:tc>
                <w:tcPr>
                  <w:tcW w:w="784" w:type="dxa"/>
                  <w:vMerge/>
                </w:tcPr>
                <w:p w:rsidR="008955CC" w:rsidRDefault="008955CC" w:rsidP="008955CC">
                  <w:pPr>
                    <w:spacing w:line="360" w:lineRule="exact"/>
                    <w:jc w:val="center"/>
                    <w:rPr>
                      <w:rFonts w:ascii="宋体" w:hAnsi="宋体"/>
                      <w:color w:val="000000"/>
                      <w:sz w:val="18"/>
                      <w:szCs w:val="18"/>
                    </w:rPr>
                  </w:pPr>
                </w:p>
              </w:tc>
              <w:tc>
                <w:tcPr>
                  <w:tcW w:w="995" w:type="dxa"/>
                  <w:vMerge/>
                  <w:vAlign w:val="center"/>
                </w:tcPr>
                <w:p w:rsidR="008955CC" w:rsidRDefault="008955CC" w:rsidP="008955CC">
                  <w:pPr>
                    <w:spacing w:line="360" w:lineRule="exact"/>
                    <w:jc w:val="center"/>
                    <w:rPr>
                      <w:rFonts w:ascii="宋体" w:hAnsi="宋体"/>
                      <w:color w:val="000000"/>
                      <w:sz w:val="18"/>
                      <w:szCs w:val="18"/>
                    </w:rPr>
                  </w:pPr>
                </w:p>
              </w:tc>
              <w:tc>
                <w:tcPr>
                  <w:tcW w:w="2542" w:type="dxa"/>
                  <w:vMerge/>
                  <w:vAlign w:val="center"/>
                </w:tcPr>
                <w:p w:rsidR="008955CC" w:rsidRDefault="008955CC" w:rsidP="008955CC">
                  <w:pPr>
                    <w:spacing w:line="360" w:lineRule="exact"/>
                    <w:jc w:val="center"/>
                    <w:rPr>
                      <w:rFonts w:ascii="宋体" w:hAnsi="宋体"/>
                      <w:color w:val="000000"/>
                      <w:sz w:val="18"/>
                      <w:szCs w:val="18"/>
                    </w:rPr>
                  </w:pPr>
                </w:p>
              </w:tc>
              <w:tc>
                <w:tcPr>
                  <w:tcW w:w="427"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甲</w:t>
                  </w:r>
                </w:p>
              </w:tc>
              <w:tc>
                <w:tcPr>
                  <w:tcW w:w="564"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乙</w:t>
                  </w:r>
                </w:p>
              </w:tc>
              <w:tc>
                <w:tcPr>
                  <w:tcW w:w="564"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丙</w:t>
                  </w:r>
                </w:p>
              </w:tc>
              <w:tc>
                <w:tcPr>
                  <w:tcW w:w="616"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丁</w:t>
                  </w:r>
                </w:p>
              </w:tc>
            </w:tr>
            <w:tr w:rsidR="008955CC" w:rsidTr="006A42BC">
              <w:trPr>
                <w:cantSplit/>
                <w:trHeight w:val="493"/>
                <w:jc w:val="center"/>
              </w:trPr>
              <w:tc>
                <w:tcPr>
                  <w:tcW w:w="784"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17</w:t>
                  </w:r>
                </w:p>
              </w:tc>
              <w:tc>
                <w:tcPr>
                  <w:tcW w:w="995"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丙酮氰醇</w:t>
                  </w: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2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主厂房</w:t>
                  </w:r>
                </w:p>
              </w:tc>
              <w:tc>
                <w:tcPr>
                  <w:tcW w:w="42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分析化验室</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18</w:t>
                  </w:r>
                </w:p>
              </w:tc>
              <w:tc>
                <w:tcPr>
                  <w:tcW w:w="995"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lastRenderedPageBreak/>
                    <w:t>环氧乙烷/乙二醇</w:t>
                  </w: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2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空压站</w:t>
                  </w:r>
                </w:p>
              </w:tc>
              <w:tc>
                <w:tcPr>
                  <w:tcW w:w="42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消防泵房</w:t>
                  </w:r>
                </w:p>
              </w:tc>
              <w:tc>
                <w:tcPr>
                  <w:tcW w:w="42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压缩机厂房</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64"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冷冻机厂房</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综合楼</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ind w:firstLineChars="200" w:firstLine="360"/>
                    <w:rPr>
                      <w:rFonts w:ascii="宋体" w:hAnsi="宋体"/>
                      <w:color w:val="000000"/>
                      <w:sz w:val="18"/>
                      <w:szCs w:val="18"/>
                    </w:rPr>
                  </w:pPr>
                  <w:r>
                    <w:rPr>
                      <w:rFonts w:ascii="宋体" w:hAnsi="宋体" w:hint="eastAsia"/>
                      <w:color w:val="000000"/>
                      <w:sz w:val="18"/>
                      <w:szCs w:val="18"/>
                    </w:rPr>
                    <w:t>19</w:t>
                  </w:r>
                </w:p>
              </w:tc>
              <w:tc>
                <w:tcPr>
                  <w:tcW w:w="995"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氰化钠</w:t>
                  </w: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2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64"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主厂房</w:t>
                  </w:r>
                </w:p>
              </w:tc>
              <w:tc>
                <w:tcPr>
                  <w:tcW w:w="42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成品仓库</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64"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分析化验室</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20</w:t>
                  </w:r>
                </w:p>
              </w:tc>
              <w:tc>
                <w:tcPr>
                  <w:tcW w:w="995"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醋酸乙烯</w:t>
                  </w: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压缩机厂房</w:t>
                  </w:r>
                </w:p>
              </w:tc>
              <w:tc>
                <w:tcPr>
                  <w:tcW w:w="42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冷冻空压机厂房</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综合楼</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493"/>
                <w:jc w:val="center"/>
              </w:trPr>
              <w:tc>
                <w:tcPr>
                  <w:tcW w:w="784" w:type="dxa"/>
                  <w:vMerge/>
                </w:tcPr>
                <w:p w:rsidR="008955CC" w:rsidRDefault="008955CC" w:rsidP="008955CC">
                  <w:pPr>
                    <w:jc w:val="center"/>
                    <w:rPr>
                      <w:rFonts w:ascii="宋体" w:hAnsi="宋体"/>
                      <w:color w:val="000000"/>
                      <w:sz w:val="18"/>
                      <w:szCs w:val="18"/>
                    </w:rPr>
                  </w:pPr>
                </w:p>
              </w:tc>
              <w:tc>
                <w:tcPr>
                  <w:tcW w:w="995" w:type="dxa"/>
                  <w:vMerge/>
                  <w:vAlign w:val="center"/>
                </w:tcPr>
                <w:p w:rsidR="008955CC" w:rsidRDefault="008955CC" w:rsidP="008955CC">
                  <w:pPr>
                    <w:jc w:val="center"/>
                    <w:rPr>
                      <w:rFonts w:ascii="宋体" w:hAnsi="宋体"/>
                      <w:color w:val="000000"/>
                      <w:sz w:val="18"/>
                      <w:szCs w:val="18"/>
                    </w:rPr>
                  </w:pP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药液调整厂房</w:t>
                  </w:r>
                </w:p>
              </w:tc>
              <w:tc>
                <w:tcPr>
                  <w:tcW w:w="42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6A42BC">
              <w:trPr>
                <w:cantSplit/>
                <w:trHeight w:val="553"/>
                <w:jc w:val="center"/>
              </w:trPr>
              <w:tc>
                <w:tcPr>
                  <w:tcW w:w="784" w:type="dxa"/>
                  <w:vAlign w:val="center"/>
                </w:tcPr>
                <w:p w:rsidR="008955CC" w:rsidRDefault="008955CC" w:rsidP="008955CC">
                  <w:pPr>
                    <w:ind w:firstLineChars="150" w:firstLine="270"/>
                    <w:rPr>
                      <w:rFonts w:ascii="宋体" w:hAnsi="宋体"/>
                      <w:color w:val="000000"/>
                      <w:sz w:val="18"/>
                      <w:szCs w:val="18"/>
                    </w:rPr>
                  </w:pPr>
                  <w:r>
                    <w:rPr>
                      <w:rFonts w:ascii="宋体" w:hAnsi="宋体" w:hint="eastAsia"/>
                      <w:color w:val="000000"/>
                      <w:sz w:val="18"/>
                      <w:szCs w:val="18"/>
                    </w:rPr>
                    <w:lastRenderedPageBreak/>
                    <w:t>21</w:t>
                  </w:r>
                </w:p>
              </w:tc>
              <w:tc>
                <w:tcPr>
                  <w:tcW w:w="995" w:type="dxa"/>
                  <w:vAlign w:val="center"/>
                </w:tcPr>
                <w:p w:rsidR="008955CC" w:rsidRDefault="008955CC" w:rsidP="008955CC">
                  <w:pPr>
                    <w:rPr>
                      <w:rFonts w:ascii="宋体" w:hAnsi="宋体"/>
                      <w:color w:val="000000"/>
                      <w:sz w:val="18"/>
                      <w:szCs w:val="18"/>
                    </w:rPr>
                  </w:pPr>
                  <w:r>
                    <w:rPr>
                      <w:rFonts w:ascii="宋体" w:hAnsi="宋体" w:hint="eastAsia"/>
                      <w:color w:val="000000"/>
                      <w:sz w:val="18"/>
                      <w:szCs w:val="18"/>
                    </w:rPr>
                    <w:t>聚乙烯醇</w:t>
                  </w:r>
                </w:p>
              </w:tc>
              <w:tc>
                <w:tcPr>
                  <w:tcW w:w="254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醇解机厂房</w:t>
                  </w:r>
                </w:p>
              </w:tc>
              <w:tc>
                <w:tcPr>
                  <w:tcW w:w="42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bl>
          <w:p w:rsidR="008955CC" w:rsidRDefault="008955CC" w:rsidP="008955CC">
            <w:pPr>
              <w:ind w:firstLineChars="450" w:firstLine="949"/>
              <w:rPr>
                <w:rFonts w:ascii="黑体" w:eastAsia="黑体" w:hAnsi="宋体"/>
                <w:b/>
                <w:color w:val="000000"/>
                <w:szCs w:val="21"/>
              </w:rPr>
            </w:pPr>
            <w:r>
              <w:rPr>
                <w:rFonts w:ascii="黑体" w:eastAsia="黑体" w:hAnsi="宋体" w:hint="eastAsia"/>
                <w:b/>
                <w:color w:val="000000"/>
                <w:szCs w:val="21"/>
              </w:rPr>
              <w:t>续表5.0.2</w:t>
            </w:r>
          </w:p>
          <w:tbl>
            <w:tblPr>
              <w:tblW w:w="6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991"/>
              <w:gridCol w:w="2532"/>
              <w:gridCol w:w="425"/>
              <w:gridCol w:w="561"/>
              <w:gridCol w:w="561"/>
              <w:gridCol w:w="614"/>
            </w:tblGrid>
            <w:tr w:rsidR="008955CC" w:rsidTr="0008006C">
              <w:trPr>
                <w:cantSplit/>
                <w:trHeight w:val="440"/>
                <w:jc w:val="center"/>
              </w:trPr>
              <w:tc>
                <w:tcPr>
                  <w:tcW w:w="781"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序号</w:t>
                  </w:r>
                </w:p>
              </w:tc>
              <w:tc>
                <w:tcPr>
                  <w:tcW w:w="991"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装置名称</w:t>
                  </w:r>
                </w:p>
              </w:tc>
              <w:tc>
                <w:tcPr>
                  <w:tcW w:w="2532"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建筑物名称</w:t>
                  </w:r>
                </w:p>
              </w:tc>
              <w:tc>
                <w:tcPr>
                  <w:tcW w:w="2161" w:type="dxa"/>
                  <w:gridSpan w:val="4"/>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抗震设防分类</w:t>
                  </w:r>
                </w:p>
              </w:tc>
            </w:tr>
            <w:tr w:rsidR="008955CC" w:rsidTr="0008006C">
              <w:trPr>
                <w:cantSplit/>
                <w:trHeight w:val="306"/>
                <w:jc w:val="center"/>
              </w:trPr>
              <w:tc>
                <w:tcPr>
                  <w:tcW w:w="781" w:type="dxa"/>
                  <w:vMerge/>
                </w:tcPr>
                <w:p w:rsidR="008955CC" w:rsidRDefault="008955CC" w:rsidP="008955CC">
                  <w:pPr>
                    <w:spacing w:line="360" w:lineRule="exact"/>
                    <w:jc w:val="center"/>
                    <w:rPr>
                      <w:rFonts w:ascii="宋体" w:hAnsi="宋体"/>
                      <w:color w:val="000000"/>
                      <w:sz w:val="18"/>
                      <w:szCs w:val="18"/>
                    </w:rPr>
                  </w:pPr>
                </w:p>
              </w:tc>
              <w:tc>
                <w:tcPr>
                  <w:tcW w:w="991" w:type="dxa"/>
                  <w:vMerge/>
                  <w:vAlign w:val="center"/>
                </w:tcPr>
                <w:p w:rsidR="008955CC" w:rsidRDefault="008955CC" w:rsidP="008955CC">
                  <w:pPr>
                    <w:spacing w:line="360" w:lineRule="exact"/>
                    <w:jc w:val="center"/>
                    <w:rPr>
                      <w:rFonts w:ascii="宋体" w:hAnsi="宋体"/>
                      <w:color w:val="000000"/>
                      <w:sz w:val="18"/>
                      <w:szCs w:val="18"/>
                    </w:rPr>
                  </w:pPr>
                </w:p>
              </w:tc>
              <w:tc>
                <w:tcPr>
                  <w:tcW w:w="2532" w:type="dxa"/>
                  <w:vMerge/>
                  <w:vAlign w:val="center"/>
                </w:tcPr>
                <w:p w:rsidR="008955CC" w:rsidRDefault="008955CC" w:rsidP="008955CC">
                  <w:pPr>
                    <w:spacing w:line="360" w:lineRule="exact"/>
                    <w:jc w:val="center"/>
                    <w:rPr>
                      <w:rFonts w:ascii="宋体" w:hAnsi="宋体"/>
                      <w:color w:val="000000"/>
                      <w:sz w:val="18"/>
                      <w:szCs w:val="18"/>
                    </w:rPr>
                  </w:pPr>
                </w:p>
              </w:tc>
              <w:tc>
                <w:tcPr>
                  <w:tcW w:w="425"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甲</w:t>
                  </w:r>
                </w:p>
              </w:tc>
              <w:tc>
                <w:tcPr>
                  <w:tcW w:w="561"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乙</w:t>
                  </w:r>
                </w:p>
              </w:tc>
              <w:tc>
                <w:tcPr>
                  <w:tcW w:w="561"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丙</w:t>
                  </w:r>
                </w:p>
              </w:tc>
              <w:tc>
                <w:tcPr>
                  <w:tcW w:w="613"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丁</w:t>
                  </w:r>
                </w:p>
              </w:tc>
            </w:tr>
            <w:tr w:rsidR="008955CC" w:rsidTr="0008006C">
              <w:trPr>
                <w:cantSplit/>
                <w:trHeight w:val="557"/>
                <w:jc w:val="center"/>
              </w:trPr>
              <w:tc>
                <w:tcPr>
                  <w:tcW w:w="78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21</w:t>
                  </w:r>
                </w:p>
                <w:p w:rsidR="008955CC" w:rsidRDefault="008955CC" w:rsidP="008955CC">
                  <w:pPr>
                    <w:jc w:val="center"/>
                    <w:rPr>
                      <w:rFonts w:ascii="宋体" w:hAnsi="宋体"/>
                      <w:color w:val="000000"/>
                      <w:sz w:val="18"/>
                      <w:szCs w:val="18"/>
                    </w:rPr>
                  </w:pPr>
                </w:p>
              </w:tc>
              <w:tc>
                <w:tcPr>
                  <w:tcW w:w="9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聚乙烯醇</w:t>
                  </w: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包装厂房、成品仓库</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药液调整厂房</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22</w:t>
                  </w:r>
                </w:p>
              </w:tc>
              <w:tc>
                <w:tcPr>
                  <w:tcW w:w="9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化肥（合成氨、尿素）</w:t>
                  </w: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2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61"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421"/>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475"/>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压缩机厂房</w:t>
                  </w:r>
                </w:p>
              </w:tc>
              <w:tc>
                <w:tcPr>
                  <w:tcW w:w="42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08006C">
              <w:trPr>
                <w:cantSplit/>
                <w:trHeight w:val="475"/>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分解蒸发（尿素）厂房</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459"/>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尿素包装厂房</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472"/>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尿素仓库（袋装、散装）</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23</w:t>
                  </w:r>
                </w:p>
              </w:tc>
              <w:tc>
                <w:tcPr>
                  <w:tcW w:w="9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lastRenderedPageBreak/>
                    <w:t>ABS</w:t>
                  </w: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42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变配电室</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61"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切粒楼</w:t>
                  </w:r>
                </w:p>
              </w:tc>
              <w:tc>
                <w:tcPr>
                  <w:tcW w:w="42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w:t>
                  </w:r>
                  <w:proofErr w:type="gramStart"/>
                  <w:r>
                    <w:rPr>
                      <w:rFonts w:ascii="宋体" w:hAnsi="宋体" w:hint="eastAsia"/>
                      <w:color w:val="000000"/>
                      <w:sz w:val="18"/>
                      <w:szCs w:val="18"/>
                    </w:rPr>
                    <w:t>化验楼</w:t>
                  </w:r>
                  <w:proofErr w:type="gramEnd"/>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橡胶贮存室、引发剂</w:t>
                  </w:r>
                  <w:proofErr w:type="gramStart"/>
                  <w:r>
                    <w:rPr>
                      <w:rFonts w:ascii="宋体" w:hAnsi="宋体" w:hint="eastAsia"/>
                      <w:color w:val="000000"/>
                      <w:sz w:val="18"/>
                      <w:szCs w:val="18"/>
                    </w:rPr>
                    <w:t>贮存室</w:t>
                  </w:r>
                  <w:proofErr w:type="gramEnd"/>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包装厂房、成品仓库</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24</w:t>
                  </w:r>
                </w:p>
              </w:tc>
              <w:tc>
                <w:tcPr>
                  <w:tcW w:w="9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双酚A</w:t>
                  </w: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控制配电室</w:t>
                  </w:r>
                </w:p>
              </w:tc>
              <w:tc>
                <w:tcPr>
                  <w:tcW w:w="42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61"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3"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分析</w:t>
                  </w:r>
                  <w:proofErr w:type="gramStart"/>
                  <w:r>
                    <w:rPr>
                      <w:rFonts w:ascii="宋体" w:hAnsi="宋体" w:hint="eastAsia"/>
                      <w:color w:val="000000"/>
                      <w:sz w:val="18"/>
                      <w:szCs w:val="18"/>
                    </w:rPr>
                    <w:t>化验楼</w:t>
                  </w:r>
                  <w:proofErr w:type="gramEnd"/>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成品仓库</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08006C">
              <w:trPr>
                <w:cantSplit/>
                <w:trHeight w:val="557"/>
                <w:jc w:val="center"/>
              </w:trPr>
              <w:tc>
                <w:tcPr>
                  <w:tcW w:w="781" w:type="dxa"/>
                  <w:vMerge/>
                </w:tcPr>
                <w:p w:rsidR="008955CC" w:rsidRDefault="008955CC" w:rsidP="008955CC">
                  <w:pPr>
                    <w:jc w:val="center"/>
                    <w:rPr>
                      <w:rFonts w:ascii="宋体" w:hAnsi="宋体"/>
                      <w:color w:val="000000"/>
                      <w:sz w:val="18"/>
                      <w:szCs w:val="18"/>
                    </w:rPr>
                  </w:pPr>
                </w:p>
              </w:tc>
              <w:tc>
                <w:tcPr>
                  <w:tcW w:w="991" w:type="dxa"/>
                  <w:vMerge/>
                  <w:vAlign w:val="center"/>
                </w:tcPr>
                <w:p w:rsidR="008955CC" w:rsidRDefault="008955CC" w:rsidP="008955CC">
                  <w:pPr>
                    <w:jc w:val="center"/>
                    <w:rPr>
                      <w:rFonts w:ascii="宋体" w:hAnsi="宋体"/>
                      <w:color w:val="000000"/>
                      <w:sz w:val="18"/>
                      <w:szCs w:val="18"/>
                    </w:rPr>
                  </w:pPr>
                </w:p>
              </w:tc>
              <w:tc>
                <w:tcPr>
                  <w:tcW w:w="2532"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后处理厂房</w:t>
                  </w:r>
                </w:p>
              </w:tc>
              <w:tc>
                <w:tcPr>
                  <w:tcW w:w="42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61"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3"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bl>
          <w:p w:rsidR="008955CC" w:rsidRDefault="008955CC" w:rsidP="008955CC">
            <w:pPr>
              <w:ind w:firstLineChars="500" w:firstLine="1054"/>
              <w:rPr>
                <w:color w:val="000000"/>
                <w:szCs w:val="21"/>
              </w:rPr>
            </w:pPr>
            <w:r>
              <w:rPr>
                <w:rFonts w:ascii="黑体" w:eastAsia="黑体" w:hAnsi="宋体" w:hint="eastAsia"/>
                <w:b/>
                <w:color w:val="000000"/>
                <w:szCs w:val="21"/>
              </w:rPr>
              <w:t>续表5.0.2</w:t>
            </w:r>
            <w:r>
              <w:rPr>
                <w:rFonts w:hint="eastAsia"/>
                <w:color w:val="000000"/>
                <w:szCs w:val="21"/>
              </w:rPr>
              <w:t xml:space="preserve">                                                                                          </w:t>
            </w:r>
          </w:p>
          <w:tbl>
            <w:tblPr>
              <w:tblW w:w="6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999"/>
              <w:gridCol w:w="2404"/>
              <w:gridCol w:w="585"/>
              <w:gridCol w:w="440"/>
              <w:gridCol w:w="534"/>
              <w:gridCol w:w="618"/>
            </w:tblGrid>
            <w:tr w:rsidR="008955CC" w:rsidTr="00CC1221">
              <w:trPr>
                <w:cantSplit/>
                <w:trHeight w:val="399"/>
                <w:jc w:val="center"/>
              </w:trPr>
              <w:tc>
                <w:tcPr>
                  <w:tcW w:w="787"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序号</w:t>
                  </w:r>
                </w:p>
              </w:tc>
              <w:tc>
                <w:tcPr>
                  <w:tcW w:w="999"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装置名称</w:t>
                  </w:r>
                </w:p>
              </w:tc>
              <w:tc>
                <w:tcPr>
                  <w:tcW w:w="2404"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建筑物名称</w:t>
                  </w:r>
                </w:p>
              </w:tc>
              <w:tc>
                <w:tcPr>
                  <w:tcW w:w="2176" w:type="dxa"/>
                  <w:gridSpan w:val="4"/>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抗震设防分类</w:t>
                  </w:r>
                </w:p>
              </w:tc>
            </w:tr>
            <w:tr w:rsidR="008955CC" w:rsidTr="00CC1221">
              <w:trPr>
                <w:cantSplit/>
                <w:trHeight w:val="276"/>
                <w:jc w:val="center"/>
              </w:trPr>
              <w:tc>
                <w:tcPr>
                  <w:tcW w:w="787" w:type="dxa"/>
                  <w:vMerge/>
                </w:tcPr>
                <w:p w:rsidR="008955CC" w:rsidRDefault="008955CC" w:rsidP="008955CC">
                  <w:pPr>
                    <w:spacing w:line="360" w:lineRule="exact"/>
                    <w:jc w:val="center"/>
                    <w:rPr>
                      <w:rFonts w:ascii="宋体" w:hAnsi="宋体"/>
                      <w:color w:val="000000"/>
                      <w:sz w:val="18"/>
                      <w:szCs w:val="18"/>
                    </w:rPr>
                  </w:pPr>
                </w:p>
              </w:tc>
              <w:tc>
                <w:tcPr>
                  <w:tcW w:w="999" w:type="dxa"/>
                  <w:vMerge/>
                  <w:vAlign w:val="center"/>
                </w:tcPr>
                <w:p w:rsidR="008955CC" w:rsidRDefault="008955CC" w:rsidP="008955CC">
                  <w:pPr>
                    <w:spacing w:line="360" w:lineRule="exact"/>
                    <w:jc w:val="center"/>
                    <w:rPr>
                      <w:rFonts w:ascii="宋体" w:hAnsi="宋体"/>
                      <w:color w:val="000000"/>
                      <w:sz w:val="18"/>
                      <w:szCs w:val="18"/>
                    </w:rPr>
                  </w:pPr>
                </w:p>
              </w:tc>
              <w:tc>
                <w:tcPr>
                  <w:tcW w:w="2404" w:type="dxa"/>
                  <w:vMerge/>
                  <w:vAlign w:val="center"/>
                </w:tcPr>
                <w:p w:rsidR="008955CC" w:rsidRDefault="008955CC" w:rsidP="008955CC">
                  <w:pPr>
                    <w:spacing w:line="360" w:lineRule="exact"/>
                    <w:jc w:val="center"/>
                    <w:rPr>
                      <w:rFonts w:ascii="宋体" w:hAnsi="宋体"/>
                      <w:color w:val="000000"/>
                      <w:sz w:val="18"/>
                      <w:szCs w:val="18"/>
                    </w:rPr>
                  </w:pPr>
                </w:p>
              </w:tc>
              <w:tc>
                <w:tcPr>
                  <w:tcW w:w="585"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甲</w:t>
                  </w:r>
                </w:p>
              </w:tc>
              <w:tc>
                <w:tcPr>
                  <w:tcW w:w="440"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乙</w:t>
                  </w:r>
                </w:p>
              </w:tc>
              <w:tc>
                <w:tcPr>
                  <w:tcW w:w="534"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丙</w:t>
                  </w:r>
                </w:p>
              </w:tc>
              <w:tc>
                <w:tcPr>
                  <w:tcW w:w="618"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丁</w:t>
                  </w:r>
                </w:p>
              </w:tc>
            </w:tr>
            <w:tr w:rsidR="008955CC" w:rsidTr="00CC1221">
              <w:trPr>
                <w:cantSplit/>
                <w:trHeight w:val="504"/>
                <w:jc w:val="center"/>
              </w:trPr>
              <w:tc>
                <w:tcPr>
                  <w:tcW w:w="787"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25</w:t>
                  </w:r>
                </w:p>
              </w:tc>
              <w:tc>
                <w:tcPr>
                  <w:tcW w:w="999"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lastRenderedPageBreak/>
                    <w:t>已内酰胺</w:t>
                  </w: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主控室</w:t>
                  </w:r>
                </w:p>
              </w:tc>
              <w:tc>
                <w:tcPr>
                  <w:tcW w:w="58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40"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8"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C1221">
              <w:trPr>
                <w:cantSplit/>
                <w:trHeight w:val="504"/>
                <w:jc w:val="center"/>
              </w:trPr>
              <w:tc>
                <w:tcPr>
                  <w:tcW w:w="787" w:type="dxa"/>
                  <w:vMerge/>
                </w:tcPr>
                <w:p w:rsidR="008955CC" w:rsidRDefault="008955CC" w:rsidP="008955CC">
                  <w:pPr>
                    <w:jc w:val="center"/>
                    <w:rPr>
                      <w:rFonts w:ascii="宋体" w:hAnsi="宋体"/>
                      <w:color w:val="000000"/>
                      <w:sz w:val="18"/>
                      <w:szCs w:val="18"/>
                    </w:rPr>
                  </w:pPr>
                </w:p>
              </w:tc>
              <w:tc>
                <w:tcPr>
                  <w:tcW w:w="999"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机柜间</w:t>
                  </w:r>
                </w:p>
              </w:tc>
              <w:tc>
                <w:tcPr>
                  <w:tcW w:w="58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4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C1221">
              <w:trPr>
                <w:cantSplit/>
                <w:trHeight w:val="504"/>
                <w:jc w:val="center"/>
              </w:trPr>
              <w:tc>
                <w:tcPr>
                  <w:tcW w:w="787" w:type="dxa"/>
                  <w:vMerge/>
                </w:tcPr>
                <w:p w:rsidR="008955CC" w:rsidRDefault="008955CC" w:rsidP="008955CC">
                  <w:pPr>
                    <w:jc w:val="center"/>
                    <w:rPr>
                      <w:rFonts w:ascii="宋体" w:hAnsi="宋体"/>
                      <w:color w:val="000000"/>
                      <w:sz w:val="18"/>
                      <w:szCs w:val="18"/>
                    </w:rPr>
                  </w:pPr>
                </w:p>
              </w:tc>
              <w:tc>
                <w:tcPr>
                  <w:tcW w:w="999"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环已酮厂房</w:t>
                  </w:r>
                </w:p>
              </w:tc>
              <w:tc>
                <w:tcPr>
                  <w:tcW w:w="58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40"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8"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C1221">
              <w:trPr>
                <w:cantSplit/>
                <w:trHeight w:val="504"/>
                <w:jc w:val="center"/>
              </w:trPr>
              <w:tc>
                <w:tcPr>
                  <w:tcW w:w="787" w:type="dxa"/>
                  <w:vMerge/>
                </w:tcPr>
                <w:p w:rsidR="008955CC" w:rsidRDefault="008955CC" w:rsidP="008955CC">
                  <w:pPr>
                    <w:jc w:val="center"/>
                    <w:rPr>
                      <w:rFonts w:ascii="宋体" w:hAnsi="宋体"/>
                      <w:color w:val="000000"/>
                      <w:sz w:val="18"/>
                      <w:szCs w:val="18"/>
                    </w:rPr>
                  </w:pPr>
                </w:p>
              </w:tc>
              <w:tc>
                <w:tcPr>
                  <w:tcW w:w="999"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羟胺厂房</w:t>
                  </w:r>
                </w:p>
              </w:tc>
              <w:tc>
                <w:tcPr>
                  <w:tcW w:w="58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40"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61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C1221">
              <w:trPr>
                <w:cantSplit/>
                <w:trHeight w:val="504"/>
                <w:jc w:val="center"/>
              </w:trPr>
              <w:tc>
                <w:tcPr>
                  <w:tcW w:w="787" w:type="dxa"/>
                  <w:vMerge/>
                </w:tcPr>
                <w:p w:rsidR="008955CC" w:rsidRDefault="008955CC" w:rsidP="008955CC">
                  <w:pPr>
                    <w:jc w:val="center"/>
                    <w:rPr>
                      <w:rFonts w:ascii="宋体" w:hAnsi="宋体"/>
                      <w:color w:val="000000"/>
                      <w:sz w:val="18"/>
                      <w:szCs w:val="18"/>
                    </w:rPr>
                  </w:pPr>
                </w:p>
              </w:tc>
              <w:tc>
                <w:tcPr>
                  <w:tcW w:w="999"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已内酰胺厂房</w:t>
                  </w:r>
                </w:p>
              </w:tc>
              <w:tc>
                <w:tcPr>
                  <w:tcW w:w="58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440"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3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618"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CC1221">
              <w:trPr>
                <w:cantSplit/>
                <w:trHeight w:val="504"/>
                <w:jc w:val="center"/>
              </w:trPr>
              <w:tc>
                <w:tcPr>
                  <w:tcW w:w="787" w:type="dxa"/>
                  <w:vMerge/>
                </w:tcPr>
                <w:p w:rsidR="008955CC" w:rsidRDefault="008955CC" w:rsidP="008955CC">
                  <w:pPr>
                    <w:jc w:val="center"/>
                    <w:rPr>
                      <w:rFonts w:ascii="宋体" w:hAnsi="宋体"/>
                      <w:color w:val="000000"/>
                      <w:sz w:val="18"/>
                      <w:szCs w:val="18"/>
                    </w:rPr>
                  </w:pPr>
                </w:p>
              </w:tc>
              <w:tc>
                <w:tcPr>
                  <w:tcW w:w="999" w:type="dxa"/>
                  <w:vMerge/>
                  <w:vAlign w:val="center"/>
                </w:tcPr>
                <w:p w:rsidR="008955CC" w:rsidRDefault="008955CC" w:rsidP="008955CC">
                  <w:pPr>
                    <w:jc w:val="center"/>
                    <w:rPr>
                      <w:rFonts w:ascii="宋体" w:hAnsi="宋体"/>
                      <w:color w:val="000000"/>
                      <w:sz w:val="18"/>
                      <w:szCs w:val="18"/>
                    </w:rPr>
                  </w:pPr>
                </w:p>
              </w:tc>
              <w:tc>
                <w:tcPr>
                  <w:tcW w:w="2404"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制氢厂房</w:t>
                  </w:r>
                </w:p>
              </w:tc>
              <w:tc>
                <w:tcPr>
                  <w:tcW w:w="58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40"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61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CC1221">
              <w:trPr>
                <w:cantSplit/>
                <w:trHeight w:val="504"/>
                <w:jc w:val="center"/>
              </w:trPr>
              <w:tc>
                <w:tcPr>
                  <w:tcW w:w="787" w:type="dxa"/>
                </w:tcPr>
                <w:p w:rsidR="008955CC" w:rsidRDefault="008955CC" w:rsidP="008955CC">
                  <w:pPr>
                    <w:jc w:val="center"/>
                    <w:rPr>
                      <w:rFonts w:ascii="宋体" w:hAnsi="宋体"/>
                      <w:color w:val="000000"/>
                      <w:sz w:val="18"/>
                      <w:szCs w:val="18"/>
                    </w:rPr>
                  </w:pPr>
                  <w:r>
                    <w:rPr>
                      <w:rFonts w:ascii="宋体" w:hAnsi="宋体" w:hint="eastAsia"/>
                      <w:color w:val="000000"/>
                      <w:sz w:val="18"/>
                      <w:szCs w:val="18"/>
                    </w:rPr>
                    <w:t>26</w:t>
                  </w:r>
                </w:p>
              </w:tc>
              <w:tc>
                <w:tcPr>
                  <w:tcW w:w="999"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其它</w:t>
                  </w:r>
                </w:p>
              </w:tc>
              <w:tc>
                <w:tcPr>
                  <w:tcW w:w="2404" w:type="dxa"/>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泵棚</w:t>
                  </w:r>
                  <w:proofErr w:type="gramEnd"/>
                </w:p>
              </w:tc>
              <w:tc>
                <w:tcPr>
                  <w:tcW w:w="58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4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3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18"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bl>
          <w:p w:rsidR="008955CC" w:rsidRDefault="008955CC" w:rsidP="008955CC">
            <w:pPr>
              <w:ind w:firstLineChars="595" w:firstLine="1071"/>
              <w:rPr>
                <w:sz w:val="18"/>
              </w:rPr>
            </w:pPr>
            <w:r>
              <w:rPr>
                <w:rFonts w:hint="eastAsia"/>
                <w:sz w:val="18"/>
                <w:szCs w:val="18"/>
              </w:rPr>
              <w:t>注：</w:t>
            </w:r>
            <w:r>
              <w:rPr>
                <w:rFonts w:hint="eastAsia"/>
                <w:sz w:val="18"/>
                <w:szCs w:val="18"/>
              </w:rPr>
              <w:t>1</w:t>
            </w:r>
            <w:r>
              <w:rPr>
                <w:rFonts w:hint="eastAsia"/>
                <w:sz w:val="18"/>
                <w:szCs w:val="18"/>
              </w:rPr>
              <w:t>、</w:t>
            </w:r>
            <w:r>
              <w:rPr>
                <w:rFonts w:hint="eastAsia"/>
                <w:sz w:val="18"/>
              </w:rPr>
              <w:t>“★”表示该建筑物所属的抗震设防的类别；</w:t>
            </w:r>
          </w:p>
          <w:p w:rsidR="008955CC" w:rsidRDefault="008955CC" w:rsidP="008955CC">
            <w:pPr>
              <w:ind w:firstLineChars="795" w:firstLine="1431"/>
              <w:rPr>
                <w:color w:val="000000"/>
              </w:rPr>
            </w:pPr>
            <w:r>
              <w:rPr>
                <w:rFonts w:hint="eastAsia"/>
                <w:sz w:val="18"/>
              </w:rPr>
              <w:t>2</w:t>
            </w:r>
            <w:r>
              <w:rPr>
                <w:rFonts w:hint="eastAsia"/>
                <w:sz w:val="18"/>
              </w:rPr>
              <w:t>、</w:t>
            </w:r>
            <w:r>
              <w:rPr>
                <w:rFonts w:hint="eastAsia"/>
                <w:sz w:val="18"/>
                <w:szCs w:val="18"/>
              </w:rPr>
              <w:t>表中未列出的建筑物的抗震设防类别，设计时可按表中相近似建筑物的抗震设防分类确定。</w:t>
            </w:r>
          </w:p>
          <w:p w:rsidR="008955CC" w:rsidRPr="00E00361" w:rsidRDefault="008955CC" w:rsidP="008955CC"/>
          <w:p w:rsidR="008955CC" w:rsidRDefault="008955CC" w:rsidP="008955CC">
            <w:pPr>
              <w:spacing w:line="276" w:lineRule="auto"/>
              <w:rPr>
                <w:rFonts w:ascii="黑体" w:eastAsia="黑体" w:hAnsi="宋体"/>
                <w:b/>
                <w:color w:val="000000"/>
                <w:szCs w:val="21"/>
              </w:rPr>
            </w:pPr>
          </w:p>
        </w:tc>
        <w:tc>
          <w:tcPr>
            <w:tcW w:w="7259" w:type="dxa"/>
          </w:tcPr>
          <w:p w:rsidR="008955CC" w:rsidRPr="00EE0411" w:rsidRDefault="008955CC" w:rsidP="008955CC">
            <w:pPr>
              <w:ind w:firstLineChars="795" w:firstLine="1669"/>
              <w:rPr>
                <w:color w:val="000000"/>
              </w:rPr>
            </w:pPr>
          </w:p>
        </w:tc>
      </w:tr>
      <w:tr w:rsidR="008955CC" w:rsidRPr="001332E7" w:rsidTr="00E51E12">
        <w:trPr>
          <w:trHeight w:val="4435"/>
          <w:jc w:val="center"/>
        </w:trPr>
        <w:tc>
          <w:tcPr>
            <w:tcW w:w="6669" w:type="dxa"/>
          </w:tcPr>
          <w:p w:rsidR="008955CC" w:rsidRDefault="008955CC" w:rsidP="008955CC">
            <w:pPr>
              <w:spacing w:line="440" w:lineRule="exact"/>
              <w:rPr>
                <w:rFonts w:ascii="宋体" w:hAnsi="宋体"/>
                <w:color w:val="000000"/>
                <w:szCs w:val="21"/>
              </w:rPr>
            </w:pPr>
            <w:r>
              <w:rPr>
                <w:rFonts w:ascii="黑体" w:eastAsia="黑体" w:hAnsi="宋体" w:hint="eastAsia"/>
                <w:b/>
                <w:color w:val="000000"/>
                <w:szCs w:val="21"/>
              </w:rPr>
              <w:lastRenderedPageBreak/>
              <w:t>5.0.3</w:t>
            </w:r>
            <w:r>
              <w:rPr>
                <w:rFonts w:ascii="宋体" w:hAnsi="宋体" w:hint="eastAsia"/>
                <w:color w:val="000000"/>
                <w:szCs w:val="21"/>
              </w:rPr>
              <w:t xml:space="preserve">  化工</w:t>
            </w:r>
            <w:r w:rsidRPr="00676859">
              <w:rPr>
                <w:rFonts w:ascii="宋体" w:hAnsi="宋体" w:hint="eastAsia"/>
                <w:color w:val="000000"/>
                <w:szCs w:val="21"/>
                <w:bdr w:val="single" w:sz="4" w:space="0" w:color="auto"/>
              </w:rPr>
              <w:t>生产</w:t>
            </w:r>
            <w:r>
              <w:rPr>
                <w:rFonts w:ascii="宋体" w:hAnsi="宋体" w:hint="eastAsia"/>
                <w:color w:val="000000"/>
                <w:szCs w:val="21"/>
              </w:rPr>
              <w:t>装置构筑物的抗震设防分类，应符合表5.0.3的规定。</w:t>
            </w:r>
          </w:p>
          <w:p w:rsidR="008955CC" w:rsidRPr="00676859" w:rsidRDefault="008955CC" w:rsidP="008955CC">
            <w:pPr>
              <w:spacing w:line="276" w:lineRule="auto"/>
              <w:rPr>
                <w:rFonts w:ascii="黑体" w:eastAsia="黑体"/>
                <w:b/>
                <w:color w:val="000000"/>
                <w:szCs w:val="21"/>
              </w:rPr>
            </w:pPr>
          </w:p>
          <w:p w:rsidR="008955CC" w:rsidRDefault="008955CC" w:rsidP="008955CC">
            <w:pPr>
              <w:spacing w:line="276" w:lineRule="auto"/>
              <w:ind w:firstLineChars="350" w:firstLine="738"/>
              <w:rPr>
                <w:rFonts w:ascii="黑体" w:eastAsia="黑体"/>
                <w:b/>
                <w:color w:val="000000"/>
                <w:szCs w:val="21"/>
              </w:rPr>
            </w:pPr>
            <w:r>
              <w:rPr>
                <w:rFonts w:ascii="黑体" w:eastAsia="黑体" w:hint="eastAsia"/>
                <w:b/>
                <w:color w:val="000000"/>
                <w:szCs w:val="21"/>
              </w:rPr>
              <w:t>表5.0.3           化工</w:t>
            </w:r>
            <w:r w:rsidRPr="00676859">
              <w:rPr>
                <w:rFonts w:ascii="黑体" w:eastAsia="黑体" w:hint="eastAsia"/>
                <w:b/>
                <w:color w:val="000000"/>
                <w:szCs w:val="21"/>
                <w:bdr w:val="single" w:sz="4" w:space="0" w:color="auto"/>
              </w:rPr>
              <w:t>生产</w:t>
            </w:r>
            <w:r>
              <w:rPr>
                <w:rFonts w:ascii="黑体" w:eastAsia="黑体" w:hint="eastAsia"/>
                <w:b/>
                <w:color w:val="000000"/>
                <w:szCs w:val="21"/>
              </w:rPr>
              <w:t>装置构筑物抗震设防分类</w:t>
            </w:r>
          </w:p>
          <w:tbl>
            <w:tblPr>
              <w:tblW w:w="6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091"/>
              <w:gridCol w:w="2591"/>
              <w:gridCol w:w="444"/>
              <w:gridCol w:w="545"/>
              <w:gridCol w:w="545"/>
              <w:gridCol w:w="546"/>
            </w:tblGrid>
            <w:tr w:rsidR="008955CC" w:rsidTr="00EE0411">
              <w:trPr>
                <w:cantSplit/>
                <w:trHeight w:val="401"/>
                <w:jc w:val="center"/>
              </w:trPr>
              <w:tc>
                <w:tcPr>
                  <w:tcW w:w="491"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序号</w:t>
                  </w:r>
                </w:p>
              </w:tc>
              <w:tc>
                <w:tcPr>
                  <w:tcW w:w="1091"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构筑物类别</w:t>
                  </w:r>
                </w:p>
              </w:tc>
              <w:tc>
                <w:tcPr>
                  <w:tcW w:w="2591"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构筑物名称</w:t>
                  </w:r>
                </w:p>
              </w:tc>
              <w:tc>
                <w:tcPr>
                  <w:tcW w:w="2080" w:type="dxa"/>
                  <w:gridSpan w:val="4"/>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 xml:space="preserve">抗震设防分类  </w:t>
                  </w:r>
                </w:p>
              </w:tc>
            </w:tr>
            <w:tr w:rsidR="008955CC" w:rsidTr="00EE0411">
              <w:trPr>
                <w:cantSplit/>
                <w:trHeight w:val="314"/>
                <w:jc w:val="center"/>
              </w:trPr>
              <w:tc>
                <w:tcPr>
                  <w:tcW w:w="491" w:type="dxa"/>
                  <w:vMerge/>
                </w:tcPr>
                <w:p w:rsidR="008955CC" w:rsidRDefault="008955CC" w:rsidP="008955CC">
                  <w:pPr>
                    <w:spacing w:line="360" w:lineRule="exact"/>
                    <w:jc w:val="center"/>
                    <w:rPr>
                      <w:rFonts w:ascii="宋体" w:hAnsi="宋体"/>
                      <w:color w:val="000000"/>
                      <w:sz w:val="18"/>
                      <w:szCs w:val="18"/>
                    </w:rPr>
                  </w:pPr>
                </w:p>
              </w:tc>
              <w:tc>
                <w:tcPr>
                  <w:tcW w:w="1091" w:type="dxa"/>
                  <w:vMerge/>
                  <w:vAlign w:val="center"/>
                </w:tcPr>
                <w:p w:rsidR="008955CC" w:rsidRDefault="008955CC" w:rsidP="008955CC">
                  <w:pPr>
                    <w:spacing w:line="360" w:lineRule="exact"/>
                    <w:jc w:val="center"/>
                    <w:rPr>
                      <w:rFonts w:ascii="宋体" w:hAnsi="宋体"/>
                      <w:color w:val="000000"/>
                      <w:sz w:val="18"/>
                      <w:szCs w:val="18"/>
                    </w:rPr>
                  </w:pPr>
                </w:p>
              </w:tc>
              <w:tc>
                <w:tcPr>
                  <w:tcW w:w="2591" w:type="dxa"/>
                  <w:vMerge/>
                  <w:vAlign w:val="center"/>
                </w:tcPr>
                <w:p w:rsidR="008955CC" w:rsidRDefault="008955CC" w:rsidP="008955CC">
                  <w:pPr>
                    <w:spacing w:line="360" w:lineRule="exact"/>
                    <w:jc w:val="center"/>
                    <w:rPr>
                      <w:rFonts w:ascii="宋体" w:hAnsi="宋体"/>
                      <w:color w:val="000000"/>
                      <w:sz w:val="18"/>
                      <w:szCs w:val="18"/>
                    </w:rPr>
                  </w:pPr>
                </w:p>
              </w:tc>
              <w:tc>
                <w:tcPr>
                  <w:tcW w:w="444"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甲</w:t>
                  </w:r>
                </w:p>
              </w:tc>
              <w:tc>
                <w:tcPr>
                  <w:tcW w:w="545"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乙</w:t>
                  </w:r>
                </w:p>
              </w:tc>
              <w:tc>
                <w:tcPr>
                  <w:tcW w:w="545"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丙</w:t>
                  </w:r>
                </w:p>
              </w:tc>
              <w:tc>
                <w:tcPr>
                  <w:tcW w:w="546"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丁</w:t>
                  </w:r>
                </w:p>
              </w:tc>
            </w:tr>
            <w:tr w:rsidR="008955CC" w:rsidTr="00EE0411">
              <w:trPr>
                <w:cantSplit/>
                <w:trHeight w:val="515"/>
                <w:jc w:val="center"/>
              </w:trPr>
              <w:tc>
                <w:tcPr>
                  <w:tcW w:w="49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w:t>
                  </w:r>
                </w:p>
              </w:tc>
              <w:tc>
                <w:tcPr>
                  <w:tcW w:w="10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框（构）架类</w:t>
                  </w: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高悬重心的设备框（构）架及非规则框（构）架</w:t>
                  </w:r>
                </w:p>
              </w:tc>
              <w:tc>
                <w:tcPr>
                  <w:tcW w:w="444" w:type="dxa"/>
                  <w:vAlign w:val="center"/>
                </w:tcPr>
                <w:p w:rsidR="008955CC" w:rsidRDefault="008955CC" w:rsidP="008955CC">
                  <w:pPr>
                    <w:tabs>
                      <w:tab w:val="left" w:pos="6120"/>
                    </w:tabs>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jc w:val="center"/>
                    <w:rPr>
                      <w:rFonts w:ascii="宋体" w:hAnsi="宋体" w:cs="Arial"/>
                      <w:sz w:val="18"/>
                      <w:szCs w:val="18"/>
                    </w:rPr>
                  </w:pPr>
                  <w:r>
                    <w:rPr>
                      <w:rFonts w:ascii="宋体" w:hAnsi="宋体" w:cs="Arial" w:hint="eastAsia"/>
                      <w:sz w:val="18"/>
                      <w:szCs w:val="18"/>
                    </w:rPr>
                    <w:t>-</w:t>
                  </w:r>
                </w:p>
              </w:tc>
              <w:tc>
                <w:tcPr>
                  <w:tcW w:w="546" w:type="dxa"/>
                  <w:vAlign w:val="center"/>
                </w:tcPr>
                <w:p w:rsidR="008955CC" w:rsidRDefault="008955CC" w:rsidP="008955CC">
                  <w:pPr>
                    <w:tabs>
                      <w:tab w:val="left" w:pos="6120"/>
                    </w:tabs>
                    <w:jc w:val="center"/>
                    <w:rPr>
                      <w:rFonts w:ascii="宋体" w:hAnsi="宋体" w:cs="Arial"/>
                      <w:sz w:val="18"/>
                      <w:szCs w:val="18"/>
                    </w:rPr>
                  </w:pPr>
                  <w:r>
                    <w:rPr>
                      <w:rFonts w:ascii="宋体" w:hAnsi="宋体" w:cs="Arial" w:hint="eastAsia"/>
                      <w:sz w:val="18"/>
                      <w:szCs w:val="18"/>
                    </w:rPr>
                    <w:t>-</w:t>
                  </w:r>
                </w:p>
              </w:tc>
            </w:tr>
            <w:tr w:rsidR="008955CC" w:rsidTr="00EE0411">
              <w:trPr>
                <w:cantSplit/>
                <w:trHeight w:val="362"/>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乙烯裂解构架</w:t>
                  </w:r>
                </w:p>
              </w:tc>
              <w:tc>
                <w:tcPr>
                  <w:tcW w:w="44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EE0411">
              <w:trPr>
                <w:cantSplit/>
                <w:trHeight w:val="429"/>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一般规则框（构）架</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442"/>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管架（含带</w:t>
                  </w:r>
                  <w:proofErr w:type="gramStart"/>
                  <w:r>
                    <w:rPr>
                      <w:rFonts w:ascii="宋体" w:hAnsi="宋体" w:hint="eastAsia"/>
                      <w:color w:val="000000"/>
                      <w:sz w:val="18"/>
                      <w:szCs w:val="18"/>
                    </w:rPr>
                    <w:t>空冷器管架</w:t>
                  </w:r>
                  <w:proofErr w:type="gramEnd"/>
                  <w:r>
                    <w:rPr>
                      <w:rFonts w:ascii="宋体" w:hAnsi="宋体" w:hint="eastAsia"/>
                      <w:color w:val="000000"/>
                      <w:sz w:val="18"/>
                      <w:szCs w:val="18"/>
                    </w:rPr>
                    <w:t>）</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311"/>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露天栈桥系统</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363"/>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小型操作平台</w:t>
                  </w:r>
                </w:p>
              </w:tc>
              <w:tc>
                <w:tcPr>
                  <w:tcW w:w="44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r>
            <w:tr w:rsidR="008955CC" w:rsidTr="00EE0411">
              <w:trPr>
                <w:cantSplit/>
                <w:trHeight w:val="515"/>
                <w:jc w:val="center"/>
              </w:trPr>
              <w:tc>
                <w:tcPr>
                  <w:tcW w:w="49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2</w:t>
                  </w:r>
                </w:p>
              </w:tc>
              <w:tc>
                <w:tcPr>
                  <w:tcW w:w="10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塔基础、</w:t>
                  </w:r>
                  <w:proofErr w:type="gramStart"/>
                  <w:r>
                    <w:rPr>
                      <w:rFonts w:ascii="宋体" w:hAnsi="宋体" w:hint="eastAsia"/>
                      <w:color w:val="000000"/>
                      <w:sz w:val="18"/>
                      <w:szCs w:val="18"/>
                    </w:rPr>
                    <w:t>料仓类</w:t>
                  </w:r>
                  <w:proofErr w:type="gramEnd"/>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高度H＞80m的造粒塔及</w:t>
                  </w:r>
                </w:p>
                <w:p w:rsidR="008955CC" w:rsidRDefault="008955CC" w:rsidP="008955CC">
                  <w:pPr>
                    <w:jc w:val="center"/>
                    <w:rPr>
                      <w:rFonts w:ascii="宋体" w:hAnsi="宋体"/>
                      <w:color w:val="000000"/>
                      <w:sz w:val="18"/>
                      <w:szCs w:val="18"/>
                    </w:rPr>
                  </w:pPr>
                  <w:r>
                    <w:rPr>
                      <w:rFonts w:ascii="宋体" w:hAnsi="宋体" w:hint="eastAsia"/>
                      <w:color w:val="000000"/>
                      <w:sz w:val="18"/>
                      <w:szCs w:val="18"/>
                    </w:rPr>
                    <w:t>自立塔型设备基础</w:t>
                  </w:r>
                </w:p>
              </w:tc>
              <w:tc>
                <w:tcPr>
                  <w:tcW w:w="444" w:type="dxa"/>
                  <w:vAlign w:val="center"/>
                </w:tcPr>
                <w:p w:rsidR="008955CC" w:rsidRDefault="008955CC" w:rsidP="008955CC">
                  <w:pPr>
                    <w:tabs>
                      <w:tab w:val="left" w:pos="6120"/>
                    </w:tabs>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jc w:val="center"/>
                    <w:rPr>
                      <w:rFonts w:ascii="宋体" w:hAnsi="宋体" w:cs="Arial"/>
                      <w:sz w:val="18"/>
                      <w:szCs w:val="18"/>
                    </w:rPr>
                  </w:pPr>
                  <w:r>
                    <w:rPr>
                      <w:rFonts w:ascii="宋体" w:hAnsi="宋体" w:cs="Arial" w:hint="eastAsia"/>
                      <w:sz w:val="18"/>
                      <w:szCs w:val="18"/>
                    </w:rPr>
                    <w:t>-</w:t>
                  </w:r>
                </w:p>
              </w:tc>
              <w:tc>
                <w:tcPr>
                  <w:tcW w:w="546" w:type="dxa"/>
                  <w:vAlign w:val="center"/>
                </w:tcPr>
                <w:p w:rsidR="008955CC" w:rsidRDefault="008955CC" w:rsidP="008955CC">
                  <w:pPr>
                    <w:tabs>
                      <w:tab w:val="left" w:pos="6120"/>
                    </w:tabs>
                    <w:jc w:val="center"/>
                    <w:rPr>
                      <w:rFonts w:ascii="宋体" w:hAnsi="宋体" w:cs="Arial"/>
                      <w:sz w:val="18"/>
                      <w:szCs w:val="18"/>
                    </w:rPr>
                  </w:pPr>
                  <w:r>
                    <w:rPr>
                      <w:rFonts w:ascii="宋体" w:hAnsi="宋体" w:cs="Arial" w:hint="eastAsia"/>
                      <w:sz w:val="18"/>
                      <w:szCs w:val="18"/>
                    </w:rPr>
                    <w:t>-</w:t>
                  </w:r>
                </w:p>
              </w:tc>
            </w:tr>
            <w:tr w:rsidR="008955CC" w:rsidTr="00EE0411">
              <w:trPr>
                <w:cantSplit/>
                <w:trHeight w:val="398"/>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一般塔型设备基础</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308"/>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立式容器基础</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361"/>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成品料仓</w:t>
                  </w:r>
                  <w:proofErr w:type="gramEnd"/>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426"/>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脱气料仓</w:t>
                  </w:r>
                  <w:proofErr w:type="gramEnd"/>
                </w:p>
              </w:tc>
              <w:tc>
                <w:tcPr>
                  <w:tcW w:w="44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EE0411">
              <w:trPr>
                <w:cantSplit/>
                <w:trHeight w:val="542"/>
                <w:jc w:val="center"/>
              </w:trPr>
              <w:tc>
                <w:tcPr>
                  <w:tcW w:w="4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lastRenderedPageBreak/>
                    <w:t>3</w:t>
                  </w:r>
                </w:p>
              </w:tc>
              <w:tc>
                <w:tcPr>
                  <w:tcW w:w="10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动力机器基础</w:t>
                  </w: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构架式动力机器基础</w:t>
                  </w:r>
                </w:p>
              </w:tc>
              <w:tc>
                <w:tcPr>
                  <w:tcW w:w="44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EE0411">
              <w:trPr>
                <w:cantSplit/>
                <w:trHeight w:val="357"/>
                <w:jc w:val="center"/>
              </w:trPr>
              <w:tc>
                <w:tcPr>
                  <w:tcW w:w="491" w:type="dxa"/>
                  <w:vMerge/>
                  <w:vAlign w:val="center"/>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高压压缩机基础</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5"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410"/>
                <w:jc w:val="center"/>
              </w:trPr>
              <w:tc>
                <w:tcPr>
                  <w:tcW w:w="491" w:type="dxa"/>
                  <w:vMerge/>
                  <w:vAlign w:val="center"/>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挤压</w:t>
                  </w:r>
                  <w:proofErr w:type="gramStart"/>
                  <w:r>
                    <w:rPr>
                      <w:rFonts w:ascii="宋体" w:hAnsi="宋体" w:hint="eastAsia"/>
                      <w:color w:val="000000"/>
                      <w:sz w:val="18"/>
                      <w:szCs w:val="18"/>
                    </w:rPr>
                    <w:t>机基础</w:t>
                  </w:r>
                  <w:proofErr w:type="gramEnd"/>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542"/>
                <w:jc w:val="center"/>
              </w:trPr>
              <w:tc>
                <w:tcPr>
                  <w:tcW w:w="491" w:type="dxa"/>
                  <w:vMerge/>
                  <w:vAlign w:val="center"/>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其它动力机器基础（含泵基础）</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381"/>
                <w:jc w:val="center"/>
              </w:trPr>
              <w:tc>
                <w:tcPr>
                  <w:tcW w:w="4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4</w:t>
                  </w:r>
                </w:p>
              </w:tc>
              <w:tc>
                <w:tcPr>
                  <w:tcW w:w="1091" w:type="dxa"/>
                  <w:vMerge w:val="restart"/>
                  <w:vAlign w:val="center"/>
                </w:tcPr>
                <w:p w:rsidR="008955CC" w:rsidRDefault="008955CC" w:rsidP="008955CC">
                  <w:pPr>
                    <w:jc w:val="center"/>
                    <w:rPr>
                      <w:rFonts w:ascii="宋体" w:hAnsi="宋体"/>
                      <w:color w:val="000000"/>
                      <w:sz w:val="18"/>
                      <w:szCs w:val="18"/>
                    </w:rPr>
                  </w:pPr>
                  <w:r>
                    <w:rPr>
                      <w:rFonts w:ascii="宋体" w:hAnsi="宋体" w:cs="Arial" w:hint="eastAsia"/>
                      <w:color w:val="000000"/>
                      <w:sz w:val="18"/>
                      <w:szCs w:val="18"/>
                    </w:rPr>
                    <w:t>卧式设备及容器基础</w:t>
                  </w:r>
                </w:p>
              </w:tc>
              <w:tc>
                <w:tcPr>
                  <w:tcW w:w="2591" w:type="dxa"/>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冷换设备</w:t>
                  </w:r>
                  <w:proofErr w:type="gramEnd"/>
                  <w:r>
                    <w:rPr>
                      <w:rFonts w:ascii="宋体" w:hAnsi="宋体" w:hint="eastAsia"/>
                      <w:color w:val="000000"/>
                      <w:sz w:val="18"/>
                      <w:szCs w:val="18"/>
                    </w:rPr>
                    <w:t xml:space="preserve">基础               </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434"/>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卧式容器基础</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542"/>
                <w:jc w:val="center"/>
              </w:trPr>
              <w:tc>
                <w:tcPr>
                  <w:tcW w:w="49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5</w:t>
                  </w:r>
                </w:p>
              </w:tc>
              <w:tc>
                <w:tcPr>
                  <w:tcW w:w="10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压力容器基础</w:t>
                  </w: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 xml:space="preserve"> 球罐基础</w:t>
                  </w:r>
                </w:p>
              </w:tc>
              <w:tc>
                <w:tcPr>
                  <w:tcW w:w="44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6"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EE0411">
              <w:trPr>
                <w:cantSplit/>
                <w:trHeight w:val="542"/>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压力储罐基础</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390"/>
                <w:jc w:val="center"/>
              </w:trPr>
              <w:tc>
                <w:tcPr>
                  <w:tcW w:w="491" w:type="dxa"/>
                </w:tcPr>
                <w:p w:rsidR="008955CC" w:rsidRDefault="008955CC" w:rsidP="008955CC">
                  <w:pPr>
                    <w:jc w:val="center"/>
                    <w:rPr>
                      <w:rFonts w:ascii="宋体" w:hAnsi="宋体"/>
                      <w:color w:val="000000"/>
                      <w:sz w:val="18"/>
                      <w:szCs w:val="18"/>
                    </w:rPr>
                  </w:pPr>
                  <w:r>
                    <w:rPr>
                      <w:rFonts w:ascii="宋体" w:hAnsi="宋体" w:hint="eastAsia"/>
                      <w:color w:val="000000"/>
                      <w:sz w:val="18"/>
                      <w:szCs w:val="18"/>
                    </w:rPr>
                    <w:t>6</w:t>
                  </w:r>
                </w:p>
              </w:tc>
              <w:tc>
                <w:tcPr>
                  <w:tcW w:w="10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管沟</w:t>
                  </w: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地下及半地下管沟</w:t>
                  </w:r>
                </w:p>
              </w:tc>
              <w:tc>
                <w:tcPr>
                  <w:tcW w:w="44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r>
            <w:tr w:rsidR="008955CC" w:rsidTr="00EE0411">
              <w:trPr>
                <w:cantSplit/>
                <w:trHeight w:val="443"/>
                <w:jc w:val="center"/>
              </w:trPr>
              <w:tc>
                <w:tcPr>
                  <w:tcW w:w="491"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7</w:t>
                  </w:r>
                </w:p>
                <w:p w:rsidR="008955CC" w:rsidRDefault="008955CC" w:rsidP="008955CC">
                  <w:pPr>
                    <w:jc w:val="center"/>
                    <w:rPr>
                      <w:rFonts w:ascii="宋体" w:hAnsi="宋体"/>
                      <w:color w:val="000000"/>
                      <w:sz w:val="18"/>
                      <w:szCs w:val="18"/>
                    </w:rPr>
                  </w:pPr>
                </w:p>
              </w:tc>
              <w:tc>
                <w:tcPr>
                  <w:tcW w:w="1091"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管墩</w:t>
                  </w: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固定管墩</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454"/>
                <w:jc w:val="center"/>
              </w:trPr>
              <w:tc>
                <w:tcPr>
                  <w:tcW w:w="491" w:type="dxa"/>
                  <w:vMerge/>
                </w:tcPr>
                <w:p w:rsidR="008955CC" w:rsidRDefault="008955CC" w:rsidP="008955CC">
                  <w:pPr>
                    <w:jc w:val="center"/>
                    <w:rPr>
                      <w:rFonts w:ascii="宋体" w:hAnsi="宋体"/>
                      <w:color w:val="000000"/>
                      <w:sz w:val="18"/>
                      <w:szCs w:val="18"/>
                    </w:rPr>
                  </w:pPr>
                </w:p>
              </w:tc>
              <w:tc>
                <w:tcPr>
                  <w:tcW w:w="1091" w:type="dxa"/>
                  <w:vMerge/>
                  <w:vAlign w:val="center"/>
                </w:tcPr>
                <w:p w:rsidR="008955CC" w:rsidRDefault="008955CC" w:rsidP="008955CC">
                  <w:pPr>
                    <w:jc w:val="center"/>
                    <w:rPr>
                      <w:rFonts w:ascii="宋体" w:hAnsi="宋体"/>
                      <w:color w:val="000000"/>
                      <w:sz w:val="18"/>
                      <w:szCs w:val="18"/>
                    </w:rPr>
                  </w:pPr>
                </w:p>
              </w:tc>
              <w:tc>
                <w:tcPr>
                  <w:tcW w:w="2591"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活动管墩</w:t>
                  </w:r>
                </w:p>
              </w:tc>
              <w:tc>
                <w:tcPr>
                  <w:tcW w:w="444"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EE0411">
              <w:trPr>
                <w:cantSplit/>
                <w:trHeight w:val="542"/>
                <w:jc w:val="center"/>
              </w:trPr>
              <w:tc>
                <w:tcPr>
                  <w:tcW w:w="491" w:type="dxa"/>
                </w:tcPr>
                <w:p w:rsidR="008955CC" w:rsidRDefault="008955CC" w:rsidP="008955CC">
                  <w:pPr>
                    <w:jc w:val="center"/>
                    <w:rPr>
                      <w:rFonts w:ascii="宋体" w:hAnsi="宋体"/>
                      <w:color w:val="000000"/>
                      <w:sz w:val="18"/>
                      <w:szCs w:val="18"/>
                    </w:rPr>
                  </w:pPr>
                  <w:r>
                    <w:rPr>
                      <w:rFonts w:ascii="宋体" w:hAnsi="宋体" w:hint="eastAsia"/>
                      <w:color w:val="000000"/>
                      <w:sz w:val="18"/>
                      <w:szCs w:val="18"/>
                    </w:rPr>
                    <w:t>8</w:t>
                  </w:r>
                </w:p>
              </w:tc>
              <w:tc>
                <w:tcPr>
                  <w:tcW w:w="1091" w:type="dxa"/>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地下井类</w:t>
                  </w:r>
                  <w:proofErr w:type="gramEnd"/>
                </w:p>
              </w:tc>
              <w:tc>
                <w:tcPr>
                  <w:tcW w:w="2591" w:type="dxa"/>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地下井类构筑物</w:t>
                  </w:r>
                  <w:proofErr w:type="gramEnd"/>
                </w:p>
              </w:tc>
              <w:tc>
                <w:tcPr>
                  <w:tcW w:w="444"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6"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r>
          </w:tbl>
          <w:p w:rsidR="008955CC" w:rsidRDefault="008955CC" w:rsidP="008955CC">
            <w:pPr>
              <w:snapToGrid w:val="0"/>
              <w:spacing w:line="360" w:lineRule="auto"/>
              <w:rPr>
                <w:rFonts w:eastAsiaTheme="minorEastAsia"/>
                <w:b/>
                <w:bCs/>
                <w:sz w:val="24"/>
              </w:rPr>
            </w:pPr>
          </w:p>
          <w:p w:rsidR="008955CC" w:rsidRDefault="008955CC" w:rsidP="008955CC">
            <w:pPr>
              <w:ind w:firstLineChars="400" w:firstLine="843"/>
              <w:rPr>
                <w:color w:val="000000"/>
                <w:szCs w:val="21"/>
              </w:rPr>
            </w:pPr>
            <w:r>
              <w:rPr>
                <w:rFonts w:ascii="黑体" w:eastAsia="黑体" w:hAnsi="宋体" w:hint="eastAsia"/>
                <w:b/>
                <w:color w:val="000000"/>
                <w:szCs w:val="21"/>
              </w:rPr>
              <w:t>续表5.0.3</w:t>
            </w:r>
          </w:p>
          <w:tbl>
            <w:tblPr>
              <w:tblW w:w="6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093"/>
              <w:gridCol w:w="2460"/>
              <w:gridCol w:w="445"/>
              <w:gridCol w:w="547"/>
              <w:gridCol w:w="547"/>
              <w:gridCol w:w="547"/>
            </w:tblGrid>
            <w:tr w:rsidR="008955CC" w:rsidTr="00855146">
              <w:trPr>
                <w:cantSplit/>
                <w:trHeight w:val="408"/>
                <w:jc w:val="center"/>
              </w:trPr>
              <w:tc>
                <w:tcPr>
                  <w:tcW w:w="629"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序号</w:t>
                  </w:r>
                </w:p>
              </w:tc>
              <w:tc>
                <w:tcPr>
                  <w:tcW w:w="1093"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构筑物类别</w:t>
                  </w:r>
                </w:p>
              </w:tc>
              <w:tc>
                <w:tcPr>
                  <w:tcW w:w="2460" w:type="dxa"/>
                  <w:vMerge w:val="restart"/>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构筑物名称</w:t>
                  </w:r>
                </w:p>
              </w:tc>
              <w:tc>
                <w:tcPr>
                  <w:tcW w:w="2085" w:type="dxa"/>
                  <w:gridSpan w:val="4"/>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抗震设防分类</w:t>
                  </w:r>
                </w:p>
              </w:tc>
            </w:tr>
            <w:tr w:rsidR="008955CC" w:rsidTr="00855146">
              <w:trPr>
                <w:cantSplit/>
                <w:trHeight w:val="318"/>
                <w:jc w:val="center"/>
              </w:trPr>
              <w:tc>
                <w:tcPr>
                  <w:tcW w:w="629" w:type="dxa"/>
                  <w:vMerge/>
                </w:tcPr>
                <w:p w:rsidR="008955CC" w:rsidRDefault="008955CC" w:rsidP="008955CC">
                  <w:pPr>
                    <w:spacing w:line="360" w:lineRule="exact"/>
                    <w:jc w:val="center"/>
                    <w:rPr>
                      <w:rFonts w:ascii="宋体" w:hAnsi="宋体"/>
                      <w:color w:val="000000"/>
                      <w:sz w:val="18"/>
                      <w:szCs w:val="18"/>
                    </w:rPr>
                  </w:pPr>
                </w:p>
              </w:tc>
              <w:tc>
                <w:tcPr>
                  <w:tcW w:w="1093" w:type="dxa"/>
                  <w:vMerge/>
                  <w:vAlign w:val="center"/>
                </w:tcPr>
                <w:p w:rsidR="008955CC" w:rsidRDefault="008955CC" w:rsidP="008955CC">
                  <w:pPr>
                    <w:spacing w:line="360" w:lineRule="exact"/>
                    <w:jc w:val="center"/>
                    <w:rPr>
                      <w:rFonts w:ascii="宋体" w:hAnsi="宋体"/>
                      <w:color w:val="000000"/>
                      <w:sz w:val="18"/>
                      <w:szCs w:val="18"/>
                    </w:rPr>
                  </w:pPr>
                </w:p>
              </w:tc>
              <w:tc>
                <w:tcPr>
                  <w:tcW w:w="2460" w:type="dxa"/>
                  <w:vMerge/>
                  <w:vAlign w:val="center"/>
                </w:tcPr>
                <w:p w:rsidR="008955CC" w:rsidRDefault="008955CC" w:rsidP="008955CC">
                  <w:pPr>
                    <w:spacing w:line="360" w:lineRule="exact"/>
                    <w:jc w:val="center"/>
                    <w:rPr>
                      <w:rFonts w:ascii="宋体" w:hAnsi="宋体"/>
                      <w:color w:val="000000"/>
                      <w:sz w:val="18"/>
                      <w:szCs w:val="18"/>
                    </w:rPr>
                  </w:pPr>
                </w:p>
              </w:tc>
              <w:tc>
                <w:tcPr>
                  <w:tcW w:w="445"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甲</w:t>
                  </w:r>
                </w:p>
              </w:tc>
              <w:tc>
                <w:tcPr>
                  <w:tcW w:w="547"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乙</w:t>
                  </w:r>
                </w:p>
              </w:tc>
              <w:tc>
                <w:tcPr>
                  <w:tcW w:w="547"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丙</w:t>
                  </w:r>
                </w:p>
              </w:tc>
              <w:tc>
                <w:tcPr>
                  <w:tcW w:w="547" w:type="dxa"/>
                  <w:vAlign w:val="center"/>
                </w:tcPr>
                <w:p w:rsidR="008955CC" w:rsidRDefault="008955CC" w:rsidP="008955CC">
                  <w:pPr>
                    <w:spacing w:line="360" w:lineRule="exact"/>
                    <w:jc w:val="center"/>
                    <w:rPr>
                      <w:rFonts w:ascii="宋体" w:hAnsi="宋体"/>
                      <w:color w:val="000000"/>
                      <w:sz w:val="18"/>
                      <w:szCs w:val="18"/>
                    </w:rPr>
                  </w:pPr>
                  <w:r>
                    <w:rPr>
                      <w:rFonts w:ascii="宋体" w:hAnsi="宋体" w:hint="eastAsia"/>
                      <w:color w:val="000000"/>
                      <w:sz w:val="18"/>
                      <w:szCs w:val="18"/>
                    </w:rPr>
                    <w:t>丁</w:t>
                  </w:r>
                </w:p>
              </w:tc>
            </w:tr>
            <w:tr w:rsidR="008955CC" w:rsidTr="00855146">
              <w:trPr>
                <w:cantSplit/>
                <w:trHeight w:val="550"/>
                <w:jc w:val="center"/>
              </w:trPr>
              <w:tc>
                <w:tcPr>
                  <w:tcW w:w="629"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9</w:t>
                  </w:r>
                </w:p>
              </w:tc>
              <w:tc>
                <w:tcPr>
                  <w:tcW w:w="1093" w:type="dxa"/>
                  <w:vMerge w:val="restart"/>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池类</w:t>
                  </w:r>
                  <w:proofErr w:type="gramEnd"/>
                </w:p>
              </w:tc>
              <w:tc>
                <w:tcPr>
                  <w:tcW w:w="2460"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污水处理池</w:t>
                  </w:r>
                </w:p>
              </w:tc>
              <w:tc>
                <w:tcPr>
                  <w:tcW w:w="4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855146">
              <w:trPr>
                <w:cantSplit/>
                <w:trHeight w:val="550"/>
                <w:jc w:val="center"/>
              </w:trPr>
              <w:tc>
                <w:tcPr>
                  <w:tcW w:w="629" w:type="dxa"/>
                  <w:vMerge/>
                </w:tcPr>
                <w:p w:rsidR="008955CC" w:rsidRDefault="008955CC" w:rsidP="008955CC">
                  <w:pPr>
                    <w:jc w:val="center"/>
                    <w:rPr>
                      <w:rFonts w:ascii="宋体" w:hAnsi="宋体"/>
                      <w:color w:val="000000"/>
                      <w:sz w:val="18"/>
                      <w:szCs w:val="18"/>
                    </w:rPr>
                  </w:pPr>
                </w:p>
              </w:tc>
              <w:tc>
                <w:tcPr>
                  <w:tcW w:w="1093" w:type="dxa"/>
                  <w:vMerge/>
                  <w:vAlign w:val="center"/>
                </w:tcPr>
                <w:p w:rsidR="008955CC" w:rsidRDefault="008955CC" w:rsidP="008955CC">
                  <w:pPr>
                    <w:jc w:val="center"/>
                    <w:rPr>
                      <w:rFonts w:ascii="宋体" w:hAnsi="宋体"/>
                      <w:color w:val="000000"/>
                      <w:sz w:val="18"/>
                      <w:szCs w:val="18"/>
                    </w:rPr>
                  </w:pPr>
                </w:p>
              </w:tc>
              <w:tc>
                <w:tcPr>
                  <w:tcW w:w="2460" w:type="dxa"/>
                  <w:vAlign w:val="center"/>
                </w:tcPr>
                <w:p w:rsidR="008955CC" w:rsidRDefault="008955CC" w:rsidP="008955CC">
                  <w:pPr>
                    <w:jc w:val="center"/>
                    <w:rPr>
                      <w:rFonts w:ascii="宋体" w:hAnsi="宋体"/>
                      <w:color w:val="000000"/>
                      <w:sz w:val="18"/>
                      <w:szCs w:val="18"/>
                    </w:rPr>
                  </w:pPr>
                  <w:proofErr w:type="gramStart"/>
                  <w:r>
                    <w:rPr>
                      <w:rFonts w:ascii="宋体" w:hAnsi="宋体" w:hint="eastAsia"/>
                      <w:color w:val="000000"/>
                      <w:sz w:val="18"/>
                      <w:szCs w:val="18"/>
                    </w:rPr>
                    <w:t>其它池类</w:t>
                  </w:r>
                  <w:proofErr w:type="gramEnd"/>
                </w:p>
              </w:tc>
              <w:tc>
                <w:tcPr>
                  <w:tcW w:w="4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855146">
              <w:trPr>
                <w:cantSplit/>
                <w:trHeight w:val="550"/>
                <w:jc w:val="center"/>
              </w:trPr>
              <w:tc>
                <w:tcPr>
                  <w:tcW w:w="629" w:type="dxa"/>
                  <w:vMerge w:val="restart"/>
                </w:tcPr>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p>
                <w:p w:rsidR="008955CC" w:rsidRDefault="008955CC" w:rsidP="008955CC">
                  <w:pPr>
                    <w:jc w:val="center"/>
                    <w:rPr>
                      <w:rFonts w:ascii="宋体" w:hAnsi="宋体"/>
                      <w:color w:val="000000"/>
                      <w:sz w:val="18"/>
                      <w:szCs w:val="18"/>
                    </w:rPr>
                  </w:pPr>
                  <w:r>
                    <w:rPr>
                      <w:rFonts w:ascii="宋体" w:hAnsi="宋体" w:hint="eastAsia"/>
                      <w:color w:val="000000"/>
                      <w:sz w:val="18"/>
                      <w:szCs w:val="18"/>
                    </w:rPr>
                    <w:t>10</w:t>
                  </w:r>
                </w:p>
                <w:p w:rsidR="008955CC" w:rsidRDefault="008955CC" w:rsidP="008955CC">
                  <w:pPr>
                    <w:jc w:val="center"/>
                    <w:rPr>
                      <w:rFonts w:ascii="宋体" w:hAnsi="宋体"/>
                      <w:color w:val="000000"/>
                      <w:sz w:val="18"/>
                      <w:szCs w:val="18"/>
                    </w:rPr>
                  </w:pPr>
                </w:p>
              </w:tc>
              <w:tc>
                <w:tcPr>
                  <w:tcW w:w="1093" w:type="dxa"/>
                  <w:vMerge w:val="restart"/>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烟囱类</w:t>
                  </w:r>
                </w:p>
              </w:tc>
              <w:tc>
                <w:tcPr>
                  <w:tcW w:w="2460"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钢筋混凝土烟囱（</w:t>
                  </w:r>
                  <w:r>
                    <w:rPr>
                      <w:rFonts w:ascii="宋体" w:hAnsi="宋体" w:cs="Arial" w:hint="eastAsia"/>
                      <w:color w:val="000000"/>
                      <w:sz w:val="18"/>
                      <w:szCs w:val="18"/>
                    </w:rPr>
                    <w:t>高度H≥10</w:t>
                  </w:r>
                  <w:r>
                    <w:rPr>
                      <w:rFonts w:ascii="宋体" w:hAnsi="宋体" w:cs="Arial"/>
                      <w:color w:val="000000"/>
                      <w:sz w:val="18"/>
                      <w:szCs w:val="18"/>
                    </w:rPr>
                    <w:t>0</w:t>
                  </w:r>
                  <w:r>
                    <w:rPr>
                      <w:rFonts w:ascii="宋体" w:hAnsi="宋体" w:cs="Arial" w:hint="eastAsia"/>
                      <w:color w:val="000000"/>
                      <w:sz w:val="18"/>
                      <w:szCs w:val="18"/>
                    </w:rPr>
                    <w:t>m）</w:t>
                  </w:r>
                </w:p>
              </w:tc>
              <w:tc>
                <w:tcPr>
                  <w:tcW w:w="445"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47" w:type="dxa"/>
                  <w:vAlign w:val="center"/>
                </w:tcPr>
                <w:p w:rsidR="008955CC" w:rsidRDefault="008955CC" w:rsidP="008955CC">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955CC" w:rsidTr="00855146">
              <w:trPr>
                <w:cantSplit/>
                <w:trHeight w:val="550"/>
                <w:jc w:val="center"/>
              </w:trPr>
              <w:tc>
                <w:tcPr>
                  <w:tcW w:w="629" w:type="dxa"/>
                  <w:vMerge/>
                </w:tcPr>
                <w:p w:rsidR="008955CC" w:rsidRDefault="008955CC" w:rsidP="008955CC">
                  <w:pPr>
                    <w:jc w:val="center"/>
                    <w:rPr>
                      <w:rFonts w:ascii="宋体" w:hAnsi="宋体"/>
                      <w:color w:val="000000"/>
                      <w:sz w:val="18"/>
                      <w:szCs w:val="18"/>
                    </w:rPr>
                  </w:pPr>
                </w:p>
              </w:tc>
              <w:tc>
                <w:tcPr>
                  <w:tcW w:w="1093" w:type="dxa"/>
                  <w:vMerge/>
                  <w:vAlign w:val="center"/>
                </w:tcPr>
                <w:p w:rsidR="008955CC" w:rsidRDefault="008955CC" w:rsidP="008955CC">
                  <w:pPr>
                    <w:jc w:val="center"/>
                    <w:rPr>
                      <w:rFonts w:ascii="宋体" w:hAnsi="宋体"/>
                      <w:color w:val="000000"/>
                      <w:sz w:val="18"/>
                      <w:szCs w:val="18"/>
                    </w:rPr>
                  </w:pPr>
                </w:p>
              </w:tc>
              <w:tc>
                <w:tcPr>
                  <w:tcW w:w="2460"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钢筋混凝土烟囱（</w:t>
                  </w:r>
                  <w:r>
                    <w:rPr>
                      <w:rFonts w:ascii="宋体" w:hAnsi="宋体" w:cs="Arial" w:hint="eastAsia"/>
                      <w:color w:val="000000"/>
                      <w:sz w:val="18"/>
                      <w:szCs w:val="18"/>
                    </w:rPr>
                    <w:t>高度H＜10</w:t>
                  </w:r>
                  <w:r>
                    <w:rPr>
                      <w:rFonts w:ascii="宋体" w:hAnsi="宋体" w:cs="Arial"/>
                      <w:color w:val="000000"/>
                      <w:sz w:val="18"/>
                      <w:szCs w:val="18"/>
                    </w:rPr>
                    <w:t>0</w:t>
                  </w:r>
                  <w:r>
                    <w:rPr>
                      <w:rFonts w:ascii="宋体" w:hAnsi="宋体" w:cs="Arial" w:hint="eastAsia"/>
                      <w:color w:val="000000"/>
                      <w:sz w:val="18"/>
                      <w:szCs w:val="18"/>
                    </w:rPr>
                    <w:t>m）</w:t>
                  </w:r>
                </w:p>
              </w:tc>
              <w:tc>
                <w:tcPr>
                  <w:tcW w:w="4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855146">
              <w:trPr>
                <w:cantSplit/>
                <w:trHeight w:val="550"/>
                <w:jc w:val="center"/>
              </w:trPr>
              <w:tc>
                <w:tcPr>
                  <w:tcW w:w="629" w:type="dxa"/>
                  <w:vMerge/>
                </w:tcPr>
                <w:p w:rsidR="008955CC" w:rsidRDefault="008955CC" w:rsidP="008955CC">
                  <w:pPr>
                    <w:jc w:val="center"/>
                    <w:rPr>
                      <w:rFonts w:ascii="宋体" w:hAnsi="宋体"/>
                      <w:color w:val="000000"/>
                      <w:sz w:val="18"/>
                      <w:szCs w:val="18"/>
                    </w:rPr>
                  </w:pPr>
                </w:p>
              </w:tc>
              <w:tc>
                <w:tcPr>
                  <w:tcW w:w="1093" w:type="dxa"/>
                  <w:vMerge/>
                  <w:vAlign w:val="center"/>
                </w:tcPr>
                <w:p w:rsidR="008955CC" w:rsidRDefault="008955CC" w:rsidP="008955CC">
                  <w:pPr>
                    <w:jc w:val="center"/>
                    <w:rPr>
                      <w:rFonts w:ascii="宋体" w:hAnsi="宋体"/>
                      <w:color w:val="000000"/>
                      <w:sz w:val="18"/>
                      <w:szCs w:val="18"/>
                    </w:rPr>
                  </w:pPr>
                </w:p>
              </w:tc>
              <w:tc>
                <w:tcPr>
                  <w:tcW w:w="2460" w:type="dxa"/>
                  <w:vAlign w:val="center"/>
                </w:tcPr>
                <w:p w:rsidR="008955CC" w:rsidRDefault="008955CC" w:rsidP="008955CC">
                  <w:pPr>
                    <w:jc w:val="center"/>
                    <w:rPr>
                      <w:rFonts w:ascii="宋体" w:hAnsi="宋体"/>
                      <w:color w:val="000000"/>
                      <w:sz w:val="18"/>
                      <w:szCs w:val="18"/>
                    </w:rPr>
                  </w:pPr>
                  <w:r>
                    <w:rPr>
                      <w:rFonts w:ascii="宋体" w:hAnsi="宋体" w:hint="eastAsia"/>
                      <w:color w:val="000000"/>
                      <w:sz w:val="18"/>
                      <w:szCs w:val="18"/>
                    </w:rPr>
                    <w:t>钢烟囱基础</w:t>
                  </w:r>
                </w:p>
              </w:tc>
              <w:tc>
                <w:tcPr>
                  <w:tcW w:w="445"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54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bl>
          <w:p w:rsidR="008955CC" w:rsidRDefault="008955CC" w:rsidP="008955CC">
            <w:pPr>
              <w:ind w:firstLineChars="595" w:firstLine="1071"/>
              <w:rPr>
                <w:sz w:val="18"/>
              </w:rPr>
            </w:pPr>
            <w:r>
              <w:rPr>
                <w:rFonts w:hint="eastAsia"/>
                <w:sz w:val="18"/>
                <w:szCs w:val="18"/>
              </w:rPr>
              <w:t>注：</w:t>
            </w:r>
            <w:r>
              <w:rPr>
                <w:rFonts w:hint="eastAsia"/>
                <w:sz w:val="18"/>
                <w:szCs w:val="18"/>
              </w:rPr>
              <w:t>1</w:t>
            </w:r>
            <w:r>
              <w:rPr>
                <w:rFonts w:hint="eastAsia"/>
                <w:sz w:val="18"/>
                <w:szCs w:val="18"/>
              </w:rPr>
              <w:t>、</w:t>
            </w:r>
            <w:r>
              <w:rPr>
                <w:rFonts w:hint="eastAsia"/>
                <w:sz w:val="18"/>
              </w:rPr>
              <w:t>“★”表示该建筑物所属的抗震设防的类别；</w:t>
            </w:r>
          </w:p>
          <w:p w:rsidR="008955CC" w:rsidRDefault="008955CC" w:rsidP="008955CC">
            <w:pPr>
              <w:ind w:firstLineChars="795" w:firstLine="1431"/>
              <w:rPr>
                <w:color w:val="000000"/>
              </w:rPr>
            </w:pPr>
            <w:r>
              <w:rPr>
                <w:rFonts w:hint="eastAsia"/>
                <w:sz w:val="18"/>
              </w:rPr>
              <w:t>2</w:t>
            </w:r>
            <w:r>
              <w:rPr>
                <w:rFonts w:hint="eastAsia"/>
                <w:sz w:val="18"/>
              </w:rPr>
              <w:t>、</w:t>
            </w:r>
            <w:r>
              <w:rPr>
                <w:rFonts w:hint="eastAsia"/>
                <w:sz w:val="18"/>
                <w:szCs w:val="18"/>
              </w:rPr>
              <w:t>表中未列出的建筑物的抗震设防类别，设计时可按表中相近似建筑物的抗震设防分类确定。</w:t>
            </w:r>
          </w:p>
          <w:p w:rsidR="008955CC" w:rsidRPr="00855146" w:rsidRDefault="008955CC" w:rsidP="008955CC">
            <w:pPr>
              <w:snapToGrid w:val="0"/>
              <w:spacing w:line="360" w:lineRule="auto"/>
              <w:rPr>
                <w:rFonts w:eastAsiaTheme="minorEastAsia"/>
                <w:b/>
                <w:bCs/>
                <w:sz w:val="24"/>
              </w:rPr>
            </w:pPr>
          </w:p>
        </w:tc>
        <w:tc>
          <w:tcPr>
            <w:tcW w:w="7259" w:type="dxa"/>
          </w:tcPr>
          <w:tbl>
            <w:tblPr>
              <w:tblStyle w:val="a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59"/>
            </w:tblGrid>
            <w:tr w:rsidR="00847316" w:rsidRPr="00EE0411" w:rsidTr="00E3649B">
              <w:trPr>
                <w:trHeight w:val="6135"/>
                <w:jc w:val="center"/>
              </w:trPr>
              <w:tc>
                <w:tcPr>
                  <w:tcW w:w="7259" w:type="dxa"/>
                </w:tcPr>
                <w:p w:rsidR="00847316" w:rsidRDefault="00847316" w:rsidP="00847316">
                  <w:pPr>
                    <w:spacing w:line="440" w:lineRule="exact"/>
                    <w:rPr>
                      <w:rFonts w:ascii="宋体" w:hAnsi="宋体"/>
                      <w:color w:val="000000"/>
                      <w:szCs w:val="21"/>
                    </w:rPr>
                  </w:pPr>
                  <w:r>
                    <w:rPr>
                      <w:rFonts w:ascii="黑体" w:eastAsia="黑体" w:hAnsi="宋体" w:hint="eastAsia"/>
                      <w:b/>
                      <w:color w:val="000000"/>
                      <w:szCs w:val="21"/>
                    </w:rPr>
                    <w:lastRenderedPageBreak/>
                    <w:t>5.0.3</w:t>
                  </w:r>
                  <w:r>
                    <w:rPr>
                      <w:rFonts w:ascii="宋体" w:hAnsi="宋体" w:hint="eastAsia"/>
                      <w:color w:val="000000"/>
                      <w:szCs w:val="21"/>
                    </w:rPr>
                    <w:t xml:space="preserve">  化工装置构筑物的抗震设防分类，应符合表5.0.3的规定。</w:t>
                  </w:r>
                </w:p>
                <w:p w:rsidR="00847316" w:rsidRPr="00676859" w:rsidRDefault="00847316" w:rsidP="00847316">
                  <w:pPr>
                    <w:spacing w:line="276" w:lineRule="auto"/>
                    <w:rPr>
                      <w:rFonts w:ascii="黑体" w:eastAsia="黑体"/>
                      <w:b/>
                      <w:color w:val="000000"/>
                      <w:szCs w:val="21"/>
                    </w:rPr>
                  </w:pPr>
                </w:p>
                <w:p w:rsidR="00847316" w:rsidRDefault="00847316" w:rsidP="00847316">
                  <w:pPr>
                    <w:spacing w:line="276" w:lineRule="auto"/>
                    <w:ind w:firstLineChars="350" w:firstLine="738"/>
                    <w:jc w:val="center"/>
                    <w:rPr>
                      <w:rFonts w:ascii="黑体" w:eastAsia="黑体"/>
                      <w:b/>
                      <w:color w:val="000000"/>
                      <w:szCs w:val="21"/>
                    </w:rPr>
                  </w:pPr>
                  <w:r>
                    <w:rPr>
                      <w:rFonts w:ascii="黑体" w:eastAsia="黑体" w:hint="eastAsia"/>
                      <w:b/>
                      <w:color w:val="000000"/>
                      <w:szCs w:val="21"/>
                    </w:rPr>
                    <w:t>表5.0.3       化工装置构筑物抗震设防分类</w:t>
                  </w:r>
                </w:p>
                <w:tbl>
                  <w:tblPr>
                    <w:tblW w:w="6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165"/>
                    <w:gridCol w:w="2766"/>
                    <w:gridCol w:w="474"/>
                    <w:gridCol w:w="582"/>
                    <w:gridCol w:w="582"/>
                    <w:gridCol w:w="584"/>
                  </w:tblGrid>
                  <w:tr w:rsidR="00847316" w:rsidTr="00E3649B">
                    <w:trPr>
                      <w:cantSplit/>
                      <w:trHeight w:val="380"/>
                      <w:jc w:val="center"/>
                    </w:trPr>
                    <w:tc>
                      <w:tcPr>
                        <w:tcW w:w="524" w:type="dxa"/>
                        <w:vMerge w:val="restart"/>
                        <w:vAlign w:val="center"/>
                      </w:tcPr>
                      <w:p w:rsidR="00847316" w:rsidRDefault="00847316" w:rsidP="00847316">
                        <w:pPr>
                          <w:spacing w:line="360" w:lineRule="exact"/>
                          <w:jc w:val="center"/>
                          <w:rPr>
                            <w:rFonts w:ascii="宋体" w:hAnsi="宋体"/>
                            <w:color w:val="000000"/>
                            <w:sz w:val="18"/>
                            <w:szCs w:val="18"/>
                          </w:rPr>
                        </w:pPr>
                        <w:r>
                          <w:rPr>
                            <w:rFonts w:ascii="宋体" w:hAnsi="宋体" w:hint="eastAsia"/>
                            <w:color w:val="000000"/>
                            <w:sz w:val="18"/>
                            <w:szCs w:val="18"/>
                          </w:rPr>
                          <w:t>序号</w:t>
                        </w:r>
                      </w:p>
                    </w:tc>
                    <w:tc>
                      <w:tcPr>
                        <w:tcW w:w="1165" w:type="dxa"/>
                        <w:vMerge w:val="restart"/>
                        <w:vAlign w:val="center"/>
                      </w:tcPr>
                      <w:p w:rsidR="00847316" w:rsidRDefault="00847316" w:rsidP="00847316">
                        <w:pPr>
                          <w:spacing w:line="360" w:lineRule="exact"/>
                          <w:jc w:val="center"/>
                          <w:rPr>
                            <w:rFonts w:ascii="宋体" w:hAnsi="宋体"/>
                            <w:color w:val="000000"/>
                            <w:sz w:val="18"/>
                            <w:szCs w:val="18"/>
                          </w:rPr>
                        </w:pPr>
                        <w:r>
                          <w:rPr>
                            <w:rFonts w:ascii="宋体" w:hAnsi="宋体" w:hint="eastAsia"/>
                            <w:color w:val="000000"/>
                            <w:sz w:val="18"/>
                            <w:szCs w:val="18"/>
                          </w:rPr>
                          <w:t>构筑物类别</w:t>
                        </w:r>
                      </w:p>
                    </w:tc>
                    <w:tc>
                      <w:tcPr>
                        <w:tcW w:w="2766" w:type="dxa"/>
                        <w:vMerge w:val="restart"/>
                        <w:vAlign w:val="center"/>
                      </w:tcPr>
                      <w:p w:rsidR="00847316" w:rsidRDefault="00847316" w:rsidP="00847316">
                        <w:pPr>
                          <w:spacing w:line="360" w:lineRule="exact"/>
                          <w:jc w:val="center"/>
                          <w:rPr>
                            <w:rFonts w:ascii="宋体" w:hAnsi="宋体"/>
                            <w:color w:val="000000"/>
                            <w:sz w:val="18"/>
                            <w:szCs w:val="18"/>
                          </w:rPr>
                        </w:pPr>
                        <w:r>
                          <w:rPr>
                            <w:rFonts w:ascii="宋体" w:hAnsi="宋体" w:hint="eastAsia"/>
                            <w:color w:val="000000"/>
                            <w:sz w:val="18"/>
                            <w:szCs w:val="18"/>
                          </w:rPr>
                          <w:t>构筑物名称</w:t>
                        </w:r>
                      </w:p>
                    </w:tc>
                    <w:tc>
                      <w:tcPr>
                        <w:tcW w:w="2222" w:type="dxa"/>
                        <w:gridSpan w:val="4"/>
                        <w:vAlign w:val="center"/>
                      </w:tcPr>
                      <w:p w:rsidR="00847316" w:rsidRDefault="00847316" w:rsidP="00847316">
                        <w:pPr>
                          <w:spacing w:line="360" w:lineRule="exact"/>
                          <w:jc w:val="center"/>
                          <w:rPr>
                            <w:rFonts w:ascii="宋体" w:hAnsi="宋体"/>
                            <w:color w:val="000000"/>
                            <w:sz w:val="18"/>
                            <w:szCs w:val="18"/>
                          </w:rPr>
                        </w:pPr>
                        <w:r>
                          <w:rPr>
                            <w:rFonts w:ascii="宋体" w:hAnsi="宋体" w:hint="eastAsia"/>
                            <w:color w:val="000000"/>
                            <w:sz w:val="18"/>
                            <w:szCs w:val="18"/>
                          </w:rPr>
                          <w:t xml:space="preserve">抗震设防分类  </w:t>
                        </w:r>
                      </w:p>
                    </w:tc>
                  </w:tr>
                  <w:tr w:rsidR="00847316" w:rsidTr="00E3649B">
                    <w:trPr>
                      <w:cantSplit/>
                      <w:trHeight w:val="297"/>
                      <w:jc w:val="center"/>
                    </w:trPr>
                    <w:tc>
                      <w:tcPr>
                        <w:tcW w:w="524" w:type="dxa"/>
                        <w:vMerge/>
                      </w:tcPr>
                      <w:p w:rsidR="00847316" w:rsidRDefault="00847316" w:rsidP="00847316">
                        <w:pPr>
                          <w:spacing w:line="360" w:lineRule="exact"/>
                          <w:jc w:val="center"/>
                          <w:rPr>
                            <w:rFonts w:ascii="宋体" w:hAnsi="宋体"/>
                            <w:color w:val="000000"/>
                            <w:sz w:val="18"/>
                            <w:szCs w:val="18"/>
                          </w:rPr>
                        </w:pPr>
                      </w:p>
                    </w:tc>
                    <w:tc>
                      <w:tcPr>
                        <w:tcW w:w="1165" w:type="dxa"/>
                        <w:vMerge/>
                        <w:vAlign w:val="center"/>
                      </w:tcPr>
                      <w:p w:rsidR="00847316" w:rsidRDefault="00847316" w:rsidP="00847316">
                        <w:pPr>
                          <w:spacing w:line="360" w:lineRule="exact"/>
                          <w:jc w:val="center"/>
                          <w:rPr>
                            <w:rFonts w:ascii="宋体" w:hAnsi="宋体"/>
                            <w:color w:val="000000"/>
                            <w:sz w:val="18"/>
                            <w:szCs w:val="18"/>
                          </w:rPr>
                        </w:pPr>
                      </w:p>
                    </w:tc>
                    <w:tc>
                      <w:tcPr>
                        <w:tcW w:w="2766" w:type="dxa"/>
                        <w:vMerge/>
                        <w:vAlign w:val="center"/>
                      </w:tcPr>
                      <w:p w:rsidR="00847316" w:rsidRDefault="00847316" w:rsidP="00847316">
                        <w:pPr>
                          <w:spacing w:line="360" w:lineRule="exact"/>
                          <w:jc w:val="center"/>
                          <w:rPr>
                            <w:rFonts w:ascii="宋体" w:hAnsi="宋体"/>
                            <w:color w:val="000000"/>
                            <w:sz w:val="18"/>
                            <w:szCs w:val="18"/>
                          </w:rPr>
                        </w:pPr>
                      </w:p>
                    </w:tc>
                    <w:tc>
                      <w:tcPr>
                        <w:tcW w:w="474" w:type="dxa"/>
                        <w:vAlign w:val="center"/>
                      </w:tcPr>
                      <w:p w:rsidR="00847316" w:rsidRDefault="00847316" w:rsidP="00847316">
                        <w:pPr>
                          <w:spacing w:line="360" w:lineRule="exact"/>
                          <w:jc w:val="center"/>
                          <w:rPr>
                            <w:rFonts w:ascii="宋体" w:hAnsi="宋体"/>
                            <w:color w:val="000000"/>
                            <w:sz w:val="18"/>
                            <w:szCs w:val="18"/>
                          </w:rPr>
                        </w:pPr>
                        <w:r>
                          <w:rPr>
                            <w:rFonts w:ascii="宋体" w:hAnsi="宋体" w:hint="eastAsia"/>
                            <w:color w:val="000000"/>
                            <w:sz w:val="18"/>
                            <w:szCs w:val="18"/>
                          </w:rPr>
                          <w:t>甲</w:t>
                        </w:r>
                      </w:p>
                    </w:tc>
                    <w:tc>
                      <w:tcPr>
                        <w:tcW w:w="582" w:type="dxa"/>
                        <w:vAlign w:val="center"/>
                      </w:tcPr>
                      <w:p w:rsidR="00847316" w:rsidRDefault="00847316" w:rsidP="00847316">
                        <w:pPr>
                          <w:spacing w:line="360" w:lineRule="exact"/>
                          <w:jc w:val="center"/>
                          <w:rPr>
                            <w:rFonts w:ascii="宋体" w:hAnsi="宋体"/>
                            <w:color w:val="000000"/>
                            <w:sz w:val="18"/>
                            <w:szCs w:val="18"/>
                          </w:rPr>
                        </w:pPr>
                        <w:r>
                          <w:rPr>
                            <w:rFonts w:ascii="宋体" w:hAnsi="宋体" w:hint="eastAsia"/>
                            <w:color w:val="000000"/>
                            <w:sz w:val="18"/>
                            <w:szCs w:val="18"/>
                          </w:rPr>
                          <w:t>乙</w:t>
                        </w:r>
                      </w:p>
                    </w:tc>
                    <w:tc>
                      <w:tcPr>
                        <w:tcW w:w="582" w:type="dxa"/>
                        <w:vAlign w:val="center"/>
                      </w:tcPr>
                      <w:p w:rsidR="00847316" w:rsidRDefault="00847316" w:rsidP="00847316">
                        <w:pPr>
                          <w:spacing w:line="360" w:lineRule="exact"/>
                          <w:jc w:val="center"/>
                          <w:rPr>
                            <w:rFonts w:ascii="宋体" w:hAnsi="宋体"/>
                            <w:color w:val="000000"/>
                            <w:sz w:val="18"/>
                            <w:szCs w:val="18"/>
                          </w:rPr>
                        </w:pPr>
                        <w:r>
                          <w:rPr>
                            <w:rFonts w:ascii="宋体" w:hAnsi="宋体" w:hint="eastAsia"/>
                            <w:color w:val="000000"/>
                            <w:sz w:val="18"/>
                            <w:szCs w:val="18"/>
                          </w:rPr>
                          <w:t>丙</w:t>
                        </w:r>
                      </w:p>
                    </w:tc>
                    <w:tc>
                      <w:tcPr>
                        <w:tcW w:w="584" w:type="dxa"/>
                        <w:vAlign w:val="center"/>
                      </w:tcPr>
                      <w:p w:rsidR="00847316" w:rsidRDefault="00847316" w:rsidP="00847316">
                        <w:pPr>
                          <w:spacing w:line="360" w:lineRule="exact"/>
                          <w:jc w:val="center"/>
                          <w:rPr>
                            <w:rFonts w:ascii="宋体" w:hAnsi="宋体"/>
                            <w:color w:val="000000"/>
                            <w:sz w:val="18"/>
                            <w:szCs w:val="18"/>
                          </w:rPr>
                        </w:pPr>
                        <w:r>
                          <w:rPr>
                            <w:rFonts w:ascii="宋体" w:hAnsi="宋体" w:hint="eastAsia"/>
                            <w:color w:val="000000"/>
                            <w:sz w:val="18"/>
                            <w:szCs w:val="18"/>
                          </w:rPr>
                          <w:t>丁</w:t>
                        </w:r>
                      </w:p>
                    </w:tc>
                  </w:tr>
                  <w:tr w:rsidR="00847316" w:rsidTr="00E3649B">
                    <w:trPr>
                      <w:cantSplit/>
                      <w:trHeight w:val="488"/>
                      <w:jc w:val="center"/>
                    </w:trPr>
                    <w:tc>
                      <w:tcPr>
                        <w:tcW w:w="524" w:type="dxa"/>
                        <w:vMerge w:val="restart"/>
                      </w:tcPr>
                      <w:p w:rsidR="00847316" w:rsidRDefault="00847316" w:rsidP="00847316">
                        <w:pPr>
                          <w:jc w:val="center"/>
                          <w:rPr>
                            <w:rFonts w:ascii="宋体" w:hAnsi="宋体"/>
                            <w:color w:val="000000"/>
                            <w:sz w:val="18"/>
                            <w:szCs w:val="18"/>
                          </w:rPr>
                        </w:pPr>
                      </w:p>
                      <w:p w:rsidR="00847316" w:rsidRDefault="00847316" w:rsidP="00847316">
                        <w:pPr>
                          <w:jc w:val="center"/>
                          <w:rPr>
                            <w:rFonts w:ascii="宋体" w:hAnsi="宋体"/>
                            <w:color w:val="000000"/>
                            <w:sz w:val="18"/>
                            <w:szCs w:val="18"/>
                          </w:rPr>
                        </w:pPr>
                      </w:p>
                      <w:p w:rsidR="00847316" w:rsidRDefault="00847316" w:rsidP="00847316">
                        <w:pPr>
                          <w:jc w:val="center"/>
                          <w:rPr>
                            <w:rFonts w:ascii="宋体" w:hAnsi="宋体"/>
                            <w:color w:val="000000"/>
                            <w:sz w:val="18"/>
                            <w:szCs w:val="18"/>
                          </w:rPr>
                        </w:pPr>
                        <w:r>
                          <w:rPr>
                            <w:rFonts w:ascii="宋体" w:hAnsi="宋体" w:hint="eastAsia"/>
                            <w:color w:val="000000"/>
                            <w:sz w:val="18"/>
                            <w:szCs w:val="18"/>
                          </w:rPr>
                          <w:t>1</w:t>
                        </w:r>
                      </w:p>
                    </w:tc>
                    <w:tc>
                      <w:tcPr>
                        <w:tcW w:w="1165" w:type="dxa"/>
                        <w:vMerge w:val="restart"/>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框（构）架类</w:t>
                        </w:r>
                      </w:p>
                    </w:tc>
                    <w:tc>
                      <w:tcPr>
                        <w:tcW w:w="2766" w:type="dxa"/>
                        <w:vAlign w:val="center"/>
                      </w:tcPr>
                      <w:p w:rsidR="00847316" w:rsidRPr="005972A1" w:rsidRDefault="00847316" w:rsidP="00847316">
                        <w:pPr>
                          <w:jc w:val="center"/>
                          <w:rPr>
                            <w:rFonts w:ascii="宋体" w:hAnsi="宋体"/>
                            <w:color w:val="000000"/>
                            <w:sz w:val="18"/>
                            <w:szCs w:val="18"/>
                            <w:u w:val="single"/>
                          </w:rPr>
                        </w:pPr>
                        <w:r w:rsidRPr="00585858">
                          <w:rPr>
                            <w:rFonts w:ascii="宋体" w:hAnsi="宋体" w:hint="eastAsia"/>
                            <w:color w:val="000000"/>
                            <w:sz w:val="18"/>
                            <w:szCs w:val="18"/>
                            <w:u w:val="single"/>
                          </w:rPr>
                          <w:t>高悬重心设备框架</w:t>
                        </w:r>
                      </w:p>
                    </w:tc>
                    <w:tc>
                      <w:tcPr>
                        <w:tcW w:w="474" w:type="dxa"/>
                        <w:vAlign w:val="center"/>
                      </w:tcPr>
                      <w:p w:rsidR="00847316" w:rsidRDefault="00847316" w:rsidP="00847316">
                        <w:pPr>
                          <w:tabs>
                            <w:tab w:val="left" w:pos="6120"/>
                          </w:tabs>
                          <w:jc w:val="center"/>
                          <w:rPr>
                            <w:rFonts w:ascii="宋体" w:hAnsi="宋体" w:cs="Arial"/>
                            <w:sz w:val="18"/>
                            <w:szCs w:val="18"/>
                          </w:rPr>
                        </w:pPr>
                        <w:r w:rsidRPr="00844B87">
                          <w:rPr>
                            <w:rFonts w:cs="Arial"/>
                            <w:snapToGrid w:val="0"/>
                            <w:kern w:val="0"/>
                            <w:sz w:val="18"/>
                            <w:szCs w:val="18"/>
                          </w:rPr>
                          <w:t>-</w:t>
                        </w:r>
                      </w:p>
                    </w:tc>
                    <w:tc>
                      <w:tcPr>
                        <w:tcW w:w="582" w:type="dxa"/>
                        <w:vAlign w:val="center"/>
                      </w:tcPr>
                      <w:p w:rsidR="00847316" w:rsidRDefault="00847316" w:rsidP="00585858">
                        <w:pPr>
                          <w:tabs>
                            <w:tab w:val="left" w:pos="6120"/>
                          </w:tabs>
                          <w:spacing w:line="420" w:lineRule="exact"/>
                          <w:jc w:val="center"/>
                          <w:rPr>
                            <w:rFonts w:ascii="宋体" w:hAnsi="宋体" w:cs="Arial"/>
                            <w:sz w:val="18"/>
                            <w:szCs w:val="18"/>
                          </w:rPr>
                        </w:pPr>
                        <w:r w:rsidRPr="00585858">
                          <w:rPr>
                            <w:rFonts w:ascii="宋体" w:hAnsi="宋体" w:cs="Arial" w:hint="eastAsia"/>
                            <w:sz w:val="18"/>
                            <w:szCs w:val="18"/>
                          </w:rPr>
                          <w:t>★</w:t>
                        </w:r>
                      </w:p>
                    </w:tc>
                    <w:tc>
                      <w:tcPr>
                        <w:tcW w:w="582" w:type="dxa"/>
                        <w:vAlign w:val="center"/>
                      </w:tcPr>
                      <w:p w:rsidR="00847316" w:rsidRDefault="00847316" w:rsidP="00847316">
                        <w:pPr>
                          <w:tabs>
                            <w:tab w:val="left" w:pos="6120"/>
                          </w:tabs>
                          <w:jc w:val="center"/>
                          <w:rPr>
                            <w:rFonts w:ascii="宋体" w:hAnsi="宋体" w:cs="Arial"/>
                            <w:sz w:val="18"/>
                            <w:szCs w:val="18"/>
                          </w:rPr>
                        </w:pPr>
                        <w:r w:rsidRPr="00844B87">
                          <w:rPr>
                            <w:rFonts w:cs="Arial"/>
                            <w:snapToGrid w:val="0"/>
                            <w:kern w:val="0"/>
                            <w:sz w:val="18"/>
                            <w:szCs w:val="18"/>
                          </w:rPr>
                          <w:t>-</w:t>
                        </w:r>
                      </w:p>
                    </w:tc>
                    <w:tc>
                      <w:tcPr>
                        <w:tcW w:w="584" w:type="dxa"/>
                        <w:vAlign w:val="center"/>
                      </w:tcPr>
                      <w:p w:rsidR="00847316" w:rsidRDefault="00847316" w:rsidP="00847316">
                        <w:pPr>
                          <w:tabs>
                            <w:tab w:val="left" w:pos="6120"/>
                          </w:tabs>
                          <w:jc w:val="center"/>
                          <w:rPr>
                            <w:rFonts w:ascii="宋体" w:hAnsi="宋体" w:cs="Arial"/>
                            <w:sz w:val="18"/>
                            <w:szCs w:val="18"/>
                          </w:rPr>
                        </w:pPr>
                        <w:r w:rsidRPr="00844B87">
                          <w:rPr>
                            <w:rFonts w:cs="Arial"/>
                            <w:snapToGrid w:val="0"/>
                            <w:kern w:val="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972A1" w:rsidRDefault="00847316" w:rsidP="00847316">
                        <w:pPr>
                          <w:jc w:val="center"/>
                          <w:rPr>
                            <w:rFonts w:ascii="宋体" w:hAnsi="宋体"/>
                            <w:color w:val="000000"/>
                            <w:sz w:val="18"/>
                            <w:szCs w:val="18"/>
                            <w:u w:val="single"/>
                          </w:rPr>
                        </w:pPr>
                        <w:r w:rsidRPr="005972A1">
                          <w:rPr>
                            <w:rFonts w:ascii="宋体" w:hAnsi="宋体" w:hint="eastAsia"/>
                            <w:color w:val="000000"/>
                            <w:sz w:val="18"/>
                            <w:szCs w:val="18"/>
                            <w:u w:val="single"/>
                          </w:rPr>
                          <w:t>乙烯(乙烷</w:t>
                        </w:r>
                        <w:r w:rsidRPr="005972A1">
                          <w:rPr>
                            <w:rFonts w:ascii="宋体" w:hAnsi="宋体"/>
                            <w:color w:val="000000"/>
                            <w:sz w:val="18"/>
                            <w:szCs w:val="18"/>
                            <w:u w:val="single"/>
                          </w:rPr>
                          <w:t>)</w:t>
                        </w:r>
                        <w:r w:rsidRPr="005972A1">
                          <w:rPr>
                            <w:rFonts w:ascii="宋体" w:hAnsi="宋体" w:hint="eastAsia"/>
                            <w:color w:val="000000"/>
                            <w:sz w:val="18"/>
                            <w:szCs w:val="18"/>
                            <w:u w:val="single"/>
                          </w:rPr>
                          <w:t>裂解炉框架</w:t>
                        </w:r>
                      </w:p>
                    </w:tc>
                    <w:tc>
                      <w:tcPr>
                        <w:tcW w:w="474"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4"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85858" w:rsidRDefault="00847316" w:rsidP="00847316">
                        <w:pPr>
                          <w:jc w:val="center"/>
                          <w:rPr>
                            <w:rFonts w:ascii="宋体" w:hAnsi="宋体"/>
                            <w:color w:val="000000"/>
                            <w:sz w:val="18"/>
                            <w:szCs w:val="18"/>
                            <w:u w:val="single"/>
                          </w:rPr>
                        </w:pPr>
                        <w:r w:rsidRPr="00585858">
                          <w:rPr>
                            <w:rFonts w:ascii="宋体" w:hAnsi="宋体" w:hint="eastAsia"/>
                            <w:color w:val="000000"/>
                            <w:sz w:val="18"/>
                            <w:szCs w:val="18"/>
                            <w:u w:val="single"/>
                          </w:rPr>
                          <w:t>乙烯（乙烷）裂解装置的冷箱、急冷水塔、急冷油塔、脱甲烷塔、脱乙烷塔、脱丙烷塔、脱丁烷塔、丙烯精馏塔等</w:t>
                        </w:r>
                        <w:r w:rsidR="007A4C77" w:rsidRPr="00585858">
                          <w:rPr>
                            <w:rFonts w:ascii="宋体" w:hAnsi="宋体" w:hint="eastAsia"/>
                            <w:color w:val="000000"/>
                            <w:sz w:val="18"/>
                            <w:szCs w:val="18"/>
                            <w:u w:val="single"/>
                          </w:rPr>
                          <w:t>基础框架</w:t>
                        </w:r>
                      </w:p>
                    </w:tc>
                    <w:tc>
                      <w:tcPr>
                        <w:tcW w:w="474" w:type="dxa"/>
                        <w:vAlign w:val="center"/>
                      </w:tcPr>
                      <w:p w:rsidR="00847316" w:rsidRPr="00D03DDD" w:rsidRDefault="00847316" w:rsidP="00847316">
                        <w:pPr>
                          <w:tabs>
                            <w:tab w:val="left" w:pos="6120"/>
                          </w:tabs>
                          <w:spacing w:line="420" w:lineRule="exact"/>
                          <w:jc w:val="center"/>
                          <w:rPr>
                            <w:rFonts w:ascii="宋体" w:hAnsi="宋体" w:cs="Arial"/>
                            <w:color w:val="FF0000"/>
                            <w:sz w:val="18"/>
                            <w:szCs w:val="18"/>
                          </w:rPr>
                        </w:pPr>
                        <w:r w:rsidRPr="00D03DDD">
                          <w:rPr>
                            <w:rFonts w:ascii="宋体" w:hAnsi="宋体" w:cs="Arial" w:hint="eastAsia"/>
                            <w:color w:val="FF0000"/>
                            <w:sz w:val="18"/>
                            <w:szCs w:val="18"/>
                          </w:rPr>
                          <w:t>-</w:t>
                        </w:r>
                      </w:p>
                    </w:tc>
                    <w:tc>
                      <w:tcPr>
                        <w:tcW w:w="582" w:type="dxa"/>
                        <w:vAlign w:val="center"/>
                      </w:tcPr>
                      <w:p w:rsidR="00847316" w:rsidRDefault="00847316" w:rsidP="00847316">
                        <w:pPr>
                          <w:tabs>
                            <w:tab w:val="left" w:pos="6120"/>
                          </w:tabs>
                          <w:spacing w:line="420" w:lineRule="exact"/>
                          <w:jc w:val="center"/>
                          <w:rPr>
                            <w:rFonts w:ascii="宋体" w:hAnsi="宋体" w:cs="Arial"/>
                            <w:sz w:val="18"/>
                            <w:szCs w:val="18"/>
                          </w:rPr>
                        </w:pPr>
                        <w:r w:rsidRPr="00585858">
                          <w:rPr>
                            <w:rFonts w:ascii="宋体" w:hAnsi="宋体" w:cs="Arial" w:hint="eastAsia"/>
                            <w:sz w:val="18"/>
                            <w:szCs w:val="18"/>
                          </w:rPr>
                          <w:t>★</w:t>
                        </w:r>
                      </w:p>
                    </w:tc>
                    <w:tc>
                      <w:tcPr>
                        <w:tcW w:w="582" w:type="dxa"/>
                        <w:vAlign w:val="center"/>
                      </w:tcPr>
                      <w:p w:rsidR="00847316" w:rsidRDefault="00847316" w:rsidP="00847316">
                        <w:pPr>
                          <w:tabs>
                            <w:tab w:val="left" w:pos="6120"/>
                          </w:tabs>
                          <w:spacing w:line="420" w:lineRule="exact"/>
                          <w:jc w:val="center"/>
                          <w:rPr>
                            <w:rFonts w:ascii="宋体" w:hAnsi="宋体" w:cs="Arial"/>
                            <w:sz w:val="18"/>
                            <w:szCs w:val="18"/>
                          </w:rPr>
                        </w:pPr>
                        <w:r w:rsidRPr="001450EF">
                          <w:rPr>
                            <w:rFonts w:ascii="宋体" w:hAnsi="宋体" w:cs="Arial" w:hint="eastAsia"/>
                            <w:color w:val="FF0000"/>
                            <w:sz w:val="18"/>
                            <w:szCs w:val="18"/>
                          </w:rPr>
                          <w:t>-</w:t>
                        </w:r>
                      </w:p>
                    </w:tc>
                    <w:tc>
                      <w:tcPr>
                        <w:tcW w:w="584" w:type="dxa"/>
                        <w:vAlign w:val="center"/>
                      </w:tcPr>
                      <w:p w:rsidR="00847316" w:rsidRDefault="00847316" w:rsidP="00847316">
                        <w:pPr>
                          <w:tabs>
                            <w:tab w:val="left" w:pos="6120"/>
                          </w:tabs>
                          <w:spacing w:line="420" w:lineRule="exact"/>
                          <w:jc w:val="center"/>
                          <w:rPr>
                            <w:rFonts w:ascii="宋体" w:hAnsi="宋体" w:cs="Arial"/>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85858" w:rsidRDefault="00847316" w:rsidP="00847316">
                        <w:pPr>
                          <w:jc w:val="center"/>
                          <w:rPr>
                            <w:rFonts w:ascii="宋体" w:hAnsi="宋体"/>
                            <w:color w:val="000000"/>
                            <w:sz w:val="18"/>
                            <w:szCs w:val="18"/>
                            <w:u w:val="single"/>
                          </w:rPr>
                        </w:pPr>
                        <w:r w:rsidRPr="00585858">
                          <w:rPr>
                            <w:rFonts w:ascii="宋体" w:hAnsi="宋体" w:hint="eastAsia"/>
                            <w:color w:val="000000"/>
                            <w:sz w:val="18"/>
                            <w:szCs w:val="18"/>
                            <w:u w:val="single"/>
                          </w:rPr>
                          <w:t>反应、聚合框架</w:t>
                        </w:r>
                      </w:p>
                    </w:tc>
                    <w:tc>
                      <w:tcPr>
                        <w:tcW w:w="474" w:type="dxa"/>
                        <w:vAlign w:val="center"/>
                      </w:tcPr>
                      <w:p w:rsidR="00847316" w:rsidRPr="00C84B40" w:rsidRDefault="00847316" w:rsidP="00847316">
                        <w:pPr>
                          <w:tabs>
                            <w:tab w:val="left" w:pos="6120"/>
                          </w:tabs>
                          <w:spacing w:line="420" w:lineRule="exact"/>
                          <w:jc w:val="center"/>
                          <w:rPr>
                            <w:rFonts w:ascii="宋体" w:hAnsi="宋体" w:cs="Arial"/>
                            <w:color w:val="FF0000"/>
                            <w:sz w:val="18"/>
                            <w:szCs w:val="18"/>
                          </w:rPr>
                        </w:pPr>
                        <w:r w:rsidRPr="00C84B40">
                          <w:rPr>
                            <w:rFonts w:ascii="宋体" w:hAnsi="宋体" w:cs="Arial" w:hint="eastAsia"/>
                            <w:color w:val="FF0000"/>
                            <w:sz w:val="18"/>
                            <w:szCs w:val="18"/>
                          </w:rPr>
                          <w:t>-</w:t>
                        </w:r>
                      </w:p>
                    </w:tc>
                    <w:tc>
                      <w:tcPr>
                        <w:tcW w:w="582" w:type="dxa"/>
                        <w:vAlign w:val="center"/>
                      </w:tcPr>
                      <w:p w:rsidR="00847316" w:rsidRPr="00585858" w:rsidRDefault="00847316" w:rsidP="00847316">
                        <w:pPr>
                          <w:tabs>
                            <w:tab w:val="left" w:pos="6120"/>
                          </w:tabs>
                          <w:spacing w:line="420" w:lineRule="exact"/>
                          <w:jc w:val="center"/>
                          <w:rPr>
                            <w:rFonts w:ascii="宋体" w:hAnsi="宋体" w:cs="Arial"/>
                            <w:sz w:val="18"/>
                            <w:szCs w:val="18"/>
                          </w:rPr>
                        </w:pPr>
                        <w:r w:rsidRPr="00585858">
                          <w:rPr>
                            <w:rFonts w:ascii="宋体" w:hAnsi="宋体" w:cs="Arial" w:hint="eastAsia"/>
                            <w:sz w:val="18"/>
                            <w:szCs w:val="18"/>
                          </w:rPr>
                          <w:t>★</w:t>
                        </w:r>
                      </w:p>
                    </w:tc>
                    <w:tc>
                      <w:tcPr>
                        <w:tcW w:w="582" w:type="dxa"/>
                        <w:vAlign w:val="center"/>
                      </w:tcPr>
                      <w:p w:rsidR="00847316" w:rsidRPr="00C84B40" w:rsidRDefault="00847316" w:rsidP="00847316">
                        <w:pPr>
                          <w:tabs>
                            <w:tab w:val="left" w:pos="6120"/>
                          </w:tabs>
                          <w:spacing w:line="420" w:lineRule="exact"/>
                          <w:jc w:val="center"/>
                          <w:rPr>
                            <w:rFonts w:ascii="宋体" w:hAnsi="宋体" w:cs="Arial"/>
                            <w:color w:val="FF0000"/>
                            <w:sz w:val="18"/>
                            <w:szCs w:val="18"/>
                          </w:rPr>
                        </w:pPr>
                        <w:r w:rsidRPr="00C84B40">
                          <w:rPr>
                            <w:rFonts w:ascii="宋体" w:hAnsi="宋体" w:cs="Arial" w:hint="eastAsia"/>
                            <w:color w:val="FF0000"/>
                            <w:sz w:val="18"/>
                            <w:szCs w:val="18"/>
                          </w:rPr>
                          <w:t>-</w:t>
                        </w:r>
                      </w:p>
                    </w:tc>
                    <w:tc>
                      <w:tcPr>
                        <w:tcW w:w="584" w:type="dxa"/>
                        <w:vAlign w:val="center"/>
                      </w:tcPr>
                      <w:p w:rsidR="00847316" w:rsidRPr="00C84B40" w:rsidRDefault="00847316" w:rsidP="00847316">
                        <w:pPr>
                          <w:tabs>
                            <w:tab w:val="left" w:pos="6120"/>
                          </w:tabs>
                          <w:spacing w:line="420" w:lineRule="exact"/>
                          <w:jc w:val="center"/>
                          <w:rPr>
                            <w:rFonts w:ascii="宋体" w:hAnsi="宋体" w:cs="Arial"/>
                            <w:color w:val="FF0000"/>
                            <w:sz w:val="18"/>
                            <w:szCs w:val="18"/>
                          </w:rPr>
                        </w:pPr>
                        <w:r w:rsidRPr="00C84B40">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85858" w:rsidRDefault="00847316" w:rsidP="00847316">
                        <w:pPr>
                          <w:jc w:val="center"/>
                          <w:rPr>
                            <w:rFonts w:ascii="宋体" w:hAnsi="宋体"/>
                            <w:color w:val="000000"/>
                            <w:sz w:val="18"/>
                            <w:szCs w:val="18"/>
                            <w:u w:val="single"/>
                          </w:rPr>
                        </w:pPr>
                        <w:r w:rsidRPr="00585858">
                          <w:rPr>
                            <w:rFonts w:ascii="宋体" w:hAnsi="宋体" w:hint="eastAsia"/>
                            <w:color w:val="000000"/>
                            <w:sz w:val="18"/>
                            <w:szCs w:val="18"/>
                            <w:u w:val="single"/>
                          </w:rPr>
                          <w:t>乙烯氧化反应和E</w:t>
                        </w:r>
                        <w:r w:rsidRPr="00585858">
                          <w:rPr>
                            <w:rFonts w:ascii="宋体" w:hAnsi="宋体"/>
                            <w:color w:val="000000"/>
                            <w:sz w:val="18"/>
                            <w:szCs w:val="18"/>
                            <w:u w:val="single"/>
                          </w:rPr>
                          <w:t>O</w:t>
                        </w:r>
                        <w:r w:rsidRPr="00585858">
                          <w:rPr>
                            <w:rFonts w:ascii="宋体" w:hAnsi="宋体" w:hint="eastAsia"/>
                            <w:color w:val="000000"/>
                            <w:sz w:val="18"/>
                            <w:szCs w:val="18"/>
                            <w:u w:val="single"/>
                          </w:rPr>
                          <w:t>吸收主框架</w:t>
                        </w:r>
                      </w:p>
                    </w:tc>
                    <w:tc>
                      <w:tcPr>
                        <w:tcW w:w="474" w:type="dxa"/>
                        <w:vAlign w:val="center"/>
                      </w:tcPr>
                      <w:p w:rsidR="00847316" w:rsidRPr="00C84B40"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585858" w:rsidRDefault="00847316" w:rsidP="00847316">
                        <w:pPr>
                          <w:tabs>
                            <w:tab w:val="left" w:pos="6120"/>
                          </w:tabs>
                          <w:spacing w:line="420" w:lineRule="exact"/>
                          <w:jc w:val="center"/>
                          <w:rPr>
                            <w:rFonts w:ascii="宋体" w:hAnsi="宋体" w:cs="Arial"/>
                            <w:sz w:val="18"/>
                            <w:szCs w:val="18"/>
                          </w:rPr>
                        </w:pPr>
                        <w:r w:rsidRPr="00585858">
                          <w:rPr>
                            <w:rFonts w:ascii="宋体" w:hAnsi="宋体" w:cs="Arial" w:hint="eastAsia"/>
                            <w:sz w:val="18"/>
                            <w:szCs w:val="18"/>
                          </w:rPr>
                          <w:t>★</w:t>
                        </w:r>
                      </w:p>
                    </w:tc>
                    <w:tc>
                      <w:tcPr>
                        <w:tcW w:w="582" w:type="dxa"/>
                        <w:vAlign w:val="center"/>
                      </w:tcPr>
                      <w:p w:rsidR="00847316" w:rsidRPr="00C84B40"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C84B40"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85858" w:rsidRDefault="00847316" w:rsidP="00847316">
                        <w:pPr>
                          <w:jc w:val="center"/>
                          <w:rPr>
                            <w:rFonts w:ascii="宋体" w:hAnsi="宋体"/>
                            <w:color w:val="000000"/>
                            <w:sz w:val="18"/>
                            <w:szCs w:val="18"/>
                            <w:u w:val="single"/>
                          </w:rPr>
                        </w:pPr>
                        <w:r w:rsidRPr="00585858">
                          <w:rPr>
                            <w:rFonts w:ascii="宋体" w:hAnsi="宋体" w:hint="eastAsia"/>
                            <w:color w:val="000000"/>
                            <w:sz w:val="18"/>
                            <w:szCs w:val="18"/>
                            <w:u w:val="single"/>
                          </w:rPr>
                          <w:t>过氧化反应主框架</w:t>
                        </w:r>
                      </w:p>
                    </w:tc>
                    <w:tc>
                      <w:tcPr>
                        <w:tcW w:w="47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585858" w:rsidRDefault="00847316" w:rsidP="00847316">
                        <w:pPr>
                          <w:tabs>
                            <w:tab w:val="left" w:pos="6120"/>
                          </w:tabs>
                          <w:spacing w:line="420" w:lineRule="exact"/>
                          <w:jc w:val="center"/>
                          <w:rPr>
                            <w:rFonts w:ascii="宋体" w:hAnsi="宋体" w:cs="Arial"/>
                            <w:sz w:val="18"/>
                            <w:szCs w:val="18"/>
                          </w:rPr>
                        </w:pPr>
                        <w:r w:rsidRPr="00585858">
                          <w:rPr>
                            <w:rFonts w:ascii="宋体" w:hAnsi="宋体" w:cs="Arial" w:hint="eastAsia"/>
                            <w:sz w:val="18"/>
                            <w:szCs w:val="18"/>
                          </w:rPr>
                          <w:t>★</w:t>
                        </w:r>
                      </w:p>
                    </w:tc>
                    <w:tc>
                      <w:tcPr>
                        <w:tcW w:w="582"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85858" w:rsidRDefault="00847316" w:rsidP="00847316">
                        <w:pPr>
                          <w:jc w:val="center"/>
                          <w:rPr>
                            <w:rFonts w:ascii="宋体" w:hAnsi="宋体"/>
                            <w:color w:val="000000"/>
                            <w:sz w:val="18"/>
                            <w:szCs w:val="18"/>
                            <w:u w:val="single"/>
                          </w:rPr>
                        </w:pPr>
                        <w:r w:rsidRPr="00585858">
                          <w:rPr>
                            <w:rFonts w:ascii="宋体" w:hAnsi="宋体" w:hint="eastAsia"/>
                            <w:color w:val="000000"/>
                            <w:sz w:val="18"/>
                            <w:szCs w:val="18"/>
                            <w:u w:val="single"/>
                          </w:rPr>
                          <w:t>环氧化反应主框架</w:t>
                        </w:r>
                      </w:p>
                    </w:tc>
                    <w:tc>
                      <w:tcPr>
                        <w:tcW w:w="47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585858" w:rsidRDefault="00847316" w:rsidP="00847316">
                        <w:pPr>
                          <w:tabs>
                            <w:tab w:val="left" w:pos="6120"/>
                          </w:tabs>
                          <w:spacing w:line="420" w:lineRule="exact"/>
                          <w:jc w:val="center"/>
                          <w:rPr>
                            <w:rFonts w:ascii="宋体" w:hAnsi="宋体" w:cs="Arial"/>
                            <w:sz w:val="18"/>
                            <w:szCs w:val="18"/>
                          </w:rPr>
                        </w:pPr>
                        <w:r w:rsidRPr="00585858">
                          <w:rPr>
                            <w:rFonts w:ascii="宋体" w:hAnsi="宋体" w:cs="Arial" w:hint="eastAsia"/>
                            <w:sz w:val="18"/>
                            <w:szCs w:val="18"/>
                          </w:rPr>
                          <w:t>★</w:t>
                        </w:r>
                      </w:p>
                    </w:tc>
                    <w:tc>
                      <w:tcPr>
                        <w:tcW w:w="582"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85858" w:rsidRDefault="00847316" w:rsidP="00847316">
                        <w:pPr>
                          <w:jc w:val="center"/>
                          <w:rPr>
                            <w:rFonts w:ascii="宋体" w:hAnsi="宋体"/>
                            <w:color w:val="000000"/>
                            <w:sz w:val="18"/>
                            <w:szCs w:val="18"/>
                            <w:u w:val="single"/>
                          </w:rPr>
                        </w:pPr>
                        <w:r w:rsidRPr="00585858">
                          <w:rPr>
                            <w:rFonts w:ascii="宋体" w:hAnsi="宋体" w:hint="eastAsia"/>
                            <w:color w:val="000000"/>
                            <w:sz w:val="18"/>
                            <w:szCs w:val="18"/>
                            <w:u w:val="single"/>
                          </w:rPr>
                          <w:t>环氧丙烷精制主框架</w:t>
                        </w:r>
                      </w:p>
                    </w:tc>
                    <w:tc>
                      <w:tcPr>
                        <w:tcW w:w="47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585858" w:rsidRDefault="00847316" w:rsidP="00847316">
                        <w:pPr>
                          <w:tabs>
                            <w:tab w:val="left" w:pos="6120"/>
                          </w:tabs>
                          <w:spacing w:line="420" w:lineRule="exact"/>
                          <w:jc w:val="center"/>
                          <w:rPr>
                            <w:rFonts w:ascii="宋体" w:hAnsi="宋体" w:cs="Arial"/>
                            <w:sz w:val="18"/>
                            <w:szCs w:val="18"/>
                          </w:rPr>
                        </w:pPr>
                        <w:r w:rsidRPr="00585858">
                          <w:rPr>
                            <w:rFonts w:ascii="宋体" w:hAnsi="宋体" w:cs="Arial" w:hint="eastAsia"/>
                            <w:sz w:val="18"/>
                            <w:szCs w:val="18"/>
                          </w:rPr>
                          <w:t>★</w:t>
                        </w:r>
                      </w:p>
                    </w:tc>
                    <w:tc>
                      <w:tcPr>
                        <w:tcW w:w="582"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85858" w:rsidRDefault="00847316" w:rsidP="00847316">
                        <w:pPr>
                          <w:jc w:val="center"/>
                          <w:rPr>
                            <w:rFonts w:ascii="宋体" w:hAnsi="宋体"/>
                            <w:color w:val="000000"/>
                            <w:sz w:val="18"/>
                            <w:szCs w:val="18"/>
                            <w:u w:val="single"/>
                          </w:rPr>
                        </w:pPr>
                        <w:r w:rsidRPr="00585858">
                          <w:rPr>
                            <w:rFonts w:ascii="宋体" w:hAnsi="宋体" w:hint="eastAsia"/>
                            <w:color w:val="000000"/>
                            <w:sz w:val="18"/>
                            <w:szCs w:val="18"/>
                            <w:u w:val="single"/>
                          </w:rPr>
                          <w:t>苯乙烯精制主框架</w:t>
                        </w:r>
                      </w:p>
                    </w:tc>
                    <w:tc>
                      <w:tcPr>
                        <w:tcW w:w="47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585858" w:rsidRDefault="00847316" w:rsidP="00847316">
                        <w:pPr>
                          <w:tabs>
                            <w:tab w:val="left" w:pos="6120"/>
                          </w:tabs>
                          <w:spacing w:line="420" w:lineRule="exact"/>
                          <w:jc w:val="center"/>
                          <w:rPr>
                            <w:rFonts w:ascii="宋体" w:hAnsi="宋体" w:cs="Arial"/>
                            <w:sz w:val="18"/>
                            <w:szCs w:val="18"/>
                          </w:rPr>
                        </w:pPr>
                        <w:r w:rsidRPr="00585858">
                          <w:rPr>
                            <w:rFonts w:ascii="宋体" w:hAnsi="宋体" w:cs="Arial" w:hint="eastAsia"/>
                            <w:sz w:val="18"/>
                            <w:szCs w:val="18"/>
                          </w:rPr>
                          <w:t>★</w:t>
                        </w:r>
                      </w:p>
                    </w:tc>
                    <w:tc>
                      <w:tcPr>
                        <w:tcW w:w="582"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85858" w:rsidRDefault="00847316" w:rsidP="00847316">
                        <w:pPr>
                          <w:jc w:val="center"/>
                          <w:rPr>
                            <w:rFonts w:ascii="宋体" w:hAnsi="宋体"/>
                            <w:color w:val="000000"/>
                            <w:sz w:val="18"/>
                            <w:szCs w:val="18"/>
                            <w:u w:val="single"/>
                          </w:rPr>
                        </w:pPr>
                        <w:r w:rsidRPr="00585858">
                          <w:rPr>
                            <w:rFonts w:ascii="宋体" w:hAnsi="宋体" w:hint="eastAsia"/>
                            <w:color w:val="000000"/>
                            <w:sz w:val="18"/>
                            <w:szCs w:val="18"/>
                            <w:u w:val="single"/>
                          </w:rPr>
                          <w:t>加氢反应主框架</w:t>
                        </w:r>
                      </w:p>
                    </w:tc>
                    <w:tc>
                      <w:tcPr>
                        <w:tcW w:w="47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585858" w:rsidRDefault="00847316" w:rsidP="00847316">
                        <w:pPr>
                          <w:tabs>
                            <w:tab w:val="left" w:pos="6120"/>
                          </w:tabs>
                          <w:spacing w:line="420" w:lineRule="exact"/>
                          <w:jc w:val="center"/>
                          <w:rPr>
                            <w:rFonts w:ascii="宋体" w:hAnsi="宋体" w:cs="Arial"/>
                            <w:sz w:val="18"/>
                            <w:szCs w:val="18"/>
                          </w:rPr>
                        </w:pPr>
                        <w:r w:rsidRPr="00585858">
                          <w:rPr>
                            <w:rFonts w:ascii="宋体" w:hAnsi="宋体" w:cs="Arial" w:hint="eastAsia"/>
                            <w:sz w:val="18"/>
                            <w:szCs w:val="18"/>
                          </w:rPr>
                          <w:t>★</w:t>
                        </w:r>
                      </w:p>
                    </w:tc>
                    <w:tc>
                      <w:tcPr>
                        <w:tcW w:w="582"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F62299" w:rsidRDefault="00847316" w:rsidP="00847316">
                        <w:pPr>
                          <w:jc w:val="center"/>
                          <w:rPr>
                            <w:rFonts w:ascii="宋体" w:hAnsi="宋体"/>
                            <w:color w:val="000000"/>
                            <w:sz w:val="18"/>
                            <w:szCs w:val="18"/>
                            <w:u w:val="single"/>
                          </w:rPr>
                        </w:pPr>
                        <w:r w:rsidRPr="00F62299">
                          <w:rPr>
                            <w:rFonts w:ascii="宋体" w:hAnsi="宋体" w:hint="eastAsia"/>
                            <w:color w:val="000000"/>
                            <w:sz w:val="18"/>
                            <w:szCs w:val="18"/>
                            <w:u w:val="single"/>
                          </w:rPr>
                          <w:t>乙苯单元主框架</w:t>
                        </w:r>
                      </w:p>
                    </w:tc>
                    <w:tc>
                      <w:tcPr>
                        <w:tcW w:w="47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F62299" w:rsidRDefault="00847316" w:rsidP="00F62299">
                        <w:pPr>
                          <w:tabs>
                            <w:tab w:val="left" w:pos="6120"/>
                          </w:tabs>
                          <w:jc w:val="center"/>
                          <w:rPr>
                            <w:rFonts w:ascii="宋体" w:hAnsi="宋体" w:cs="Arial"/>
                            <w:sz w:val="18"/>
                            <w:szCs w:val="18"/>
                          </w:rPr>
                        </w:pPr>
                        <w:r w:rsidRPr="00F62299">
                          <w:rPr>
                            <w:rFonts w:ascii="宋体" w:hAnsi="宋体" w:cs="Arial" w:hint="eastAsia"/>
                            <w:sz w:val="18"/>
                            <w:szCs w:val="18"/>
                          </w:rPr>
                          <w:t>★</w:t>
                        </w:r>
                      </w:p>
                    </w:tc>
                    <w:tc>
                      <w:tcPr>
                        <w:tcW w:w="582"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F62299" w:rsidRDefault="00847316" w:rsidP="00847316">
                        <w:pPr>
                          <w:jc w:val="center"/>
                          <w:rPr>
                            <w:rFonts w:ascii="宋体" w:hAnsi="宋体"/>
                            <w:color w:val="000000"/>
                            <w:sz w:val="18"/>
                            <w:szCs w:val="18"/>
                            <w:u w:val="single"/>
                          </w:rPr>
                        </w:pPr>
                        <w:r w:rsidRPr="00F62299">
                          <w:rPr>
                            <w:rFonts w:ascii="宋体" w:hAnsi="宋体" w:hint="eastAsia"/>
                            <w:color w:val="000000"/>
                            <w:sz w:val="18"/>
                            <w:szCs w:val="18"/>
                            <w:u w:val="single"/>
                          </w:rPr>
                          <w:t>P</w:t>
                        </w:r>
                        <w:r w:rsidRPr="00F62299">
                          <w:rPr>
                            <w:rFonts w:ascii="宋体" w:hAnsi="宋体"/>
                            <w:color w:val="000000"/>
                            <w:sz w:val="18"/>
                            <w:szCs w:val="18"/>
                            <w:u w:val="single"/>
                          </w:rPr>
                          <w:t>X</w:t>
                        </w:r>
                        <w:r w:rsidRPr="00F62299">
                          <w:rPr>
                            <w:rFonts w:ascii="宋体" w:hAnsi="宋体" w:hint="eastAsia"/>
                            <w:color w:val="000000"/>
                            <w:sz w:val="18"/>
                            <w:szCs w:val="18"/>
                            <w:u w:val="single"/>
                          </w:rPr>
                          <w:t>主框架</w:t>
                        </w:r>
                      </w:p>
                    </w:tc>
                    <w:tc>
                      <w:tcPr>
                        <w:tcW w:w="47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F62299" w:rsidRDefault="00847316" w:rsidP="00F62299">
                        <w:pPr>
                          <w:tabs>
                            <w:tab w:val="left" w:pos="6120"/>
                          </w:tabs>
                          <w:jc w:val="center"/>
                          <w:rPr>
                            <w:rFonts w:ascii="宋体" w:hAnsi="宋体" w:cs="Arial"/>
                            <w:sz w:val="18"/>
                            <w:szCs w:val="18"/>
                          </w:rPr>
                        </w:pPr>
                        <w:r w:rsidRPr="00F62299">
                          <w:rPr>
                            <w:rFonts w:ascii="宋体" w:hAnsi="宋体" w:cs="Arial" w:hint="eastAsia"/>
                            <w:sz w:val="18"/>
                            <w:szCs w:val="18"/>
                          </w:rPr>
                          <w:t>★</w:t>
                        </w:r>
                      </w:p>
                    </w:tc>
                    <w:tc>
                      <w:tcPr>
                        <w:tcW w:w="582"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F62299" w:rsidRDefault="00847316" w:rsidP="00847316">
                        <w:pPr>
                          <w:jc w:val="center"/>
                          <w:rPr>
                            <w:rFonts w:ascii="宋体" w:hAnsi="宋体"/>
                            <w:color w:val="000000"/>
                            <w:sz w:val="18"/>
                            <w:szCs w:val="18"/>
                            <w:u w:val="single"/>
                          </w:rPr>
                        </w:pPr>
                        <w:r w:rsidRPr="00F62299">
                          <w:rPr>
                            <w:rFonts w:ascii="宋体" w:hAnsi="宋体" w:hint="eastAsia"/>
                            <w:color w:val="000000"/>
                            <w:sz w:val="18"/>
                            <w:szCs w:val="18"/>
                            <w:u w:val="single"/>
                          </w:rPr>
                          <w:t>P</w:t>
                        </w:r>
                        <w:r w:rsidRPr="00F62299">
                          <w:rPr>
                            <w:rFonts w:ascii="宋体" w:hAnsi="宋体"/>
                            <w:color w:val="000000"/>
                            <w:sz w:val="18"/>
                            <w:szCs w:val="18"/>
                            <w:u w:val="single"/>
                          </w:rPr>
                          <w:t>TA</w:t>
                        </w:r>
                        <w:r w:rsidRPr="00F62299">
                          <w:rPr>
                            <w:rFonts w:ascii="宋体" w:hAnsi="宋体" w:hint="eastAsia"/>
                            <w:color w:val="000000"/>
                            <w:sz w:val="18"/>
                            <w:szCs w:val="18"/>
                            <w:u w:val="single"/>
                          </w:rPr>
                          <w:t>反应结晶主框架</w:t>
                        </w:r>
                      </w:p>
                    </w:tc>
                    <w:tc>
                      <w:tcPr>
                        <w:tcW w:w="47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F62299" w:rsidRDefault="00847316" w:rsidP="00F62299">
                        <w:pPr>
                          <w:tabs>
                            <w:tab w:val="left" w:pos="6120"/>
                          </w:tabs>
                          <w:jc w:val="center"/>
                          <w:rPr>
                            <w:rFonts w:ascii="宋体" w:hAnsi="宋体" w:cs="Arial"/>
                            <w:sz w:val="18"/>
                            <w:szCs w:val="18"/>
                          </w:rPr>
                        </w:pPr>
                        <w:r w:rsidRPr="00F62299">
                          <w:rPr>
                            <w:rFonts w:ascii="宋体" w:hAnsi="宋体" w:cs="Arial" w:hint="eastAsia"/>
                            <w:sz w:val="18"/>
                            <w:szCs w:val="18"/>
                          </w:rPr>
                          <w:t>★</w:t>
                        </w:r>
                      </w:p>
                    </w:tc>
                    <w:tc>
                      <w:tcPr>
                        <w:tcW w:w="582"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F62299" w:rsidRDefault="00847316" w:rsidP="00847316">
                        <w:pPr>
                          <w:jc w:val="center"/>
                          <w:rPr>
                            <w:rFonts w:ascii="宋体" w:hAnsi="宋体"/>
                            <w:color w:val="000000"/>
                            <w:sz w:val="18"/>
                            <w:szCs w:val="18"/>
                            <w:u w:val="single"/>
                          </w:rPr>
                        </w:pPr>
                        <w:r w:rsidRPr="00F62299">
                          <w:rPr>
                            <w:rFonts w:ascii="宋体" w:hAnsi="宋体" w:hint="eastAsia"/>
                            <w:color w:val="000000"/>
                            <w:sz w:val="18"/>
                            <w:szCs w:val="18"/>
                            <w:u w:val="single"/>
                          </w:rPr>
                          <w:t>P</w:t>
                        </w:r>
                        <w:r w:rsidRPr="00F62299">
                          <w:rPr>
                            <w:rFonts w:ascii="宋体" w:hAnsi="宋体"/>
                            <w:color w:val="000000"/>
                            <w:sz w:val="18"/>
                            <w:szCs w:val="18"/>
                            <w:u w:val="single"/>
                          </w:rPr>
                          <w:t>TA</w:t>
                        </w:r>
                        <w:r w:rsidRPr="00F62299">
                          <w:rPr>
                            <w:rFonts w:ascii="宋体" w:hAnsi="宋体" w:hint="eastAsia"/>
                            <w:color w:val="000000"/>
                            <w:sz w:val="18"/>
                            <w:szCs w:val="18"/>
                            <w:u w:val="single"/>
                          </w:rPr>
                          <w:t>氧化反应主框架</w:t>
                        </w:r>
                      </w:p>
                    </w:tc>
                    <w:tc>
                      <w:tcPr>
                        <w:tcW w:w="47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2" w:type="dxa"/>
                        <w:vAlign w:val="center"/>
                      </w:tcPr>
                      <w:p w:rsidR="00847316" w:rsidRPr="00F62299" w:rsidRDefault="00847316" w:rsidP="00F62299">
                        <w:pPr>
                          <w:tabs>
                            <w:tab w:val="left" w:pos="6120"/>
                          </w:tabs>
                          <w:jc w:val="center"/>
                          <w:rPr>
                            <w:rFonts w:ascii="宋体" w:hAnsi="宋体" w:cs="Arial"/>
                            <w:sz w:val="18"/>
                            <w:szCs w:val="18"/>
                          </w:rPr>
                        </w:pPr>
                        <w:r w:rsidRPr="00F62299">
                          <w:rPr>
                            <w:rFonts w:ascii="宋体" w:hAnsi="宋体" w:cs="Arial" w:hint="eastAsia"/>
                            <w:sz w:val="18"/>
                            <w:szCs w:val="18"/>
                          </w:rPr>
                          <w:t>★</w:t>
                        </w:r>
                      </w:p>
                    </w:tc>
                    <w:tc>
                      <w:tcPr>
                        <w:tcW w:w="582"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c>
                      <w:tcPr>
                        <w:tcW w:w="584" w:type="dxa"/>
                        <w:vAlign w:val="center"/>
                      </w:tcPr>
                      <w:p w:rsidR="00847316" w:rsidRPr="001450EF" w:rsidRDefault="00847316" w:rsidP="00847316">
                        <w:pPr>
                          <w:tabs>
                            <w:tab w:val="left" w:pos="6120"/>
                          </w:tabs>
                          <w:spacing w:line="420" w:lineRule="exact"/>
                          <w:jc w:val="center"/>
                          <w:rPr>
                            <w:rFonts w:ascii="宋体" w:hAnsi="宋体" w:cs="Arial"/>
                            <w:color w:val="FF0000"/>
                            <w:sz w:val="18"/>
                            <w:szCs w:val="18"/>
                          </w:rPr>
                        </w:pPr>
                        <w:r w:rsidRPr="001450EF">
                          <w:rPr>
                            <w:rFonts w:ascii="宋体" w:hAnsi="宋体" w:cs="Arial" w:hint="eastAsia"/>
                            <w:color w:val="FF0000"/>
                            <w:sz w:val="18"/>
                            <w:szCs w:val="18"/>
                          </w:rPr>
                          <w:t>-</w:t>
                        </w:r>
                      </w:p>
                    </w:tc>
                  </w:tr>
                  <w:tr w:rsidR="00847316" w:rsidTr="00E3649B">
                    <w:trPr>
                      <w:cantSplit/>
                      <w:trHeight w:val="343"/>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F62299" w:rsidRDefault="00847316" w:rsidP="00847316">
                        <w:pPr>
                          <w:jc w:val="center"/>
                          <w:rPr>
                            <w:rFonts w:ascii="宋体" w:hAnsi="宋体"/>
                            <w:color w:val="000000"/>
                            <w:sz w:val="18"/>
                            <w:szCs w:val="18"/>
                            <w:u w:val="single"/>
                          </w:rPr>
                        </w:pPr>
                        <w:r w:rsidRPr="00F62299">
                          <w:rPr>
                            <w:rFonts w:ascii="宋体" w:hAnsi="宋体" w:hint="eastAsia"/>
                            <w:color w:val="000000"/>
                            <w:sz w:val="18"/>
                            <w:szCs w:val="18"/>
                            <w:u w:val="single"/>
                          </w:rPr>
                          <w:t>反应坝</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Pr="00F62299" w:rsidRDefault="00847316" w:rsidP="00F62299">
                        <w:pPr>
                          <w:tabs>
                            <w:tab w:val="left" w:pos="6120"/>
                          </w:tabs>
                          <w:jc w:val="center"/>
                          <w:rPr>
                            <w:rFonts w:ascii="宋体" w:hAnsi="宋体" w:cs="Arial"/>
                            <w:sz w:val="18"/>
                            <w:szCs w:val="18"/>
                          </w:rPr>
                        </w:pPr>
                        <w:r w:rsidRPr="00F62299">
                          <w:rPr>
                            <w:rFonts w:ascii="宋体" w:hAnsi="宋体" w:cs="Arial"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406"/>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一般规则框架</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Pr="00F62299" w:rsidRDefault="00847316" w:rsidP="00F62299">
                        <w:pPr>
                          <w:tabs>
                            <w:tab w:val="left" w:pos="6120"/>
                          </w:tabs>
                          <w:jc w:val="center"/>
                          <w:rPr>
                            <w:rFonts w:ascii="宋体" w:hAnsi="宋体" w:cs="Arial"/>
                            <w:sz w:val="18"/>
                            <w:szCs w:val="18"/>
                          </w:rPr>
                        </w:pPr>
                        <w:r w:rsidRPr="00F62299">
                          <w:rPr>
                            <w:rFonts w:ascii="宋体" w:hAnsi="宋体" w:cs="Arial"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418"/>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管架（含带</w:t>
                        </w:r>
                        <w:proofErr w:type="gramStart"/>
                        <w:r>
                          <w:rPr>
                            <w:rFonts w:ascii="宋体" w:hAnsi="宋体" w:hint="eastAsia"/>
                            <w:color w:val="000000"/>
                            <w:sz w:val="18"/>
                            <w:szCs w:val="18"/>
                          </w:rPr>
                          <w:t>空冷器管架</w:t>
                        </w:r>
                        <w:proofErr w:type="gramEnd"/>
                        <w:r>
                          <w:rPr>
                            <w:rFonts w:ascii="宋体" w:hAnsi="宋体" w:hint="eastAsia"/>
                            <w:color w:val="000000"/>
                            <w:sz w:val="18"/>
                            <w:szCs w:val="18"/>
                          </w:rPr>
                          <w:t>）</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Pr="00F62299" w:rsidRDefault="00847316" w:rsidP="00F62299">
                        <w:pPr>
                          <w:tabs>
                            <w:tab w:val="left" w:pos="6120"/>
                          </w:tabs>
                          <w:jc w:val="center"/>
                          <w:rPr>
                            <w:rFonts w:ascii="宋体" w:hAnsi="宋体" w:cs="Arial"/>
                            <w:sz w:val="18"/>
                            <w:szCs w:val="18"/>
                          </w:rPr>
                        </w:pPr>
                        <w:r w:rsidRPr="00F62299">
                          <w:rPr>
                            <w:rFonts w:ascii="宋体" w:hAnsi="宋体" w:cs="Arial"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294"/>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露天栈桥系统</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Pr="00F62299" w:rsidRDefault="00847316" w:rsidP="00F62299">
                        <w:pPr>
                          <w:tabs>
                            <w:tab w:val="left" w:pos="6120"/>
                          </w:tabs>
                          <w:jc w:val="center"/>
                          <w:rPr>
                            <w:rFonts w:ascii="宋体" w:hAnsi="宋体" w:cs="Arial"/>
                            <w:sz w:val="18"/>
                            <w:szCs w:val="18"/>
                          </w:rPr>
                        </w:pPr>
                        <w:r w:rsidRPr="00F62299">
                          <w:rPr>
                            <w:rFonts w:ascii="宋体" w:hAnsi="宋体" w:cs="Arial"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344"/>
                      <w:jc w:val="center"/>
                    </w:trPr>
                    <w:tc>
                      <w:tcPr>
                        <w:tcW w:w="524" w:type="dxa"/>
                        <w:vMerge/>
                        <w:tcBorders>
                          <w:bottom w:val="single" w:sz="4" w:space="0" w:color="auto"/>
                        </w:tcBorders>
                      </w:tcPr>
                      <w:p w:rsidR="00847316" w:rsidRDefault="00847316" w:rsidP="00847316">
                        <w:pPr>
                          <w:jc w:val="center"/>
                          <w:rPr>
                            <w:rFonts w:ascii="宋体" w:hAnsi="宋体"/>
                            <w:color w:val="000000"/>
                            <w:sz w:val="18"/>
                            <w:szCs w:val="18"/>
                          </w:rPr>
                        </w:pPr>
                      </w:p>
                    </w:tc>
                    <w:tc>
                      <w:tcPr>
                        <w:tcW w:w="1165" w:type="dxa"/>
                        <w:vMerge/>
                        <w:tcBorders>
                          <w:bottom w:val="single" w:sz="4" w:space="0" w:color="auto"/>
                        </w:tcBorders>
                        <w:vAlign w:val="center"/>
                      </w:tcPr>
                      <w:p w:rsidR="00847316" w:rsidRDefault="00847316" w:rsidP="00847316">
                        <w:pPr>
                          <w:jc w:val="center"/>
                          <w:rPr>
                            <w:rFonts w:ascii="宋体" w:hAnsi="宋体"/>
                            <w:color w:val="000000"/>
                            <w:sz w:val="18"/>
                            <w:szCs w:val="18"/>
                          </w:rPr>
                        </w:pPr>
                      </w:p>
                    </w:tc>
                    <w:tc>
                      <w:tcPr>
                        <w:tcW w:w="2766" w:type="dxa"/>
                        <w:tcBorders>
                          <w:bottom w:val="single" w:sz="4" w:space="0" w:color="auto"/>
                        </w:tcBorders>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小型操作平台</w:t>
                        </w:r>
                      </w:p>
                    </w:tc>
                    <w:tc>
                      <w:tcPr>
                        <w:tcW w:w="474" w:type="dxa"/>
                        <w:tcBorders>
                          <w:bottom w:val="single" w:sz="4" w:space="0" w:color="auto"/>
                        </w:tcBorders>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tcBorders>
                          <w:bottom w:val="single" w:sz="4" w:space="0" w:color="auto"/>
                        </w:tcBorders>
                        <w:vAlign w:val="center"/>
                      </w:tcPr>
                      <w:p w:rsidR="00847316" w:rsidRPr="00F62299" w:rsidRDefault="00847316" w:rsidP="00F62299">
                        <w:pPr>
                          <w:tabs>
                            <w:tab w:val="left" w:pos="6120"/>
                          </w:tabs>
                          <w:jc w:val="center"/>
                          <w:rPr>
                            <w:rFonts w:ascii="宋体" w:hAnsi="宋体" w:cs="Arial"/>
                            <w:sz w:val="18"/>
                            <w:szCs w:val="18"/>
                          </w:rPr>
                        </w:pPr>
                        <w:r w:rsidRPr="00F62299">
                          <w:rPr>
                            <w:rFonts w:ascii="宋体" w:hAnsi="宋体" w:cs="Arial" w:hint="eastAsia"/>
                            <w:sz w:val="18"/>
                            <w:szCs w:val="18"/>
                          </w:rPr>
                          <w:t>-</w:t>
                        </w:r>
                      </w:p>
                    </w:tc>
                    <w:tc>
                      <w:tcPr>
                        <w:tcW w:w="582" w:type="dxa"/>
                        <w:tcBorders>
                          <w:bottom w:val="single" w:sz="4" w:space="0" w:color="auto"/>
                        </w:tcBorders>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4" w:type="dxa"/>
                        <w:tcBorders>
                          <w:bottom w:val="single" w:sz="4" w:space="0" w:color="auto"/>
                        </w:tcBorders>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r>
                  <w:tr w:rsidR="00847316" w:rsidTr="00E3649B">
                    <w:trPr>
                      <w:cantSplit/>
                      <w:trHeight w:val="488"/>
                      <w:jc w:val="center"/>
                    </w:trPr>
                    <w:tc>
                      <w:tcPr>
                        <w:tcW w:w="524" w:type="dxa"/>
                        <w:vMerge w:val="restart"/>
                        <w:shd w:val="clear" w:color="auto" w:fill="auto"/>
                      </w:tcPr>
                      <w:p w:rsidR="00847316" w:rsidRDefault="00847316" w:rsidP="00847316">
                        <w:pPr>
                          <w:jc w:val="center"/>
                          <w:rPr>
                            <w:rFonts w:ascii="宋体" w:hAnsi="宋体"/>
                            <w:color w:val="000000"/>
                            <w:sz w:val="18"/>
                            <w:szCs w:val="18"/>
                          </w:rPr>
                        </w:pPr>
                      </w:p>
                      <w:p w:rsidR="00847316" w:rsidRDefault="00847316" w:rsidP="00847316">
                        <w:pPr>
                          <w:jc w:val="center"/>
                          <w:rPr>
                            <w:rFonts w:ascii="宋体" w:hAnsi="宋体"/>
                            <w:color w:val="000000"/>
                            <w:sz w:val="18"/>
                            <w:szCs w:val="18"/>
                          </w:rPr>
                        </w:pPr>
                      </w:p>
                      <w:p w:rsidR="00847316" w:rsidRDefault="00847316" w:rsidP="00847316">
                        <w:pPr>
                          <w:jc w:val="center"/>
                          <w:rPr>
                            <w:rFonts w:ascii="宋体" w:hAnsi="宋体"/>
                            <w:color w:val="000000"/>
                            <w:sz w:val="18"/>
                            <w:szCs w:val="18"/>
                          </w:rPr>
                        </w:pPr>
                      </w:p>
                      <w:p w:rsidR="00847316" w:rsidRDefault="00847316" w:rsidP="00847316">
                        <w:pPr>
                          <w:jc w:val="center"/>
                          <w:rPr>
                            <w:rFonts w:ascii="宋体" w:hAnsi="宋体"/>
                            <w:color w:val="000000"/>
                            <w:sz w:val="18"/>
                            <w:szCs w:val="18"/>
                          </w:rPr>
                        </w:pPr>
                      </w:p>
                      <w:p w:rsidR="00847316" w:rsidRDefault="00847316" w:rsidP="00847316">
                        <w:pPr>
                          <w:jc w:val="center"/>
                          <w:rPr>
                            <w:rFonts w:ascii="宋体" w:hAnsi="宋体"/>
                            <w:color w:val="000000"/>
                            <w:sz w:val="18"/>
                            <w:szCs w:val="18"/>
                          </w:rPr>
                        </w:pPr>
                        <w:r>
                          <w:rPr>
                            <w:rFonts w:ascii="宋体" w:hAnsi="宋体" w:hint="eastAsia"/>
                            <w:color w:val="000000"/>
                            <w:sz w:val="18"/>
                            <w:szCs w:val="18"/>
                          </w:rPr>
                          <w:t>2</w:t>
                        </w:r>
                      </w:p>
                    </w:tc>
                    <w:tc>
                      <w:tcPr>
                        <w:tcW w:w="1165" w:type="dxa"/>
                        <w:vMerge w:val="restart"/>
                        <w:shd w:val="clear" w:color="auto" w:fill="auto"/>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塔基础、</w:t>
                        </w:r>
                        <w:proofErr w:type="gramStart"/>
                        <w:r>
                          <w:rPr>
                            <w:rFonts w:ascii="宋体" w:hAnsi="宋体" w:hint="eastAsia"/>
                            <w:color w:val="000000"/>
                            <w:sz w:val="18"/>
                            <w:szCs w:val="18"/>
                          </w:rPr>
                          <w:t>料仓类</w:t>
                        </w:r>
                        <w:proofErr w:type="gramEnd"/>
                      </w:p>
                    </w:tc>
                    <w:tc>
                      <w:tcPr>
                        <w:tcW w:w="2766" w:type="dxa"/>
                        <w:shd w:val="clear" w:color="auto" w:fill="auto"/>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高度H＞80m的造粒塔及自立塔型设备基础</w:t>
                        </w:r>
                      </w:p>
                    </w:tc>
                    <w:tc>
                      <w:tcPr>
                        <w:tcW w:w="474" w:type="dxa"/>
                        <w:shd w:val="clear" w:color="auto" w:fill="auto"/>
                        <w:vAlign w:val="center"/>
                      </w:tcPr>
                      <w:p w:rsidR="00847316" w:rsidRDefault="00847316" w:rsidP="00847316">
                        <w:pPr>
                          <w:tabs>
                            <w:tab w:val="left" w:pos="6120"/>
                          </w:tabs>
                          <w:jc w:val="center"/>
                          <w:rPr>
                            <w:rFonts w:ascii="宋体" w:hAnsi="宋体" w:cs="Arial"/>
                            <w:sz w:val="18"/>
                            <w:szCs w:val="18"/>
                          </w:rPr>
                        </w:pPr>
                        <w:r>
                          <w:rPr>
                            <w:rFonts w:ascii="宋体" w:hAnsi="宋体" w:cs="Arial" w:hint="eastAsia"/>
                            <w:sz w:val="18"/>
                            <w:szCs w:val="18"/>
                          </w:rPr>
                          <w:t>-</w:t>
                        </w:r>
                      </w:p>
                    </w:tc>
                    <w:tc>
                      <w:tcPr>
                        <w:tcW w:w="582" w:type="dxa"/>
                        <w:shd w:val="clear" w:color="auto" w:fill="auto"/>
                        <w:vAlign w:val="center"/>
                      </w:tcPr>
                      <w:p w:rsidR="00847316" w:rsidRDefault="00847316" w:rsidP="00847316">
                        <w:pPr>
                          <w:tabs>
                            <w:tab w:val="left" w:pos="6120"/>
                          </w:tabs>
                          <w:jc w:val="center"/>
                          <w:rPr>
                            <w:rFonts w:ascii="宋体" w:hAnsi="宋体" w:cs="Arial"/>
                            <w:sz w:val="18"/>
                            <w:szCs w:val="18"/>
                          </w:rPr>
                        </w:pPr>
                        <w:r>
                          <w:rPr>
                            <w:rFonts w:ascii="宋体" w:hAnsi="宋体" w:cs="Arial" w:hint="eastAsia"/>
                            <w:sz w:val="18"/>
                            <w:szCs w:val="18"/>
                          </w:rPr>
                          <w:t>★</w:t>
                        </w:r>
                      </w:p>
                    </w:tc>
                    <w:tc>
                      <w:tcPr>
                        <w:tcW w:w="582" w:type="dxa"/>
                        <w:shd w:val="clear" w:color="auto" w:fill="auto"/>
                        <w:vAlign w:val="center"/>
                      </w:tcPr>
                      <w:p w:rsidR="00847316" w:rsidRDefault="00847316" w:rsidP="003D11FF">
                        <w:pPr>
                          <w:spacing w:line="420" w:lineRule="exact"/>
                          <w:jc w:val="center"/>
                          <w:rPr>
                            <w:rFonts w:ascii="宋体" w:hAnsi="宋体" w:cs="Arial"/>
                            <w:sz w:val="18"/>
                            <w:szCs w:val="18"/>
                          </w:rPr>
                        </w:pPr>
                        <w:r>
                          <w:rPr>
                            <w:rFonts w:ascii="宋体" w:hAnsi="宋体" w:cs="Arial" w:hint="eastAsia"/>
                            <w:sz w:val="18"/>
                            <w:szCs w:val="18"/>
                          </w:rPr>
                          <w:t>-</w:t>
                        </w:r>
                      </w:p>
                    </w:tc>
                    <w:tc>
                      <w:tcPr>
                        <w:tcW w:w="584" w:type="dxa"/>
                        <w:shd w:val="clear" w:color="auto" w:fill="auto"/>
                        <w:vAlign w:val="center"/>
                      </w:tcPr>
                      <w:p w:rsidR="00847316" w:rsidRDefault="00847316" w:rsidP="00847316">
                        <w:pPr>
                          <w:tabs>
                            <w:tab w:val="left" w:pos="6120"/>
                          </w:tabs>
                          <w:jc w:val="center"/>
                          <w:rPr>
                            <w:rFonts w:ascii="宋体" w:hAnsi="宋体" w:cs="Arial"/>
                            <w:sz w:val="18"/>
                            <w:szCs w:val="18"/>
                          </w:rPr>
                        </w:pPr>
                        <w:r>
                          <w:rPr>
                            <w:rFonts w:ascii="宋体" w:hAnsi="宋体" w:cs="Arial" w:hint="eastAsia"/>
                            <w:sz w:val="18"/>
                            <w:szCs w:val="18"/>
                          </w:rPr>
                          <w:t>-</w:t>
                        </w:r>
                      </w:p>
                    </w:tc>
                  </w:tr>
                  <w:tr w:rsidR="00847316" w:rsidTr="00E3649B">
                    <w:trPr>
                      <w:cantSplit/>
                      <w:trHeight w:val="377"/>
                      <w:jc w:val="center"/>
                    </w:trPr>
                    <w:tc>
                      <w:tcPr>
                        <w:tcW w:w="524" w:type="dxa"/>
                        <w:vMerge/>
                        <w:shd w:val="clear" w:color="auto" w:fill="auto"/>
                      </w:tcPr>
                      <w:p w:rsidR="00847316" w:rsidRDefault="00847316" w:rsidP="00847316">
                        <w:pPr>
                          <w:jc w:val="center"/>
                          <w:rPr>
                            <w:rFonts w:ascii="宋体" w:hAnsi="宋体"/>
                            <w:color w:val="000000"/>
                            <w:sz w:val="18"/>
                            <w:szCs w:val="18"/>
                          </w:rPr>
                        </w:pPr>
                      </w:p>
                    </w:tc>
                    <w:tc>
                      <w:tcPr>
                        <w:tcW w:w="1165" w:type="dxa"/>
                        <w:vMerge/>
                        <w:shd w:val="clear" w:color="auto" w:fill="auto"/>
                        <w:vAlign w:val="center"/>
                      </w:tcPr>
                      <w:p w:rsidR="00847316" w:rsidRDefault="00847316" w:rsidP="00847316">
                        <w:pPr>
                          <w:jc w:val="center"/>
                          <w:rPr>
                            <w:rFonts w:ascii="宋体" w:hAnsi="宋体"/>
                            <w:color w:val="000000"/>
                            <w:sz w:val="18"/>
                            <w:szCs w:val="18"/>
                          </w:rPr>
                        </w:pPr>
                      </w:p>
                    </w:tc>
                    <w:tc>
                      <w:tcPr>
                        <w:tcW w:w="2766" w:type="dxa"/>
                        <w:shd w:val="clear" w:color="auto" w:fill="auto"/>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一般塔型设备基础</w:t>
                        </w:r>
                      </w:p>
                    </w:tc>
                    <w:tc>
                      <w:tcPr>
                        <w:tcW w:w="474" w:type="dxa"/>
                        <w:shd w:val="clear" w:color="auto" w:fill="auto"/>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shd w:val="clear" w:color="auto" w:fill="auto"/>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shd w:val="clear" w:color="auto" w:fill="auto"/>
                        <w:vAlign w:val="center"/>
                      </w:tcPr>
                      <w:p w:rsidR="00847316" w:rsidRPr="003D11FF" w:rsidRDefault="00847316" w:rsidP="00847316">
                        <w:pPr>
                          <w:spacing w:line="420" w:lineRule="exact"/>
                          <w:jc w:val="center"/>
                          <w:rPr>
                            <w:rFonts w:ascii="宋体" w:hAnsi="宋体" w:cs="Arial"/>
                            <w:sz w:val="18"/>
                            <w:szCs w:val="18"/>
                          </w:rPr>
                        </w:pPr>
                        <w:r>
                          <w:rPr>
                            <w:rFonts w:ascii="宋体" w:hAnsi="宋体" w:cs="Arial" w:hint="eastAsia"/>
                            <w:sz w:val="18"/>
                            <w:szCs w:val="18"/>
                          </w:rPr>
                          <w:t>★</w:t>
                        </w:r>
                      </w:p>
                    </w:tc>
                    <w:tc>
                      <w:tcPr>
                        <w:tcW w:w="584" w:type="dxa"/>
                        <w:shd w:val="clear" w:color="auto" w:fill="auto"/>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291"/>
                      <w:jc w:val="center"/>
                    </w:trPr>
                    <w:tc>
                      <w:tcPr>
                        <w:tcW w:w="524" w:type="dxa"/>
                        <w:vMerge/>
                        <w:shd w:val="clear" w:color="auto" w:fill="auto"/>
                      </w:tcPr>
                      <w:p w:rsidR="00847316" w:rsidRDefault="00847316" w:rsidP="00847316">
                        <w:pPr>
                          <w:jc w:val="center"/>
                          <w:rPr>
                            <w:rFonts w:ascii="宋体" w:hAnsi="宋体"/>
                            <w:color w:val="000000"/>
                            <w:sz w:val="18"/>
                            <w:szCs w:val="18"/>
                          </w:rPr>
                        </w:pPr>
                      </w:p>
                    </w:tc>
                    <w:tc>
                      <w:tcPr>
                        <w:tcW w:w="1165" w:type="dxa"/>
                        <w:vMerge/>
                        <w:shd w:val="clear" w:color="auto" w:fill="auto"/>
                        <w:vAlign w:val="center"/>
                      </w:tcPr>
                      <w:p w:rsidR="00847316" w:rsidRDefault="00847316" w:rsidP="00847316">
                        <w:pPr>
                          <w:jc w:val="center"/>
                          <w:rPr>
                            <w:rFonts w:ascii="宋体" w:hAnsi="宋体"/>
                            <w:color w:val="000000"/>
                            <w:sz w:val="18"/>
                            <w:szCs w:val="18"/>
                          </w:rPr>
                        </w:pPr>
                      </w:p>
                    </w:tc>
                    <w:tc>
                      <w:tcPr>
                        <w:tcW w:w="2766" w:type="dxa"/>
                        <w:shd w:val="clear" w:color="auto" w:fill="auto"/>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立式容器基础</w:t>
                        </w:r>
                      </w:p>
                    </w:tc>
                    <w:tc>
                      <w:tcPr>
                        <w:tcW w:w="474" w:type="dxa"/>
                        <w:shd w:val="clear" w:color="auto" w:fill="auto"/>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shd w:val="clear" w:color="auto" w:fill="auto"/>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shd w:val="clear" w:color="auto" w:fill="auto"/>
                        <w:vAlign w:val="center"/>
                      </w:tcPr>
                      <w:p w:rsidR="00847316" w:rsidRPr="003D11FF" w:rsidRDefault="00847316" w:rsidP="00847316">
                        <w:pPr>
                          <w:spacing w:line="420" w:lineRule="exact"/>
                          <w:jc w:val="center"/>
                          <w:rPr>
                            <w:rFonts w:ascii="宋体" w:hAnsi="宋体" w:cs="Arial"/>
                            <w:sz w:val="18"/>
                            <w:szCs w:val="18"/>
                          </w:rPr>
                        </w:pPr>
                        <w:r>
                          <w:rPr>
                            <w:rFonts w:ascii="宋体" w:hAnsi="宋体" w:cs="Arial" w:hint="eastAsia"/>
                            <w:sz w:val="18"/>
                            <w:szCs w:val="18"/>
                          </w:rPr>
                          <w:t>★</w:t>
                        </w:r>
                      </w:p>
                    </w:tc>
                    <w:tc>
                      <w:tcPr>
                        <w:tcW w:w="584" w:type="dxa"/>
                        <w:shd w:val="clear" w:color="auto" w:fill="auto"/>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342"/>
                      <w:jc w:val="center"/>
                    </w:trPr>
                    <w:tc>
                      <w:tcPr>
                        <w:tcW w:w="524" w:type="dxa"/>
                        <w:vMerge/>
                        <w:shd w:val="clear" w:color="auto" w:fill="auto"/>
                      </w:tcPr>
                      <w:p w:rsidR="00847316" w:rsidRDefault="00847316" w:rsidP="00847316">
                        <w:pPr>
                          <w:jc w:val="center"/>
                          <w:rPr>
                            <w:rFonts w:ascii="宋体" w:hAnsi="宋体"/>
                            <w:color w:val="000000"/>
                            <w:sz w:val="18"/>
                            <w:szCs w:val="18"/>
                          </w:rPr>
                        </w:pPr>
                      </w:p>
                    </w:tc>
                    <w:tc>
                      <w:tcPr>
                        <w:tcW w:w="1165" w:type="dxa"/>
                        <w:vMerge/>
                        <w:shd w:val="clear" w:color="auto" w:fill="auto"/>
                        <w:vAlign w:val="center"/>
                      </w:tcPr>
                      <w:p w:rsidR="00847316" w:rsidRDefault="00847316" w:rsidP="00847316">
                        <w:pPr>
                          <w:jc w:val="center"/>
                          <w:rPr>
                            <w:rFonts w:ascii="宋体" w:hAnsi="宋体"/>
                            <w:color w:val="000000"/>
                            <w:sz w:val="18"/>
                            <w:szCs w:val="18"/>
                          </w:rPr>
                        </w:pPr>
                      </w:p>
                    </w:tc>
                    <w:tc>
                      <w:tcPr>
                        <w:tcW w:w="2766" w:type="dxa"/>
                        <w:shd w:val="clear" w:color="auto" w:fill="auto"/>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成品料仓</w:t>
                        </w:r>
                      </w:p>
                    </w:tc>
                    <w:tc>
                      <w:tcPr>
                        <w:tcW w:w="474" w:type="dxa"/>
                        <w:shd w:val="clear" w:color="auto" w:fill="auto"/>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shd w:val="clear" w:color="auto" w:fill="auto"/>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shd w:val="clear" w:color="auto" w:fill="auto"/>
                        <w:vAlign w:val="center"/>
                      </w:tcPr>
                      <w:p w:rsidR="00847316" w:rsidRPr="003D11FF" w:rsidRDefault="00847316" w:rsidP="00847316">
                        <w:pPr>
                          <w:spacing w:line="420" w:lineRule="exact"/>
                          <w:jc w:val="center"/>
                          <w:rPr>
                            <w:rFonts w:ascii="宋体" w:hAnsi="宋体" w:cs="Arial"/>
                            <w:sz w:val="18"/>
                            <w:szCs w:val="18"/>
                          </w:rPr>
                        </w:pPr>
                        <w:r>
                          <w:rPr>
                            <w:rFonts w:ascii="宋体" w:hAnsi="宋体" w:cs="Arial" w:hint="eastAsia"/>
                            <w:sz w:val="18"/>
                            <w:szCs w:val="18"/>
                          </w:rPr>
                          <w:t>★</w:t>
                        </w:r>
                      </w:p>
                    </w:tc>
                    <w:tc>
                      <w:tcPr>
                        <w:tcW w:w="584" w:type="dxa"/>
                        <w:shd w:val="clear" w:color="auto" w:fill="auto"/>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342"/>
                      <w:jc w:val="center"/>
                    </w:trPr>
                    <w:tc>
                      <w:tcPr>
                        <w:tcW w:w="524" w:type="dxa"/>
                        <w:vMerge/>
                        <w:shd w:val="clear" w:color="auto" w:fill="auto"/>
                      </w:tcPr>
                      <w:p w:rsidR="00847316" w:rsidRDefault="00847316" w:rsidP="00847316">
                        <w:pPr>
                          <w:jc w:val="center"/>
                          <w:rPr>
                            <w:rFonts w:ascii="宋体" w:hAnsi="宋体"/>
                            <w:color w:val="000000"/>
                            <w:sz w:val="18"/>
                            <w:szCs w:val="18"/>
                          </w:rPr>
                        </w:pPr>
                      </w:p>
                    </w:tc>
                    <w:tc>
                      <w:tcPr>
                        <w:tcW w:w="1165" w:type="dxa"/>
                        <w:vMerge/>
                        <w:shd w:val="clear" w:color="auto" w:fill="auto"/>
                        <w:vAlign w:val="center"/>
                      </w:tcPr>
                      <w:p w:rsidR="00847316" w:rsidRDefault="00847316" w:rsidP="00847316">
                        <w:pPr>
                          <w:jc w:val="center"/>
                          <w:rPr>
                            <w:rFonts w:ascii="宋体" w:hAnsi="宋体"/>
                            <w:color w:val="000000"/>
                            <w:sz w:val="18"/>
                            <w:szCs w:val="18"/>
                          </w:rPr>
                        </w:pPr>
                      </w:p>
                    </w:tc>
                    <w:tc>
                      <w:tcPr>
                        <w:tcW w:w="2766" w:type="dxa"/>
                        <w:shd w:val="clear" w:color="auto" w:fill="auto"/>
                        <w:vAlign w:val="center"/>
                      </w:tcPr>
                      <w:p w:rsidR="00847316" w:rsidRPr="008C4C50" w:rsidRDefault="00847316" w:rsidP="00847316">
                        <w:pPr>
                          <w:jc w:val="center"/>
                          <w:rPr>
                            <w:rFonts w:ascii="宋体" w:hAnsi="宋体"/>
                            <w:color w:val="000000"/>
                            <w:sz w:val="18"/>
                            <w:szCs w:val="18"/>
                            <w:u w:val="single"/>
                          </w:rPr>
                        </w:pPr>
                        <w:proofErr w:type="gramStart"/>
                        <w:r w:rsidRPr="008C4C50">
                          <w:rPr>
                            <w:rFonts w:ascii="宋体" w:hAnsi="宋体" w:hint="eastAsia"/>
                            <w:color w:val="000000"/>
                            <w:sz w:val="18"/>
                            <w:szCs w:val="18"/>
                            <w:u w:val="single"/>
                          </w:rPr>
                          <w:t>颗粒料仓</w:t>
                        </w:r>
                        <w:proofErr w:type="gramEnd"/>
                      </w:p>
                    </w:tc>
                    <w:tc>
                      <w:tcPr>
                        <w:tcW w:w="474" w:type="dxa"/>
                        <w:shd w:val="clear" w:color="auto" w:fill="auto"/>
                        <w:vAlign w:val="center"/>
                      </w:tcPr>
                      <w:p w:rsidR="00847316" w:rsidRPr="005A2857" w:rsidRDefault="00847316" w:rsidP="00847316">
                        <w:pPr>
                          <w:spacing w:line="420" w:lineRule="exact"/>
                          <w:jc w:val="center"/>
                          <w:rPr>
                            <w:rFonts w:ascii="宋体" w:hAnsi="宋体"/>
                            <w:color w:val="FF0000"/>
                            <w:sz w:val="18"/>
                            <w:szCs w:val="18"/>
                          </w:rPr>
                        </w:pPr>
                        <w:r w:rsidRPr="005A2857">
                          <w:rPr>
                            <w:rFonts w:ascii="宋体" w:hAnsi="宋体" w:hint="eastAsia"/>
                            <w:color w:val="FF0000"/>
                            <w:sz w:val="18"/>
                            <w:szCs w:val="18"/>
                          </w:rPr>
                          <w:t>-</w:t>
                        </w:r>
                      </w:p>
                    </w:tc>
                    <w:tc>
                      <w:tcPr>
                        <w:tcW w:w="582" w:type="dxa"/>
                        <w:shd w:val="clear" w:color="auto" w:fill="auto"/>
                        <w:vAlign w:val="center"/>
                      </w:tcPr>
                      <w:p w:rsidR="00847316" w:rsidRPr="005A2857" w:rsidRDefault="00847316" w:rsidP="00847316">
                        <w:pPr>
                          <w:spacing w:line="420" w:lineRule="exact"/>
                          <w:jc w:val="center"/>
                          <w:rPr>
                            <w:rFonts w:ascii="宋体" w:hAnsi="宋体"/>
                            <w:color w:val="FF0000"/>
                            <w:sz w:val="18"/>
                            <w:szCs w:val="18"/>
                          </w:rPr>
                        </w:pPr>
                        <w:r w:rsidRPr="005A2857">
                          <w:rPr>
                            <w:rFonts w:ascii="宋体" w:hAnsi="宋体" w:hint="eastAsia"/>
                            <w:color w:val="FF0000"/>
                            <w:sz w:val="18"/>
                            <w:szCs w:val="18"/>
                          </w:rPr>
                          <w:t>-</w:t>
                        </w:r>
                      </w:p>
                    </w:tc>
                    <w:tc>
                      <w:tcPr>
                        <w:tcW w:w="582" w:type="dxa"/>
                        <w:shd w:val="clear" w:color="auto" w:fill="auto"/>
                        <w:vAlign w:val="center"/>
                      </w:tcPr>
                      <w:p w:rsidR="00847316" w:rsidRPr="003D11FF" w:rsidRDefault="00847316" w:rsidP="00847316">
                        <w:pPr>
                          <w:spacing w:line="420" w:lineRule="exact"/>
                          <w:jc w:val="center"/>
                          <w:rPr>
                            <w:rFonts w:ascii="宋体" w:hAnsi="宋体" w:cs="Arial"/>
                            <w:sz w:val="18"/>
                            <w:szCs w:val="18"/>
                          </w:rPr>
                        </w:pPr>
                        <w:r w:rsidRPr="003D11FF">
                          <w:rPr>
                            <w:rFonts w:ascii="宋体" w:hAnsi="宋体" w:cs="Arial" w:hint="eastAsia"/>
                            <w:sz w:val="18"/>
                            <w:szCs w:val="18"/>
                          </w:rPr>
                          <w:t>★</w:t>
                        </w:r>
                      </w:p>
                    </w:tc>
                    <w:tc>
                      <w:tcPr>
                        <w:tcW w:w="584" w:type="dxa"/>
                        <w:shd w:val="clear" w:color="auto" w:fill="auto"/>
                        <w:vAlign w:val="center"/>
                      </w:tcPr>
                      <w:p w:rsidR="00847316" w:rsidRPr="005A2857" w:rsidRDefault="00847316" w:rsidP="00847316">
                        <w:pPr>
                          <w:spacing w:line="420" w:lineRule="exact"/>
                          <w:jc w:val="center"/>
                          <w:rPr>
                            <w:rFonts w:ascii="宋体" w:hAnsi="宋体"/>
                            <w:color w:val="FF0000"/>
                            <w:sz w:val="18"/>
                            <w:szCs w:val="18"/>
                          </w:rPr>
                        </w:pPr>
                        <w:r w:rsidRPr="005A2857">
                          <w:rPr>
                            <w:rFonts w:ascii="宋体" w:hAnsi="宋体" w:hint="eastAsia"/>
                            <w:color w:val="FF0000"/>
                            <w:sz w:val="18"/>
                            <w:szCs w:val="18"/>
                          </w:rPr>
                          <w:t>-</w:t>
                        </w:r>
                      </w:p>
                    </w:tc>
                  </w:tr>
                  <w:tr w:rsidR="00847316" w:rsidTr="00E3649B">
                    <w:trPr>
                      <w:cantSplit/>
                      <w:trHeight w:val="342"/>
                      <w:jc w:val="center"/>
                    </w:trPr>
                    <w:tc>
                      <w:tcPr>
                        <w:tcW w:w="524" w:type="dxa"/>
                        <w:vMerge/>
                        <w:shd w:val="clear" w:color="auto" w:fill="auto"/>
                      </w:tcPr>
                      <w:p w:rsidR="00847316" w:rsidRDefault="00847316" w:rsidP="00847316">
                        <w:pPr>
                          <w:jc w:val="center"/>
                          <w:rPr>
                            <w:rFonts w:ascii="宋体" w:hAnsi="宋体"/>
                            <w:color w:val="000000"/>
                            <w:sz w:val="18"/>
                            <w:szCs w:val="18"/>
                          </w:rPr>
                        </w:pPr>
                      </w:p>
                    </w:tc>
                    <w:tc>
                      <w:tcPr>
                        <w:tcW w:w="1165" w:type="dxa"/>
                        <w:vMerge/>
                        <w:shd w:val="clear" w:color="auto" w:fill="auto"/>
                        <w:vAlign w:val="center"/>
                      </w:tcPr>
                      <w:p w:rsidR="00847316" w:rsidRDefault="00847316" w:rsidP="00847316">
                        <w:pPr>
                          <w:jc w:val="center"/>
                          <w:rPr>
                            <w:rFonts w:ascii="宋体" w:hAnsi="宋体"/>
                            <w:color w:val="000000"/>
                            <w:sz w:val="18"/>
                            <w:szCs w:val="18"/>
                          </w:rPr>
                        </w:pPr>
                      </w:p>
                    </w:tc>
                    <w:tc>
                      <w:tcPr>
                        <w:tcW w:w="2766" w:type="dxa"/>
                        <w:shd w:val="clear" w:color="auto" w:fill="auto"/>
                        <w:vAlign w:val="center"/>
                      </w:tcPr>
                      <w:p w:rsidR="00847316" w:rsidRPr="008C4C50" w:rsidRDefault="00847316" w:rsidP="00847316">
                        <w:pPr>
                          <w:jc w:val="center"/>
                          <w:rPr>
                            <w:rFonts w:ascii="宋体" w:hAnsi="宋体"/>
                            <w:color w:val="000000"/>
                            <w:sz w:val="18"/>
                            <w:szCs w:val="18"/>
                            <w:u w:val="single"/>
                          </w:rPr>
                        </w:pPr>
                        <w:r w:rsidRPr="008C4C50">
                          <w:rPr>
                            <w:rFonts w:ascii="宋体" w:hAnsi="宋体" w:hint="eastAsia"/>
                            <w:color w:val="000000"/>
                            <w:sz w:val="18"/>
                            <w:szCs w:val="18"/>
                            <w:u w:val="single"/>
                          </w:rPr>
                          <w:t>掺混料仓</w:t>
                        </w:r>
                      </w:p>
                    </w:tc>
                    <w:tc>
                      <w:tcPr>
                        <w:tcW w:w="474" w:type="dxa"/>
                        <w:shd w:val="clear" w:color="auto" w:fill="auto"/>
                        <w:vAlign w:val="center"/>
                      </w:tcPr>
                      <w:p w:rsidR="00847316" w:rsidRDefault="00847316" w:rsidP="00847316">
                        <w:pPr>
                          <w:spacing w:line="420" w:lineRule="exact"/>
                          <w:jc w:val="center"/>
                          <w:rPr>
                            <w:rFonts w:ascii="宋体" w:hAnsi="宋体"/>
                            <w:sz w:val="18"/>
                            <w:szCs w:val="18"/>
                          </w:rPr>
                        </w:pPr>
                        <w:r w:rsidRPr="001450EF">
                          <w:rPr>
                            <w:rFonts w:ascii="宋体" w:hAnsi="宋体" w:hint="eastAsia"/>
                            <w:color w:val="FF0000"/>
                            <w:sz w:val="18"/>
                            <w:szCs w:val="18"/>
                          </w:rPr>
                          <w:t>-</w:t>
                        </w:r>
                      </w:p>
                    </w:tc>
                    <w:tc>
                      <w:tcPr>
                        <w:tcW w:w="582" w:type="dxa"/>
                        <w:shd w:val="clear" w:color="auto" w:fill="auto"/>
                        <w:vAlign w:val="center"/>
                      </w:tcPr>
                      <w:p w:rsidR="00847316" w:rsidRDefault="00847316" w:rsidP="00847316">
                        <w:pPr>
                          <w:spacing w:line="420" w:lineRule="exact"/>
                          <w:jc w:val="center"/>
                          <w:rPr>
                            <w:rFonts w:ascii="宋体" w:hAnsi="宋体"/>
                            <w:sz w:val="18"/>
                            <w:szCs w:val="18"/>
                          </w:rPr>
                        </w:pPr>
                        <w:r w:rsidRPr="001450EF">
                          <w:rPr>
                            <w:rFonts w:ascii="宋体" w:hAnsi="宋体" w:hint="eastAsia"/>
                            <w:color w:val="FF0000"/>
                            <w:sz w:val="18"/>
                            <w:szCs w:val="18"/>
                          </w:rPr>
                          <w:t>-</w:t>
                        </w:r>
                      </w:p>
                    </w:tc>
                    <w:tc>
                      <w:tcPr>
                        <w:tcW w:w="582" w:type="dxa"/>
                        <w:shd w:val="clear" w:color="auto" w:fill="auto"/>
                        <w:vAlign w:val="center"/>
                      </w:tcPr>
                      <w:p w:rsidR="00847316" w:rsidRDefault="00847316" w:rsidP="00847316">
                        <w:pPr>
                          <w:spacing w:line="420" w:lineRule="exact"/>
                          <w:jc w:val="center"/>
                          <w:rPr>
                            <w:rFonts w:ascii="宋体" w:hAnsi="宋体" w:cs="Arial"/>
                            <w:sz w:val="18"/>
                            <w:szCs w:val="18"/>
                          </w:rPr>
                        </w:pPr>
                        <w:r w:rsidRPr="003D11FF">
                          <w:rPr>
                            <w:rFonts w:ascii="宋体" w:hAnsi="宋体" w:cs="Arial" w:hint="eastAsia"/>
                            <w:sz w:val="18"/>
                            <w:szCs w:val="18"/>
                          </w:rPr>
                          <w:t>★</w:t>
                        </w:r>
                      </w:p>
                    </w:tc>
                    <w:tc>
                      <w:tcPr>
                        <w:tcW w:w="584" w:type="dxa"/>
                        <w:shd w:val="clear" w:color="auto" w:fill="auto"/>
                        <w:vAlign w:val="center"/>
                      </w:tcPr>
                      <w:p w:rsidR="00847316" w:rsidRDefault="00847316" w:rsidP="00847316">
                        <w:pPr>
                          <w:spacing w:line="420" w:lineRule="exact"/>
                          <w:jc w:val="center"/>
                          <w:rPr>
                            <w:rFonts w:ascii="宋体" w:hAnsi="宋体"/>
                            <w:sz w:val="18"/>
                            <w:szCs w:val="18"/>
                          </w:rPr>
                        </w:pPr>
                        <w:r w:rsidRPr="001450EF">
                          <w:rPr>
                            <w:rFonts w:ascii="宋体" w:hAnsi="宋体" w:hint="eastAsia"/>
                            <w:color w:val="FF0000"/>
                            <w:sz w:val="18"/>
                            <w:szCs w:val="18"/>
                          </w:rPr>
                          <w:t>-</w:t>
                        </w:r>
                      </w:p>
                    </w:tc>
                  </w:tr>
                  <w:tr w:rsidR="00847316" w:rsidTr="00E3649B">
                    <w:trPr>
                      <w:cantSplit/>
                      <w:trHeight w:val="342"/>
                      <w:jc w:val="center"/>
                    </w:trPr>
                    <w:tc>
                      <w:tcPr>
                        <w:tcW w:w="524" w:type="dxa"/>
                        <w:vMerge/>
                        <w:shd w:val="clear" w:color="auto" w:fill="auto"/>
                      </w:tcPr>
                      <w:p w:rsidR="00847316" w:rsidRDefault="00847316" w:rsidP="00847316">
                        <w:pPr>
                          <w:jc w:val="center"/>
                          <w:rPr>
                            <w:rFonts w:ascii="宋体" w:hAnsi="宋体"/>
                            <w:color w:val="000000"/>
                            <w:sz w:val="18"/>
                            <w:szCs w:val="18"/>
                          </w:rPr>
                        </w:pPr>
                      </w:p>
                    </w:tc>
                    <w:tc>
                      <w:tcPr>
                        <w:tcW w:w="1165" w:type="dxa"/>
                        <w:vMerge/>
                        <w:shd w:val="clear" w:color="auto" w:fill="auto"/>
                        <w:vAlign w:val="center"/>
                      </w:tcPr>
                      <w:p w:rsidR="00847316" w:rsidRDefault="00847316" w:rsidP="00847316">
                        <w:pPr>
                          <w:jc w:val="center"/>
                          <w:rPr>
                            <w:rFonts w:ascii="宋体" w:hAnsi="宋体"/>
                            <w:color w:val="000000"/>
                            <w:sz w:val="18"/>
                            <w:szCs w:val="18"/>
                          </w:rPr>
                        </w:pPr>
                      </w:p>
                    </w:tc>
                    <w:tc>
                      <w:tcPr>
                        <w:tcW w:w="2766" w:type="dxa"/>
                        <w:shd w:val="clear" w:color="auto" w:fill="auto"/>
                        <w:vAlign w:val="center"/>
                      </w:tcPr>
                      <w:p w:rsidR="00847316" w:rsidRPr="008C4C50" w:rsidRDefault="00847316" w:rsidP="00847316">
                        <w:pPr>
                          <w:jc w:val="center"/>
                          <w:rPr>
                            <w:rFonts w:ascii="宋体" w:hAnsi="宋体"/>
                            <w:color w:val="000000"/>
                            <w:sz w:val="18"/>
                            <w:szCs w:val="18"/>
                            <w:u w:val="single"/>
                          </w:rPr>
                        </w:pPr>
                        <w:proofErr w:type="gramStart"/>
                        <w:r w:rsidRPr="008C4C50">
                          <w:rPr>
                            <w:rFonts w:ascii="宋体" w:hAnsi="宋体" w:hint="eastAsia"/>
                            <w:color w:val="000000"/>
                            <w:sz w:val="18"/>
                            <w:szCs w:val="18"/>
                            <w:u w:val="single"/>
                          </w:rPr>
                          <w:t>中间料仓</w:t>
                        </w:r>
                        <w:proofErr w:type="gramEnd"/>
                        <w:r w:rsidRPr="008C4C50">
                          <w:rPr>
                            <w:rFonts w:ascii="宋体" w:hAnsi="宋体" w:hint="eastAsia"/>
                            <w:color w:val="000000"/>
                            <w:sz w:val="18"/>
                            <w:szCs w:val="18"/>
                            <w:u w:val="single"/>
                          </w:rPr>
                          <w:t>、种子</w:t>
                        </w:r>
                        <w:proofErr w:type="gramStart"/>
                        <w:r w:rsidRPr="008C4C50">
                          <w:rPr>
                            <w:rFonts w:ascii="宋体" w:hAnsi="宋体" w:hint="eastAsia"/>
                            <w:color w:val="000000"/>
                            <w:sz w:val="18"/>
                            <w:szCs w:val="18"/>
                            <w:u w:val="single"/>
                          </w:rPr>
                          <w:t>床料仓</w:t>
                        </w:r>
                        <w:proofErr w:type="gramEnd"/>
                      </w:p>
                    </w:tc>
                    <w:tc>
                      <w:tcPr>
                        <w:tcW w:w="474" w:type="dxa"/>
                        <w:shd w:val="clear" w:color="auto" w:fill="auto"/>
                        <w:vAlign w:val="center"/>
                      </w:tcPr>
                      <w:p w:rsidR="00847316" w:rsidRPr="001450EF" w:rsidRDefault="00847316" w:rsidP="00847316">
                        <w:pPr>
                          <w:spacing w:line="420" w:lineRule="exact"/>
                          <w:jc w:val="center"/>
                          <w:rPr>
                            <w:rFonts w:ascii="宋体" w:hAnsi="宋体"/>
                            <w:color w:val="FF0000"/>
                            <w:sz w:val="18"/>
                            <w:szCs w:val="18"/>
                          </w:rPr>
                        </w:pPr>
                        <w:r w:rsidRPr="001450EF">
                          <w:rPr>
                            <w:rFonts w:ascii="宋体" w:hAnsi="宋体" w:hint="eastAsia"/>
                            <w:color w:val="FF0000"/>
                            <w:sz w:val="18"/>
                            <w:szCs w:val="18"/>
                          </w:rPr>
                          <w:t>-</w:t>
                        </w:r>
                      </w:p>
                    </w:tc>
                    <w:tc>
                      <w:tcPr>
                        <w:tcW w:w="582" w:type="dxa"/>
                        <w:shd w:val="clear" w:color="auto" w:fill="auto"/>
                        <w:vAlign w:val="center"/>
                      </w:tcPr>
                      <w:p w:rsidR="00847316" w:rsidRPr="001450EF" w:rsidRDefault="00847316" w:rsidP="00847316">
                        <w:pPr>
                          <w:spacing w:line="420" w:lineRule="exact"/>
                          <w:jc w:val="center"/>
                          <w:rPr>
                            <w:rFonts w:ascii="宋体" w:hAnsi="宋体"/>
                            <w:color w:val="FF0000"/>
                            <w:sz w:val="18"/>
                            <w:szCs w:val="18"/>
                          </w:rPr>
                        </w:pPr>
                        <w:r w:rsidRPr="001450EF">
                          <w:rPr>
                            <w:rFonts w:ascii="宋体" w:hAnsi="宋体" w:hint="eastAsia"/>
                            <w:color w:val="FF0000"/>
                            <w:sz w:val="18"/>
                            <w:szCs w:val="18"/>
                          </w:rPr>
                          <w:t>-</w:t>
                        </w:r>
                      </w:p>
                    </w:tc>
                    <w:tc>
                      <w:tcPr>
                        <w:tcW w:w="582" w:type="dxa"/>
                        <w:shd w:val="clear" w:color="auto" w:fill="auto"/>
                        <w:vAlign w:val="center"/>
                      </w:tcPr>
                      <w:p w:rsidR="00847316" w:rsidRPr="003D11FF" w:rsidRDefault="00847316" w:rsidP="00847316">
                        <w:pPr>
                          <w:spacing w:line="420" w:lineRule="exact"/>
                          <w:jc w:val="center"/>
                          <w:rPr>
                            <w:rFonts w:ascii="宋体" w:hAnsi="宋体" w:cs="Arial"/>
                            <w:sz w:val="18"/>
                            <w:szCs w:val="18"/>
                          </w:rPr>
                        </w:pPr>
                        <w:r w:rsidRPr="003D11FF">
                          <w:rPr>
                            <w:rFonts w:ascii="宋体" w:hAnsi="宋体" w:cs="Arial" w:hint="eastAsia"/>
                            <w:sz w:val="18"/>
                            <w:szCs w:val="18"/>
                          </w:rPr>
                          <w:t>★</w:t>
                        </w:r>
                      </w:p>
                    </w:tc>
                    <w:tc>
                      <w:tcPr>
                        <w:tcW w:w="584" w:type="dxa"/>
                        <w:shd w:val="clear" w:color="auto" w:fill="auto"/>
                        <w:vAlign w:val="center"/>
                      </w:tcPr>
                      <w:p w:rsidR="00847316" w:rsidRPr="001450EF" w:rsidRDefault="00847316" w:rsidP="00847316">
                        <w:pPr>
                          <w:spacing w:line="420" w:lineRule="exact"/>
                          <w:jc w:val="center"/>
                          <w:rPr>
                            <w:rFonts w:ascii="宋体" w:hAnsi="宋体"/>
                            <w:color w:val="FF0000"/>
                            <w:sz w:val="18"/>
                            <w:szCs w:val="18"/>
                          </w:rPr>
                        </w:pPr>
                        <w:r w:rsidRPr="001450EF">
                          <w:rPr>
                            <w:rFonts w:ascii="宋体" w:hAnsi="宋体" w:hint="eastAsia"/>
                            <w:color w:val="FF0000"/>
                            <w:sz w:val="18"/>
                            <w:szCs w:val="18"/>
                          </w:rPr>
                          <w:t>-</w:t>
                        </w:r>
                      </w:p>
                    </w:tc>
                  </w:tr>
                  <w:tr w:rsidR="00847316" w:rsidTr="00E3649B">
                    <w:trPr>
                      <w:cantSplit/>
                      <w:trHeight w:val="342"/>
                      <w:jc w:val="center"/>
                    </w:trPr>
                    <w:tc>
                      <w:tcPr>
                        <w:tcW w:w="524" w:type="dxa"/>
                        <w:vMerge/>
                        <w:shd w:val="clear" w:color="auto" w:fill="auto"/>
                      </w:tcPr>
                      <w:p w:rsidR="00847316" w:rsidRDefault="00847316" w:rsidP="00847316">
                        <w:pPr>
                          <w:jc w:val="center"/>
                          <w:rPr>
                            <w:rFonts w:ascii="宋体" w:hAnsi="宋体"/>
                            <w:color w:val="000000"/>
                            <w:sz w:val="18"/>
                            <w:szCs w:val="18"/>
                          </w:rPr>
                        </w:pPr>
                      </w:p>
                    </w:tc>
                    <w:tc>
                      <w:tcPr>
                        <w:tcW w:w="1165" w:type="dxa"/>
                        <w:vMerge/>
                        <w:shd w:val="clear" w:color="auto" w:fill="auto"/>
                        <w:vAlign w:val="center"/>
                      </w:tcPr>
                      <w:p w:rsidR="00847316" w:rsidRDefault="00847316" w:rsidP="00847316">
                        <w:pPr>
                          <w:jc w:val="center"/>
                          <w:rPr>
                            <w:rFonts w:ascii="宋体" w:hAnsi="宋体"/>
                            <w:color w:val="000000"/>
                            <w:sz w:val="18"/>
                            <w:szCs w:val="18"/>
                          </w:rPr>
                        </w:pPr>
                      </w:p>
                    </w:tc>
                    <w:tc>
                      <w:tcPr>
                        <w:tcW w:w="2766" w:type="dxa"/>
                        <w:shd w:val="clear" w:color="auto" w:fill="auto"/>
                        <w:vAlign w:val="center"/>
                      </w:tcPr>
                      <w:p w:rsidR="00847316" w:rsidRPr="00F8640C" w:rsidRDefault="00847316" w:rsidP="00847316">
                        <w:pPr>
                          <w:jc w:val="center"/>
                          <w:rPr>
                            <w:rFonts w:ascii="宋体" w:hAnsi="宋体"/>
                            <w:color w:val="FF0000"/>
                            <w:sz w:val="18"/>
                            <w:szCs w:val="18"/>
                          </w:rPr>
                        </w:pPr>
                        <w:r w:rsidRPr="00F8640C">
                          <w:rPr>
                            <w:rFonts w:ascii="宋体" w:hAnsi="宋体" w:hint="eastAsia"/>
                            <w:color w:val="000000"/>
                            <w:sz w:val="18"/>
                            <w:szCs w:val="18"/>
                          </w:rPr>
                          <w:t>脱气料仓</w:t>
                        </w:r>
                      </w:p>
                    </w:tc>
                    <w:tc>
                      <w:tcPr>
                        <w:tcW w:w="474" w:type="dxa"/>
                        <w:shd w:val="clear" w:color="auto" w:fill="auto"/>
                        <w:vAlign w:val="center"/>
                      </w:tcPr>
                      <w:p w:rsidR="00847316" w:rsidRPr="00F8640C" w:rsidRDefault="00847316" w:rsidP="00847316">
                        <w:pPr>
                          <w:spacing w:line="420" w:lineRule="exact"/>
                          <w:jc w:val="center"/>
                          <w:rPr>
                            <w:rFonts w:ascii="宋体" w:hAnsi="宋体"/>
                            <w:color w:val="FF0000"/>
                            <w:sz w:val="18"/>
                            <w:szCs w:val="18"/>
                          </w:rPr>
                        </w:pPr>
                        <w:r w:rsidRPr="00F8640C">
                          <w:rPr>
                            <w:rFonts w:ascii="宋体" w:hAnsi="宋体" w:cs="Arial" w:hint="eastAsia"/>
                            <w:sz w:val="18"/>
                            <w:szCs w:val="18"/>
                          </w:rPr>
                          <w:t>-</w:t>
                        </w:r>
                      </w:p>
                    </w:tc>
                    <w:tc>
                      <w:tcPr>
                        <w:tcW w:w="582" w:type="dxa"/>
                        <w:shd w:val="clear" w:color="auto" w:fill="auto"/>
                        <w:vAlign w:val="center"/>
                      </w:tcPr>
                      <w:p w:rsidR="00847316" w:rsidRPr="00F8640C" w:rsidRDefault="00847316" w:rsidP="00847316">
                        <w:pPr>
                          <w:spacing w:line="420" w:lineRule="exact"/>
                          <w:jc w:val="center"/>
                          <w:rPr>
                            <w:rFonts w:ascii="宋体" w:hAnsi="宋体"/>
                            <w:color w:val="FF0000"/>
                            <w:sz w:val="18"/>
                            <w:szCs w:val="18"/>
                          </w:rPr>
                        </w:pPr>
                        <w:r w:rsidRPr="00F8640C">
                          <w:rPr>
                            <w:rFonts w:ascii="宋体" w:hAnsi="宋体" w:cs="Arial" w:hint="eastAsia"/>
                            <w:sz w:val="18"/>
                            <w:szCs w:val="18"/>
                          </w:rPr>
                          <w:t>★</w:t>
                        </w:r>
                      </w:p>
                    </w:tc>
                    <w:tc>
                      <w:tcPr>
                        <w:tcW w:w="582" w:type="dxa"/>
                        <w:shd w:val="clear" w:color="auto" w:fill="auto"/>
                        <w:vAlign w:val="center"/>
                      </w:tcPr>
                      <w:p w:rsidR="00847316" w:rsidRPr="003D11FF" w:rsidRDefault="00847316" w:rsidP="00847316">
                        <w:pPr>
                          <w:spacing w:line="420" w:lineRule="exact"/>
                          <w:jc w:val="center"/>
                          <w:rPr>
                            <w:rFonts w:ascii="宋体" w:hAnsi="宋体" w:cs="Arial"/>
                            <w:sz w:val="18"/>
                            <w:szCs w:val="18"/>
                          </w:rPr>
                        </w:pPr>
                        <w:r w:rsidRPr="00F8640C">
                          <w:rPr>
                            <w:rFonts w:ascii="宋体" w:hAnsi="宋体" w:cs="Arial" w:hint="eastAsia"/>
                            <w:sz w:val="18"/>
                            <w:szCs w:val="18"/>
                          </w:rPr>
                          <w:t>-</w:t>
                        </w:r>
                      </w:p>
                    </w:tc>
                    <w:tc>
                      <w:tcPr>
                        <w:tcW w:w="584" w:type="dxa"/>
                        <w:shd w:val="clear" w:color="auto" w:fill="auto"/>
                        <w:vAlign w:val="center"/>
                      </w:tcPr>
                      <w:p w:rsidR="00847316" w:rsidRPr="001450EF" w:rsidRDefault="00847316" w:rsidP="00847316">
                        <w:pPr>
                          <w:spacing w:line="420" w:lineRule="exact"/>
                          <w:jc w:val="center"/>
                          <w:rPr>
                            <w:rFonts w:ascii="宋体" w:hAnsi="宋体"/>
                            <w:color w:val="FF0000"/>
                            <w:sz w:val="18"/>
                            <w:szCs w:val="18"/>
                          </w:rPr>
                        </w:pPr>
                        <w:r>
                          <w:rPr>
                            <w:rFonts w:ascii="宋体" w:hAnsi="宋体" w:cs="Arial" w:hint="eastAsia"/>
                            <w:sz w:val="18"/>
                            <w:szCs w:val="18"/>
                          </w:rPr>
                          <w:t>-</w:t>
                        </w:r>
                      </w:p>
                    </w:tc>
                  </w:tr>
                  <w:tr w:rsidR="00847316" w:rsidTr="00E3649B">
                    <w:trPr>
                      <w:cantSplit/>
                      <w:trHeight w:val="403"/>
                      <w:jc w:val="center"/>
                    </w:trPr>
                    <w:tc>
                      <w:tcPr>
                        <w:tcW w:w="524" w:type="dxa"/>
                        <w:vMerge/>
                        <w:shd w:val="clear" w:color="auto" w:fill="auto"/>
                      </w:tcPr>
                      <w:p w:rsidR="00847316" w:rsidRDefault="00847316" w:rsidP="00847316">
                        <w:pPr>
                          <w:jc w:val="center"/>
                          <w:rPr>
                            <w:rFonts w:ascii="宋体" w:hAnsi="宋体"/>
                            <w:color w:val="000000"/>
                            <w:sz w:val="18"/>
                            <w:szCs w:val="18"/>
                          </w:rPr>
                        </w:pPr>
                      </w:p>
                    </w:tc>
                    <w:tc>
                      <w:tcPr>
                        <w:tcW w:w="1165" w:type="dxa"/>
                        <w:vMerge/>
                        <w:shd w:val="clear" w:color="auto" w:fill="auto"/>
                        <w:vAlign w:val="center"/>
                      </w:tcPr>
                      <w:p w:rsidR="00847316" w:rsidRDefault="00847316" w:rsidP="00847316">
                        <w:pPr>
                          <w:jc w:val="center"/>
                          <w:rPr>
                            <w:rFonts w:ascii="宋体" w:hAnsi="宋体"/>
                            <w:color w:val="000000"/>
                            <w:sz w:val="18"/>
                            <w:szCs w:val="18"/>
                          </w:rPr>
                        </w:pPr>
                      </w:p>
                    </w:tc>
                    <w:tc>
                      <w:tcPr>
                        <w:tcW w:w="2766" w:type="dxa"/>
                        <w:shd w:val="clear" w:color="auto" w:fill="auto"/>
                        <w:vAlign w:val="center"/>
                      </w:tcPr>
                      <w:p w:rsidR="00847316" w:rsidRPr="008C4C50" w:rsidRDefault="00847316" w:rsidP="00847316">
                        <w:pPr>
                          <w:jc w:val="center"/>
                          <w:rPr>
                            <w:rFonts w:ascii="宋体" w:hAnsi="宋体"/>
                            <w:color w:val="FF0000"/>
                            <w:sz w:val="18"/>
                            <w:szCs w:val="18"/>
                            <w:u w:val="single"/>
                          </w:rPr>
                        </w:pPr>
                        <w:r w:rsidRPr="008C4C50">
                          <w:rPr>
                            <w:rFonts w:ascii="宋体" w:hAnsi="宋体" w:hint="eastAsia"/>
                            <w:color w:val="000000"/>
                            <w:sz w:val="18"/>
                            <w:szCs w:val="18"/>
                            <w:u w:val="single"/>
                          </w:rPr>
                          <w:t>冷箱基础</w:t>
                        </w:r>
                      </w:p>
                    </w:tc>
                    <w:tc>
                      <w:tcPr>
                        <w:tcW w:w="474" w:type="dxa"/>
                        <w:shd w:val="clear" w:color="auto" w:fill="auto"/>
                        <w:vAlign w:val="center"/>
                      </w:tcPr>
                      <w:p w:rsidR="00847316" w:rsidRPr="00F8640C" w:rsidRDefault="00847316" w:rsidP="00847316">
                        <w:pPr>
                          <w:tabs>
                            <w:tab w:val="left" w:pos="6120"/>
                          </w:tabs>
                          <w:spacing w:line="420" w:lineRule="exact"/>
                          <w:jc w:val="center"/>
                          <w:rPr>
                            <w:rFonts w:ascii="宋体" w:hAnsi="宋体" w:cs="Arial"/>
                            <w:color w:val="FF0000"/>
                            <w:sz w:val="18"/>
                            <w:szCs w:val="18"/>
                          </w:rPr>
                        </w:pPr>
                        <w:r w:rsidRPr="00F8640C">
                          <w:rPr>
                            <w:rFonts w:ascii="宋体" w:hAnsi="宋体" w:cs="Arial" w:hint="eastAsia"/>
                            <w:color w:val="FF0000"/>
                            <w:sz w:val="18"/>
                            <w:szCs w:val="18"/>
                          </w:rPr>
                          <w:t>-</w:t>
                        </w:r>
                      </w:p>
                    </w:tc>
                    <w:tc>
                      <w:tcPr>
                        <w:tcW w:w="582" w:type="dxa"/>
                        <w:shd w:val="clear" w:color="auto" w:fill="auto"/>
                        <w:vAlign w:val="center"/>
                      </w:tcPr>
                      <w:p w:rsidR="00847316" w:rsidRPr="00F8640C" w:rsidRDefault="00847316" w:rsidP="008C4C50">
                        <w:pPr>
                          <w:spacing w:line="420" w:lineRule="exact"/>
                          <w:jc w:val="center"/>
                          <w:rPr>
                            <w:rFonts w:ascii="宋体" w:hAnsi="宋体" w:cs="Arial"/>
                            <w:color w:val="FF0000"/>
                            <w:sz w:val="18"/>
                            <w:szCs w:val="18"/>
                          </w:rPr>
                        </w:pPr>
                        <w:r w:rsidRPr="008C4C50">
                          <w:rPr>
                            <w:rFonts w:ascii="宋体" w:hAnsi="宋体" w:cs="Arial" w:hint="eastAsia"/>
                            <w:sz w:val="18"/>
                            <w:szCs w:val="18"/>
                          </w:rPr>
                          <w:t>★</w:t>
                        </w:r>
                      </w:p>
                    </w:tc>
                    <w:tc>
                      <w:tcPr>
                        <w:tcW w:w="582" w:type="dxa"/>
                        <w:shd w:val="clear" w:color="auto" w:fill="auto"/>
                        <w:vAlign w:val="center"/>
                      </w:tcPr>
                      <w:p w:rsidR="00847316" w:rsidRPr="00F8640C" w:rsidRDefault="00847316" w:rsidP="00847316">
                        <w:pPr>
                          <w:tabs>
                            <w:tab w:val="left" w:pos="6120"/>
                          </w:tabs>
                          <w:spacing w:line="420" w:lineRule="exact"/>
                          <w:jc w:val="center"/>
                          <w:rPr>
                            <w:rFonts w:ascii="宋体" w:hAnsi="宋体" w:cs="Arial"/>
                            <w:color w:val="FF0000"/>
                            <w:sz w:val="18"/>
                            <w:szCs w:val="18"/>
                          </w:rPr>
                        </w:pPr>
                        <w:r w:rsidRPr="00F8640C">
                          <w:rPr>
                            <w:rFonts w:ascii="宋体" w:hAnsi="宋体" w:cs="Arial" w:hint="eastAsia"/>
                            <w:color w:val="FF0000"/>
                            <w:sz w:val="18"/>
                            <w:szCs w:val="18"/>
                          </w:rPr>
                          <w:t>-</w:t>
                        </w:r>
                      </w:p>
                    </w:tc>
                    <w:tc>
                      <w:tcPr>
                        <w:tcW w:w="584" w:type="dxa"/>
                        <w:shd w:val="clear" w:color="auto" w:fill="auto"/>
                        <w:vAlign w:val="center"/>
                      </w:tcPr>
                      <w:p w:rsidR="00847316" w:rsidRPr="003E65B3" w:rsidRDefault="00847316" w:rsidP="00847316">
                        <w:pPr>
                          <w:tabs>
                            <w:tab w:val="left" w:pos="6120"/>
                          </w:tabs>
                          <w:spacing w:line="420" w:lineRule="exact"/>
                          <w:jc w:val="center"/>
                          <w:rPr>
                            <w:rFonts w:ascii="宋体" w:hAnsi="宋体" w:cs="Arial"/>
                            <w:color w:val="FF0000"/>
                            <w:sz w:val="18"/>
                            <w:szCs w:val="18"/>
                          </w:rPr>
                        </w:pPr>
                        <w:r w:rsidRPr="003E65B3">
                          <w:rPr>
                            <w:rFonts w:ascii="宋体" w:hAnsi="宋体" w:cs="Arial" w:hint="eastAsia"/>
                            <w:color w:val="FF0000"/>
                            <w:sz w:val="18"/>
                            <w:szCs w:val="18"/>
                          </w:rPr>
                          <w:t>-</w:t>
                        </w:r>
                      </w:p>
                    </w:tc>
                  </w:tr>
                  <w:tr w:rsidR="00847316" w:rsidTr="00E3649B">
                    <w:trPr>
                      <w:cantSplit/>
                      <w:trHeight w:val="514"/>
                      <w:jc w:val="center"/>
                    </w:trPr>
                    <w:tc>
                      <w:tcPr>
                        <w:tcW w:w="524" w:type="dxa"/>
                        <w:vMerge w:val="restart"/>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3</w:t>
                        </w:r>
                      </w:p>
                    </w:tc>
                    <w:tc>
                      <w:tcPr>
                        <w:tcW w:w="1165" w:type="dxa"/>
                        <w:vMerge w:val="restart"/>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动力机器基础</w:t>
                        </w: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构架式动力机器基础</w:t>
                        </w:r>
                      </w:p>
                    </w:tc>
                    <w:tc>
                      <w:tcPr>
                        <w:tcW w:w="474"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4"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47316" w:rsidTr="00E3649B">
                    <w:trPr>
                      <w:cantSplit/>
                      <w:trHeight w:val="339"/>
                      <w:jc w:val="center"/>
                    </w:trPr>
                    <w:tc>
                      <w:tcPr>
                        <w:tcW w:w="524" w:type="dxa"/>
                        <w:vMerge/>
                        <w:vAlign w:val="center"/>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Pr="005972A1" w:rsidRDefault="00847316" w:rsidP="00847316">
                        <w:pPr>
                          <w:jc w:val="center"/>
                          <w:rPr>
                            <w:rFonts w:ascii="宋体" w:hAnsi="宋体"/>
                            <w:color w:val="FF0000"/>
                            <w:sz w:val="18"/>
                            <w:szCs w:val="18"/>
                            <w:u w:val="single"/>
                          </w:rPr>
                        </w:pPr>
                        <w:r w:rsidRPr="008C4C50">
                          <w:rPr>
                            <w:rFonts w:ascii="宋体" w:hAnsi="宋体" w:hint="eastAsia"/>
                            <w:color w:val="000000"/>
                            <w:sz w:val="18"/>
                            <w:szCs w:val="18"/>
                          </w:rPr>
                          <w:t>高压</w:t>
                        </w:r>
                        <w:r w:rsidRPr="008C4C50">
                          <w:rPr>
                            <w:rFonts w:ascii="宋体" w:hAnsi="宋体" w:hint="eastAsia"/>
                            <w:color w:val="000000"/>
                            <w:sz w:val="18"/>
                            <w:szCs w:val="18"/>
                            <w:u w:val="single"/>
                          </w:rPr>
                          <w:t>、超高压</w:t>
                        </w:r>
                        <w:r w:rsidRPr="008C4C50">
                          <w:rPr>
                            <w:rFonts w:ascii="宋体" w:hAnsi="宋体" w:hint="eastAsia"/>
                            <w:color w:val="000000"/>
                            <w:sz w:val="18"/>
                            <w:szCs w:val="18"/>
                          </w:rPr>
                          <w:t>压缩机基础</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2" w:type="dxa"/>
                        <w:vAlign w:val="center"/>
                      </w:tcPr>
                      <w:p w:rsidR="00847316" w:rsidRDefault="00847316" w:rsidP="00847316">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389"/>
                      <w:jc w:val="center"/>
                    </w:trPr>
                    <w:tc>
                      <w:tcPr>
                        <w:tcW w:w="524" w:type="dxa"/>
                        <w:vMerge/>
                        <w:vAlign w:val="center"/>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挤压</w:t>
                        </w:r>
                        <w:proofErr w:type="gramStart"/>
                        <w:r>
                          <w:rPr>
                            <w:rFonts w:ascii="宋体" w:hAnsi="宋体" w:hint="eastAsia"/>
                            <w:color w:val="000000"/>
                            <w:sz w:val="18"/>
                            <w:szCs w:val="18"/>
                          </w:rPr>
                          <w:t>机基础</w:t>
                        </w:r>
                        <w:proofErr w:type="gramEnd"/>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514"/>
                      <w:jc w:val="center"/>
                    </w:trPr>
                    <w:tc>
                      <w:tcPr>
                        <w:tcW w:w="524" w:type="dxa"/>
                        <w:vMerge/>
                        <w:vAlign w:val="center"/>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其它动力机器基础（含泵基础）</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361"/>
                      <w:jc w:val="center"/>
                    </w:trPr>
                    <w:tc>
                      <w:tcPr>
                        <w:tcW w:w="524" w:type="dxa"/>
                        <w:vMerge w:val="restart"/>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4</w:t>
                        </w:r>
                      </w:p>
                    </w:tc>
                    <w:tc>
                      <w:tcPr>
                        <w:tcW w:w="1165" w:type="dxa"/>
                        <w:vMerge w:val="restart"/>
                        <w:vAlign w:val="center"/>
                      </w:tcPr>
                      <w:p w:rsidR="00847316" w:rsidRDefault="00847316" w:rsidP="00847316">
                        <w:pPr>
                          <w:jc w:val="center"/>
                          <w:rPr>
                            <w:rFonts w:ascii="宋体" w:hAnsi="宋体"/>
                            <w:color w:val="000000"/>
                            <w:sz w:val="18"/>
                            <w:szCs w:val="18"/>
                          </w:rPr>
                        </w:pPr>
                        <w:r>
                          <w:rPr>
                            <w:rFonts w:ascii="宋体" w:hAnsi="宋体" w:cs="Arial" w:hint="eastAsia"/>
                            <w:color w:val="000000"/>
                            <w:sz w:val="18"/>
                            <w:szCs w:val="18"/>
                          </w:rPr>
                          <w:t>卧式设备及容器基础</w:t>
                        </w:r>
                      </w:p>
                    </w:tc>
                    <w:tc>
                      <w:tcPr>
                        <w:tcW w:w="2766" w:type="dxa"/>
                        <w:vAlign w:val="center"/>
                      </w:tcPr>
                      <w:p w:rsidR="00847316" w:rsidRDefault="00847316" w:rsidP="00847316">
                        <w:pPr>
                          <w:jc w:val="center"/>
                          <w:rPr>
                            <w:rFonts w:ascii="宋体" w:hAnsi="宋体"/>
                            <w:color w:val="000000"/>
                            <w:sz w:val="18"/>
                            <w:szCs w:val="18"/>
                          </w:rPr>
                        </w:pPr>
                        <w:proofErr w:type="gramStart"/>
                        <w:r>
                          <w:rPr>
                            <w:rFonts w:ascii="宋体" w:hAnsi="宋体" w:hint="eastAsia"/>
                            <w:color w:val="000000"/>
                            <w:sz w:val="18"/>
                            <w:szCs w:val="18"/>
                          </w:rPr>
                          <w:t>冷换设备</w:t>
                        </w:r>
                        <w:proofErr w:type="gramEnd"/>
                        <w:r>
                          <w:rPr>
                            <w:rFonts w:ascii="宋体" w:hAnsi="宋体" w:hint="eastAsia"/>
                            <w:color w:val="000000"/>
                            <w:sz w:val="18"/>
                            <w:szCs w:val="18"/>
                          </w:rPr>
                          <w:t>基础</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411"/>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卧式容器基础</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514"/>
                      <w:jc w:val="center"/>
                    </w:trPr>
                    <w:tc>
                      <w:tcPr>
                        <w:tcW w:w="524" w:type="dxa"/>
                        <w:vMerge w:val="restart"/>
                      </w:tcPr>
                      <w:p w:rsidR="00847316" w:rsidRDefault="00847316" w:rsidP="00847316">
                        <w:pPr>
                          <w:jc w:val="center"/>
                          <w:rPr>
                            <w:rFonts w:ascii="宋体" w:hAnsi="宋体"/>
                            <w:color w:val="000000"/>
                            <w:sz w:val="18"/>
                            <w:szCs w:val="18"/>
                          </w:rPr>
                        </w:pPr>
                        <w:r>
                          <w:rPr>
                            <w:rFonts w:ascii="宋体" w:hAnsi="宋体" w:hint="eastAsia"/>
                            <w:color w:val="000000"/>
                            <w:sz w:val="18"/>
                            <w:szCs w:val="18"/>
                          </w:rPr>
                          <w:t>5</w:t>
                        </w:r>
                      </w:p>
                    </w:tc>
                    <w:tc>
                      <w:tcPr>
                        <w:tcW w:w="1165" w:type="dxa"/>
                        <w:vMerge w:val="restart"/>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压力容器基础</w:t>
                        </w: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 xml:space="preserve"> 球罐基础</w:t>
                        </w:r>
                      </w:p>
                    </w:tc>
                    <w:tc>
                      <w:tcPr>
                        <w:tcW w:w="474"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4"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r>
                  <w:tr w:rsidR="00847316" w:rsidTr="00E3649B">
                    <w:trPr>
                      <w:cantSplit/>
                      <w:trHeight w:val="514"/>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压力储罐基础</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pStyle w:val="ab"/>
                          <w:pBdr>
                            <w:bottom w:val="none" w:sz="0" w:space="0" w:color="auto"/>
                          </w:pBdr>
                          <w:tabs>
                            <w:tab w:val="clear" w:pos="4153"/>
                            <w:tab w:val="clear" w:pos="8306"/>
                          </w:tabs>
                          <w:snapToGrid/>
                          <w:spacing w:line="420" w:lineRule="exact"/>
                          <w:rPr>
                            <w:rFonts w:ascii="宋体" w:hAnsi="宋体" w:cs="Arial"/>
                          </w:rPr>
                        </w:pPr>
                        <w:r>
                          <w:rPr>
                            <w:rFonts w:ascii="宋体" w:hAnsi="宋体" w:cs="Arial" w:hint="eastAsia"/>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369"/>
                      <w:jc w:val="center"/>
                    </w:trPr>
                    <w:tc>
                      <w:tcPr>
                        <w:tcW w:w="524" w:type="dxa"/>
                      </w:tcPr>
                      <w:p w:rsidR="00847316" w:rsidRDefault="00847316" w:rsidP="00847316">
                        <w:pPr>
                          <w:jc w:val="center"/>
                          <w:rPr>
                            <w:rFonts w:ascii="宋体" w:hAnsi="宋体"/>
                            <w:color w:val="000000"/>
                            <w:sz w:val="18"/>
                            <w:szCs w:val="18"/>
                          </w:rPr>
                        </w:pPr>
                        <w:r>
                          <w:rPr>
                            <w:rFonts w:ascii="宋体" w:hAnsi="宋体" w:hint="eastAsia"/>
                            <w:color w:val="000000"/>
                            <w:sz w:val="18"/>
                            <w:szCs w:val="18"/>
                          </w:rPr>
                          <w:t>6</w:t>
                        </w:r>
                      </w:p>
                    </w:tc>
                    <w:tc>
                      <w:tcPr>
                        <w:tcW w:w="1165"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管沟</w:t>
                        </w: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地下及半地下管沟</w:t>
                        </w:r>
                      </w:p>
                    </w:tc>
                    <w:tc>
                      <w:tcPr>
                        <w:tcW w:w="474"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r>
                  <w:tr w:rsidR="00847316" w:rsidTr="00E3649B">
                    <w:trPr>
                      <w:cantSplit/>
                      <w:trHeight w:val="419"/>
                      <w:jc w:val="center"/>
                    </w:trPr>
                    <w:tc>
                      <w:tcPr>
                        <w:tcW w:w="524" w:type="dxa"/>
                        <w:vMerge w:val="restart"/>
                      </w:tcPr>
                      <w:p w:rsidR="00847316" w:rsidRDefault="00847316" w:rsidP="00847316">
                        <w:pPr>
                          <w:jc w:val="center"/>
                          <w:rPr>
                            <w:rFonts w:ascii="宋体" w:hAnsi="宋体"/>
                            <w:color w:val="000000"/>
                            <w:sz w:val="18"/>
                            <w:szCs w:val="18"/>
                          </w:rPr>
                        </w:pPr>
                      </w:p>
                      <w:p w:rsidR="00847316" w:rsidRDefault="00847316" w:rsidP="00847316">
                        <w:pPr>
                          <w:jc w:val="center"/>
                          <w:rPr>
                            <w:rFonts w:ascii="宋体" w:hAnsi="宋体"/>
                            <w:color w:val="000000"/>
                            <w:sz w:val="18"/>
                            <w:szCs w:val="18"/>
                          </w:rPr>
                        </w:pPr>
                        <w:r>
                          <w:rPr>
                            <w:rFonts w:ascii="宋体" w:hAnsi="宋体" w:hint="eastAsia"/>
                            <w:color w:val="000000"/>
                            <w:sz w:val="18"/>
                            <w:szCs w:val="18"/>
                          </w:rPr>
                          <w:t>7</w:t>
                        </w:r>
                      </w:p>
                      <w:p w:rsidR="00847316" w:rsidRDefault="00847316" w:rsidP="00847316">
                        <w:pPr>
                          <w:jc w:val="center"/>
                          <w:rPr>
                            <w:rFonts w:ascii="宋体" w:hAnsi="宋体"/>
                            <w:color w:val="000000"/>
                            <w:sz w:val="18"/>
                            <w:szCs w:val="18"/>
                          </w:rPr>
                        </w:pPr>
                      </w:p>
                    </w:tc>
                    <w:tc>
                      <w:tcPr>
                        <w:tcW w:w="1165" w:type="dxa"/>
                        <w:vMerge w:val="restart"/>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管墩</w:t>
                        </w: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固定管墩</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431"/>
                      <w:jc w:val="center"/>
                    </w:trPr>
                    <w:tc>
                      <w:tcPr>
                        <w:tcW w:w="524" w:type="dxa"/>
                        <w:vMerge/>
                      </w:tcPr>
                      <w:p w:rsidR="00847316" w:rsidRDefault="00847316" w:rsidP="00847316">
                        <w:pPr>
                          <w:jc w:val="center"/>
                          <w:rPr>
                            <w:rFonts w:ascii="宋体" w:hAnsi="宋体"/>
                            <w:color w:val="000000"/>
                            <w:sz w:val="18"/>
                            <w:szCs w:val="18"/>
                          </w:rPr>
                        </w:pPr>
                      </w:p>
                    </w:tc>
                    <w:tc>
                      <w:tcPr>
                        <w:tcW w:w="1165" w:type="dxa"/>
                        <w:vMerge/>
                        <w:vAlign w:val="center"/>
                      </w:tcPr>
                      <w:p w:rsidR="00847316" w:rsidRDefault="00847316" w:rsidP="00847316">
                        <w:pPr>
                          <w:jc w:val="center"/>
                          <w:rPr>
                            <w:rFonts w:ascii="宋体" w:hAnsi="宋体"/>
                            <w:color w:val="000000"/>
                            <w:sz w:val="18"/>
                            <w:szCs w:val="18"/>
                          </w:rPr>
                        </w:pPr>
                      </w:p>
                    </w:tc>
                    <w:tc>
                      <w:tcPr>
                        <w:tcW w:w="2766" w:type="dxa"/>
                        <w:vAlign w:val="center"/>
                      </w:tcPr>
                      <w:p w:rsidR="00847316" w:rsidRDefault="00847316" w:rsidP="00847316">
                        <w:pPr>
                          <w:jc w:val="center"/>
                          <w:rPr>
                            <w:rFonts w:ascii="宋体" w:hAnsi="宋体"/>
                            <w:color w:val="000000"/>
                            <w:sz w:val="18"/>
                            <w:szCs w:val="18"/>
                          </w:rPr>
                        </w:pPr>
                        <w:r>
                          <w:rPr>
                            <w:rFonts w:ascii="宋体" w:hAnsi="宋体" w:hint="eastAsia"/>
                            <w:color w:val="000000"/>
                            <w:sz w:val="18"/>
                            <w:szCs w:val="18"/>
                          </w:rPr>
                          <w:t>活动管墩</w:t>
                        </w:r>
                      </w:p>
                    </w:tc>
                    <w:tc>
                      <w:tcPr>
                        <w:tcW w:w="47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r>
                  <w:tr w:rsidR="00847316" w:rsidTr="00E3649B">
                    <w:trPr>
                      <w:cantSplit/>
                      <w:trHeight w:val="514"/>
                      <w:jc w:val="center"/>
                    </w:trPr>
                    <w:tc>
                      <w:tcPr>
                        <w:tcW w:w="524" w:type="dxa"/>
                      </w:tcPr>
                      <w:p w:rsidR="00847316" w:rsidRDefault="00847316" w:rsidP="00847316">
                        <w:pPr>
                          <w:jc w:val="center"/>
                          <w:rPr>
                            <w:rFonts w:ascii="宋体" w:hAnsi="宋体"/>
                            <w:color w:val="000000"/>
                            <w:sz w:val="18"/>
                            <w:szCs w:val="18"/>
                          </w:rPr>
                        </w:pPr>
                        <w:r>
                          <w:rPr>
                            <w:rFonts w:ascii="宋体" w:hAnsi="宋体" w:hint="eastAsia"/>
                            <w:color w:val="000000"/>
                            <w:sz w:val="18"/>
                            <w:szCs w:val="18"/>
                          </w:rPr>
                          <w:t>8</w:t>
                        </w:r>
                      </w:p>
                    </w:tc>
                    <w:tc>
                      <w:tcPr>
                        <w:tcW w:w="1165" w:type="dxa"/>
                        <w:vAlign w:val="center"/>
                      </w:tcPr>
                      <w:p w:rsidR="00847316" w:rsidRDefault="00847316" w:rsidP="00847316">
                        <w:pPr>
                          <w:jc w:val="center"/>
                          <w:rPr>
                            <w:rFonts w:ascii="宋体" w:hAnsi="宋体"/>
                            <w:color w:val="000000"/>
                            <w:sz w:val="18"/>
                            <w:szCs w:val="18"/>
                          </w:rPr>
                        </w:pPr>
                        <w:proofErr w:type="gramStart"/>
                        <w:r>
                          <w:rPr>
                            <w:rFonts w:ascii="宋体" w:hAnsi="宋体" w:hint="eastAsia"/>
                            <w:color w:val="000000"/>
                            <w:sz w:val="18"/>
                            <w:szCs w:val="18"/>
                          </w:rPr>
                          <w:t>地下井类</w:t>
                        </w:r>
                        <w:proofErr w:type="gramEnd"/>
                      </w:p>
                    </w:tc>
                    <w:tc>
                      <w:tcPr>
                        <w:tcW w:w="2766" w:type="dxa"/>
                        <w:vAlign w:val="center"/>
                      </w:tcPr>
                      <w:p w:rsidR="00847316" w:rsidRDefault="00847316" w:rsidP="00847316">
                        <w:pPr>
                          <w:jc w:val="center"/>
                          <w:rPr>
                            <w:rFonts w:ascii="宋体" w:hAnsi="宋体"/>
                            <w:color w:val="000000"/>
                            <w:sz w:val="18"/>
                            <w:szCs w:val="18"/>
                          </w:rPr>
                        </w:pPr>
                        <w:proofErr w:type="gramStart"/>
                        <w:r>
                          <w:rPr>
                            <w:rFonts w:ascii="宋体" w:hAnsi="宋体" w:hint="eastAsia"/>
                            <w:color w:val="000000"/>
                            <w:sz w:val="18"/>
                            <w:szCs w:val="18"/>
                          </w:rPr>
                          <w:t>地下井类构筑物</w:t>
                        </w:r>
                        <w:proofErr w:type="gramEnd"/>
                      </w:p>
                    </w:tc>
                    <w:tc>
                      <w:tcPr>
                        <w:tcW w:w="474" w:type="dxa"/>
                        <w:vAlign w:val="center"/>
                      </w:tcPr>
                      <w:p w:rsidR="00847316" w:rsidRDefault="00847316" w:rsidP="00847316">
                        <w:pPr>
                          <w:tabs>
                            <w:tab w:val="left" w:pos="6120"/>
                          </w:tabs>
                          <w:spacing w:line="420" w:lineRule="exact"/>
                          <w:jc w:val="center"/>
                          <w:rPr>
                            <w:rFonts w:ascii="宋体" w:hAnsi="宋体" w:cs="Arial"/>
                            <w:sz w:val="18"/>
                            <w:szCs w:val="18"/>
                          </w:rPr>
                        </w:pPr>
                        <w:r>
                          <w:rPr>
                            <w:rFonts w:ascii="宋体" w:hAnsi="宋体" w:cs="Arial"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2" w:type="dxa"/>
                        <w:vAlign w:val="center"/>
                      </w:tcPr>
                      <w:p w:rsidR="00847316" w:rsidRDefault="00847316" w:rsidP="00847316">
                        <w:pPr>
                          <w:spacing w:line="420" w:lineRule="exact"/>
                          <w:jc w:val="center"/>
                          <w:rPr>
                            <w:rFonts w:ascii="宋体" w:hAnsi="宋体"/>
                            <w:sz w:val="18"/>
                            <w:szCs w:val="18"/>
                          </w:rPr>
                        </w:pPr>
                        <w:r>
                          <w:rPr>
                            <w:rFonts w:ascii="宋体" w:hAnsi="宋体" w:hint="eastAsia"/>
                            <w:sz w:val="18"/>
                            <w:szCs w:val="18"/>
                          </w:rPr>
                          <w:t>-</w:t>
                        </w:r>
                      </w:p>
                    </w:tc>
                    <w:tc>
                      <w:tcPr>
                        <w:tcW w:w="584" w:type="dxa"/>
                        <w:vAlign w:val="center"/>
                      </w:tcPr>
                      <w:p w:rsidR="00847316" w:rsidRDefault="00847316" w:rsidP="00847316">
                        <w:pPr>
                          <w:spacing w:line="420" w:lineRule="exact"/>
                          <w:jc w:val="center"/>
                          <w:rPr>
                            <w:rFonts w:ascii="宋体" w:hAnsi="宋体"/>
                            <w:sz w:val="18"/>
                            <w:szCs w:val="18"/>
                          </w:rPr>
                        </w:pPr>
                        <w:r>
                          <w:rPr>
                            <w:rFonts w:ascii="宋体" w:hAnsi="宋体" w:cs="Arial" w:hint="eastAsia"/>
                            <w:sz w:val="18"/>
                            <w:szCs w:val="18"/>
                          </w:rPr>
                          <w:t>★</w:t>
                        </w:r>
                      </w:p>
                    </w:tc>
                  </w:tr>
                </w:tbl>
                <w:p w:rsidR="00847316" w:rsidRDefault="00847316" w:rsidP="00847316">
                  <w:pPr>
                    <w:ind w:firstLineChars="400" w:firstLine="843"/>
                    <w:rPr>
                      <w:color w:val="000000"/>
                      <w:szCs w:val="21"/>
                    </w:rPr>
                  </w:pPr>
                  <w:r>
                    <w:rPr>
                      <w:rFonts w:ascii="黑体" w:eastAsia="黑体" w:hAnsi="宋体" w:hint="eastAsia"/>
                      <w:b/>
                      <w:color w:val="000000"/>
                      <w:szCs w:val="21"/>
                    </w:rPr>
                    <w:t>续表5.0.3</w:t>
                  </w:r>
                </w:p>
                <w:tbl>
                  <w:tblPr>
                    <w:tblW w:w="6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191"/>
                    <w:gridCol w:w="2679"/>
                    <w:gridCol w:w="485"/>
                    <w:gridCol w:w="595"/>
                    <w:gridCol w:w="595"/>
                    <w:gridCol w:w="596"/>
                  </w:tblGrid>
                  <w:tr w:rsidR="00847316" w:rsidTr="00E3649B">
                    <w:trPr>
                      <w:cantSplit/>
                      <w:trHeight w:val="415"/>
                      <w:jc w:val="center"/>
                    </w:trPr>
                    <w:tc>
                      <w:tcPr>
                        <w:tcW w:w="685" w:type="dxa"/>
                        <w:vMerge w:val="restart"/>
                        <w:vAlign w:val="center"/>
                      </w:tcPr>
                      <w:p w:rsidR="00847316" w:rsidRPr="007B2748" w:rsidRDefault="00847316" w:rsidP="00847316">
                        <w:pPr>
                          <w:spacing w:line="360" w:lineRule="exact"/>
                          <w:jc w:val="center"/>
                          <w:rPr>
                            <w:rFonts w:ascii="宋体" w:hAnsi="宋体"/>
                            <w:color w:val="000000"/>
                            <w:sz w:val="18"/>
                            <w:szCs w:val="18"/>
                          </w:rPr>
                        </w:pPr>
                        <w:r w:rsidRPr="007B2748">
                          <w:rPr>
                            <w:rFonts w:ascii="宋体" w:hAnsi="宋体" w:hint="eastAsia"/>
                            <w:color w:val="000000"/>
                            <w:sz w:val="18"/>
                            <w:szCs w:val="18"/>
                          </w:rPr>
                          <w:t>序号</w:t>
                        </w:r>
                      </w:p>
                    </w:tc>
                    <w:tc>
                      <w:tcPr>
                        <w:tcW w:w="1191" w:type="dxa"/>
                        <w:vMerge w:val="restart"/>
                        <w:vAlign w:val="center"/>
                      </w:tcPr>
                      <w:p w:rsidR="00847316" w:rsidRPr="007B2748" w:rsidRDefault="00847316" w:rsidP="00847316">
                        <w:pPr>
                          <w:spacing w:line="360" w:lineRule="exact"/>
                          <w:jc w:val="center"/>
                          <w:rPr>
                            <w:rFonts w:ascii="宋体" w:hAnsi="宋体"/>
                            <w:color w:val="000000"/>
                            <w:sz w:val="18"/>
                            <w:szCs w:val="18"/>
                          </w:rPr>
                        </w:pPr>
                        <w:r w:rsidRPr="007B2748">
                          <w:rPr>
                            <w:rFonts w:ascii="宋体" w:hAnsi="宋体" w:hint="eastAsia"/>
                            <w:color w:val="000000"/>
                            <w:sz w:val="18"/>
                            <w:szCs w:val="18"/>
                          </w:rPr>
                          <w:t>构筑物类别</w:t>
                        </w:r>
                      </w:p>
                    </w:tc>
                    <w:tc>
                      <w:tcPr>
                        <w:tcW w:w="2679" w:type="dxa"/>
                        <w:vMerge w:val="restart"/>
                        <w:vAlign w:val="center"/>
                      </w:tcPr>
                      <w:p w:rsidR="00847316" w:rsidRPr="007B2748" w:rsidRDefault="00847316" w:rsidP="00847316">
                        <w:pPr>
                          <w:spacing w:line="360" w:lineRule="exact"/>
                          <w:jc w:val="center"/>
                          <w:rPr>
                            <w:rFonts w:ascii="宋体" w:hAnsi="宋体"/>
                            <w:color w:val="000000"/>
                            <w:sz w:val="18"/>
                            <w:szCs w:val="18"/>
                          </w:rPr>
                        </w:pPr>
                        <w:r w:rsidRPr="007B2748">
                          <w:rPr>
                            <w:rFonts w:ascii="宋体" w:hAnsi="宋体" w:hint="eastAsia"/>
                            <w:color w:val="000000"/>
                            <w:sz w:val="18"/>
                            <w:szCs w:val="18"/>
                          </w:rPr>
                          <w:t>构筑物名称</w:t>
                        </w:r>
                      </w:p>
                    </w:tc>
                    <w:tc>
                      <w:tcPr>
                        <w:tcW w:w="2271" w:type="dxa"/>
                        <w:gridSpan w:val="4"/>
                        <w:vAlign w:val="center"/>
                      </w:tcPr>
                      <w:p w:rsidR="00847316" w:rsidRPr="007B2748" w:rsidRDefault="00847316" w:rsidP="00847316">
                        <w:pPr>
                          <w:spacing w:line="360" w:lineRule="exact"/>
                          <w:jc w:val="center"/>
                          <w:rPr>
                            <w:rFonts w:ascii="宋体" w:hAnsi="宋体"/>
                            <w:color w:val="000000"/>
                            <w:sz w:val="18"/>
                            <w:szCs w:val="18"/>
                          </w:rPr>
                        </w:pPr>
                        <w:r w:rsidRPr="007B2748">
                          <w:rPr>
                            <w:rFonts w:ascii="宋体" w:hAnsi="宋体" w:hint="eastAsia"/>
                            <w:color w:val="000000"/>
                            <w:sz w:val="18"/>
                            <w:szCs w:val="18"/>
                          </w:rPr>
                          <w:t>抗震设防分类</w:t>
                        </w:r>
                      </w:p>
                    </w:tc>
                  </w:tr>
                  <w:tr w:rsidR="00847316" w:rsidTr="00A546B9">
                    <w:trPr>
                      <w:cantSplit/>
                      <w:trHeight w:val="324"/>
                      <w:jc w:val="center"/>
                    </w:trPr>
                    <w:tc>
                      <w:tcPr>
                        <w:tcW w:w="685" w:type="dxa"/>
                        <w:vMerge/>
                      </w:tcPr>
                      <w:p w:rsidR="00847316" w:rsidRPr="000E4452" w:rsidRDefault="00847316" w:rsidP="00847316">
                        <w:pPr>
                          <w:spacing w:line="360" w:lineRule="exact"/>
                          <w:jc w:val="center"/>
                          <w:rPr>
                            <w:rFonts w:ascii="宋体" w:hAnsi="宋体"/>
                            <w:color w:val="000000"/>
                            <w:sz w:val="18"/>
                            <w:szCs w:val="18"/>
                          </w:rPr>
                        </w:pPr>
                      </w:p>
                    </w:tc>
                    <w:tc>
                      <w:tcPr>
                        <w:tcW w:w="1191" w:type="dxa"/>
                        <w:vMerge/>
                        <w:vAlign w:val="center"/>
                      </w:tcPr>
                      <w:p w:rsidR="00847316" w:rsidRPr="000E4452" w:rsidRDefault="00847316" w:rsidP="00847316">
                        <w:pPr>
                          <w:spacing w:line="360" w:lineRule="exact"/>
                          <w:jc w:val="center"/>
                          <w:rPr>
                            <w:rFonts w:ascii="宋体" w:hAnsi="宋体"/>
                            <w:color w:val="000000"/>
                            <w:sz w:val="18"/>
                            <w:szCs w:val="18"/>
                          </w:rPr>
                        </w:pPr>
                      </w:p>
                    </w:tc>
                    <w:tc>
                      <w:tcPr>
                        <w:tcW w:w="2679" w:type="dxa"/>
                        <w:vMerge/>
                        <w:vAlign w:val="center"/>
                      </w:tcPr>
                      <w:p w:rsidR="00847316" w:rsidRPr="000E4452" w:rsidRDefault="00847316" w:rsidP="00847316">
                        <w:pPr>
                          <w:spacing w:line="360" w:lineRule="exact"/>
                          <w:jc w:val="center"/>
                          <w:rPr>
                            <w:rFonts w:ascii="宋体" w:hAnsi="宋体"/>
                            <w:color w:val="000000"/>
                            <w:sz w:val="18"/>
                            <w:szCs w:val="18"/>
                          </w:rPr>
                        </w:pPr>
                      </w:p>
                    </w:tc>
                    <w:tc>
                      <w:tcPr>
                        <w:tcW w:w="485" w:type="dxa"/>
                        <w:vAlign w:val="center"/>
                      </w:tcPr>
                      <w:p w:rsidR="00847316" w:rsidRPr="000E4452" w:rsidRDefault="00847316" w:rsidP="00847316">
                        <w:pPr>
                          <w:spacing w:line="360" w:lineRule="exact"/>
                          <w:jc w:val="center"/>
                          <w:rPr>
                            <w:rFonts w:ascii="宋体" w:hAnsi="宋体"/>
                            <w:color w:val="000000"/>
                            <w:sz w:val="18"/>
                            <w:szCs w:val="18"/>
                          </w:rPr>
                        </w:pPr>
                        <w:r w:rsidRPr="000E4452">
                          <w:rPr>
                            <w:rFonts w:ascii="宋体" w:hAnsi="宋体" w:hint="eastAsia"/>
                            <w:color w:val="000000"/>
                            <w:sz w:val="18"/>
                            <w:szCs w:val="18"/>
                          </w:rPr>
                          <w:t>甲</w:t>
                        </w:r>
                      </w:p>
                    </w:tc>
                    <w:tc>
                      <w:tcPr>
                        <w:tcW w:w="595" w:type="dxa"/>
                        <w:vAlign w:val="center"/>
                      </w:tcPr>
                      <w:p w:rsidR="00847316" w:rsidRPr="000E4452" w:rsidRDefault="00847316" w:rsidP="00847316">
                        <w:pPr>
                          <w:spacing w:line="360" w:lineRule="exact"/>
                          <w:jc w:val="center"/>
                          <w:rPr>
                            <w:rFonts w:ascii="宋体" w:hAnsi="宋体"/>
                            <w:color w:val="000000"/>
                            <w:sz w:val="18"/>
                            <w:szCs w:val="18"/>
                          </w:rPr>
                        </w:pPr>
                        <w:r w:rsidRPr="000E4452">
                          <w:rPr>
                            <w:rFonts w:ascii="宋体" w:hAnsi="宋体" w:hint="eastAsia"/>
                            <w:color w:val="000000"/>
                            <w:sz w:val="18"/>
                            <w:szCs w:val="18"/>
                          </w:rPr>
                          <w:t>乙</w:t>
                        </w:r>
                      </w:p>
                    </w:tc>
                    <w:tc>
                      <w:tcPr>
                        <w:tcW w:w="595" w:type="dxa"/>
                        <w:vAlign w:val="center"/>
                      </w:tcPr>
                      <w:p w:rsidR="00847316" w:rsidRPr="000E4452" w:rsidRDefault="00847316" w:rsidP="00847316">
                        <w:pPr>
                          <w:spacing w:line="360" w:lineRule="exact"/>
                          <w:jc w:val="center"/>
                          <w:rPr>
                            <w:rFonts w:ascii="宋体" w:hAnsi="宋体"/>
                            <w:color w:val="000000"/>
                            <w:sz w:val="18"/>
                            <w:szCs w:val="18"/>
                          </w:rPr>
                        </w:pPr>
                        <w:r w:rsidRPr="000E4452">
                          <w:rPr>
                            <w:rFonts w:ascii="宋体" w:hAnsi="宋体" w:hint="eastAsia"/>
                            <w:color w:val="000000"/>
                            <w:sz w:val="18"/>
                            <w:szCs w:val="18"/>
                          </w:rPr>
                          <w:t>丙</w:t>
                        </w:r>
                      </w:p>
                    </w:tc>
                    <w:tc>
                      <w:tcPr>
                        <w:tcW w:w="596" w:type="dxa"/>
                        <w:vAlign w:val="center"/>
                      </w:tcPr>
                      <w:p w:rsidR="00847316" w:rsidRPr="000E4452" w:rsidRDefault="00847316" w:rsidP="00847316">
                        <w:pPr>
                          <w:spacing w:line="360" w:lineRule="exact"/>
                          <w:jc w:val="center"/>
                          <w:rPr>
                            <w:rFonts w:ascii="宋体" w:hAnsi="宋体"/>
                            <w:color w:val="000000"/>
                            <w:sz w:val="18"/>
                            <w:szCs w:val="18"/>
                          </w:rPr>
                        </w:pPr>
                        <w:r w:rsidRPr="000E4452">
                          <w:rPr>
                            <w:rFonts w:ascii="宋体" w:hAnsi="宋体" w:hint="eastAsia"/>
                            <w:color w:val="000000"/>
                            <w:sz w:val="18"/>
                            <w:szCs w:val="18"/>
                          </w:rPr>
                          <w:t>丁</w:t>
                        </w:r>
                      </w:p>
                    </w:tc>
                  </w:tr>
                  <w:tr w:rsidR="00847316" w:rsidTr="00A546B9">
                    <w:trPr>
                      <w:cantSplit/>
                      <w:trHeight w:val="560"/>
                      <w:jc w:val="center"/>
                    </w:trPr>
                    <w:tc>
                      <w:tcPr>
                        <w:tcW w:w="685" w:type="dxa"/>
                        <w:vMerge w:val="restart"/>
                      </w:tcPr>
                      <w:p w:rsidR="00847316" w:rsidRPr="007B2748" w:rsidRDefault="00847316" w:rsidP="00847316">
                        <w:pPr>
                          <w:jc w:val="center"/>
                          <w:rPr>
                            <w:rFonts w:ascii="宋体" w:hAnsi="宋体"/>
                            <w:color w:val="000000"/>
                            <w:sz w:val="18"/>
                            <w:szCs w:val="18"/>
                          </w:rPr>
                        </w:pPr>
                      </w:p>
                      <w:p w:rsidR="00847316" w:rsidRPr="007B2748" w:rsidRDefault="00847316" w:rsidP="00847316">
                        <w:pPr>
                          <w:jc w:val="center"/>
                          <w:rPr>
                            <w:rFonts w:ascii="宋体" w:hAnsi="宋体"/>
                            <w:color w:val="000000"/>
                            <w:sz w:val="18"/>
                            <w:szCs w:val="18"/>
                          </w:rPr>
                        </w:pPr>
                        <w:r w:rsidRPr="007B2748">
                          <w:rPr>
                            <w:rFonts w:ascii="宋体" w:hAnsi="宋体" w:hint="eastAsia"/>
                            <w:color w:val="000000"/>
                            <w:sz w:val="18"/>
                            <w:szCs w:val="18"/>
                          </w:rPr>
                          <w:t>9</w:t>
                        </w:r>
                      </w:p>
                    </w:tc>
                    <w:tc>
                      <w:tcPr>
                        <w:tcW w:w="1191" w:type="dxa"/>
                        <w:vMerge w:val="restart"/>
                        <w:vAlign w:val="center"/>
                      </w:tcPr>
                      <w:p w:rsidR="00847316" w:rsidRPr="007B2748" w:rsidRDefault="00847316" w:rsidP="00847316">
                        <w:pPr>
                          <w:jc w:val="center"/>
                          <w:rPr>
                            <w:rFonts w:ascii="宋体" w:hAnsi="宋体"/>
                            <w:color w:val="000000"/>
                            <w:sz w:val="18"/>
                            <w:szCs w:val="18"/>
                          </w:rPr>
                        </w:pPr>
                        <w:proofErr w:type="gramStart"/>
                        <w:r w:rsidRPr="007B2748">
                          <w:rPr>
                            <w:rFonts w:ascii="宋体" w:hAnsi="宋体" w:hint="eastAsia"/>
                            <w:color w:val="000000"/>
                            <w:sz w:val="18"/>
                            <w:szCs w:val="18"/>
                          </w:rPr>
                          <w:t>池类</w:t>
                        </w:r>
                        <w:proofErr w:type="gramEnd"/>
                      </w:p>
                    </w:tc>
                    <w:tc>
                      <w:tcPr>
                        <w:tcW w:w="2679" w:type="dxa"/>
                        <w:vAlign w:val="center"/>
                      </w:tcPr>
                      <w:p w:rsidR="00847316" w:rsidRPr="007B2748" w:rsidRDefault="00847316" w:rsidP="00847316">
                        <w:pPr>
                          <w:jc w:val="center"/>
                          <w:rPr>
                            <w:rFonts w:ascii="宋体" w:hAnsi="宋体"/>
                            <w:color w:val="000000"/>
                            <w:sz w:val="18"/>
                            <w:szCs w:val="18"/>
                          </w:rPr>
                        </w:pPr>
                        <w:r w:rsidRPr="007B2748">
                          <w:rPr>
                            <w:rFonts w:ascii="宋体" w:hAnsi="宋体" w:hint="eastAsia"/>
                            <w:color w:val="000000"/>
                            <w:sz w:val="18"/>
                            <w:szCs w:val="18"/>
                          </w:rPr>
                          <w:t>污水处理池</w:t>
                        </w:r>
                      </w:p>
                    </w:tc>
                    <w:tc>
                      <w:tcPr>
                        <w:tcW w:w="48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c>
                      <w:tcPr>
                        <w:tcW w:w="59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c>
                      <w:tcPr>
                        <w:tcW w:w="59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cs="Arial" w:hint="eastAsia"/>
                            <w:color w:val="000000"/>
                            <w:sz w:val="18"/>
                            <w:szCs w:val="18"/>
                          </w:rPr>
                          <w:t>★</w:t>
                        </w:r>
                      </w:p>
                    </w:tc>
                    <w:tc>
                      <w:tcPr>
                        <w:tcW w:w="596"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r>
                  <w:tr w:rsidR="00847316" w:rsidTr="00A546B9">
                    <w:trPr>
                      <w:cantSplit/>
                      <w:trHeight w:val="560"/>
                      <w:jc w:val="center"/>
                    </w:trPr>
                    <w:tc>
                      <w:tcPr>
                        <w:tcW w:w="685" w:type="dxa"/>
                        <w:vMerge/>
                      </w:tcPr>
                      <w:p w:rsidR="00847316" w:rsidRPr="000E4452" w:rsidRDefault="00847316" w:rsidP="00847316">
                        <w:pPr>
                          <w:jc w:val="center"/>
                          <w:rPr>
                            <w:rFonts w:ascii="宋体" w:hAnsi="宋体"/>
                            <w:color w:val="000000"/>
                            <w:sz w:val="18"/>
                            <w:szCs w:val="18"/>
                          </w:rPr>
                        </w:pPr>
                      </w:p>
                    </w:tc>
                    <w:tc>
                      <w:tcPr>
                        <w:tcW w:w="1191" w:type="dxa"/>
                        <w:vMerge/>
                        <w:vAlign w:val="center"/>
                      </w:tcPr>
                      <w:p w:rsidR="00847316" w:rsidRPr="000E4452" w:rsidRDefault="00847316" w:rsidP="00847316">
                        <w:pPr>
                          <w:jc w:val="center"/>
                          <w:rPr>
                            <w:rFonts w:ascii="宋体" w:hAnsi="宋体"/>
                            <w:color w:val="000000"/>
                            <w:sz w:val="18"/>
                            <w:szCs w:val="18"/>
                          </w:rPr>
                        </w:pPr>
                      </w:p>
                    </w:tc>
                    <w:tc>
                      <w:tcPr>
                        <w:tcW w:w="2679" w:type="dxa"/>
                        <w:vAlign w:val="center"/>
                      </w:tcPr>
                      <w:p w:rsidR="00847316" w:rsidRPr="000E4452" w:rsidRDefault="00847316" w:rsidP="00847316">
                        <w:pPr>
                          <w:jc w:val="center"/>
                          <w:rPr>
                            <w:rFonts w:ascii="宋体" w:hAnsi="宋体"/>
                            <w:color w:val="000000"/>
                            <w:sz w:val="18"/>
                            <w:szCs w:val="18"/>
                          </w:rPr>
                        </w:pPr>
                        <w:proofErr w:type="gramStart"/>
                        <w:r w:rsidRPr="000E4452">
                          <w:rPr>
                            <w:rFonts w:ascii="宋体" w:hAnsi="宋体" w:hint="eastAsia"/>
                            <w:color w:val="000000"/>
                            <w:sz w:val="18"/>
                            <w:szCs w:val="18"/>
                          </w:rPr>
                          <w:t>其它池类</w:t>
                        </w:r>
                        <w:proofErr w:type="gramEnd"/>
                      </w:p>
                    </w:tc>
                    <w:tc>
                      <w:tcPr>
                        <w:tcW w:w="48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c>
                      <w:tcPr>
                        <w:tcW w:w="59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c>
                      <w:tcPr>
                        <w:tcW w:w="59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cs="Arial" w:hint="eastAsia"/>
                            <w:color w:val="000000"/>
                            <w:sz w:val="18"/>
                            <w:szCs w:val="18"/>
                          </w:rPr>
                          <w:t>★</w:t>
                        </w:r>
                      </w:p>
                    </w:tc>
                    <w:tc>
                      <w:tcPr>
                        <w:tcW w:w="596"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r>
                  <w:tr w:rsidR="00847316" w:rsidTr="00A546B9">
                    <w:trPr>
                      <w:cantSplit/>
                      <w:trHeight w:val="560"/>
                      <w:jc w:val="center"/>
                    </w:trPr>
                    <w:tc>
                      <w:tcPr>
                        <w:tcW w:w="685" w:type="dxa"/>
                        <w:vMerge w:val="restart"/>
                      </w:tcPr>
                      <w:p w:rsidR="00847316" w:rsidRPr="007B2748" w:rsidRDefault="00847316" w:rsidP="00847316">
                        <w:pPr>
                          <w:jc w:val="center"/>
                          <w:rPr>
                            <w:rFonts w:ascii="宋体" w:hAnsi="宋体"/>
                            <w:color w:val="000000"/>
                            <w:sz w:val="18"/>
                            <w:szCs w:val="18"/>
                          </w:rPr>
                        </w:pPr>
                      </w:p>
                      <w:p w:rsidR="00847316" w:rsidRPr="007B2748" w:rsidRDefault="00847316" w:rsidP="00847316">
                        <w:pPr>
                          <w:jc w:val="center"/>
                          <w:rPr>
                            <w:rFonts w:ascii="宋体" w:hAnsi="宋体"/>
                            <w:color w:val="000000"/>
                            <w:sz w:val="18"/>
                            <w:szCs w:val="18"/>
                          </w:rPr>
                        </w:pPr>
                      </w:p>
                      <w:p w:rsidR="00847316" w:rsidRPr="007B2748" w:rsidRDefault="00847316" w:rsidP="00847316">
                        <w:pPr>
                          <w:jc w:val="center"/>
                          <w:rPr>
                            <w:rFonts w:ascii="宋体" w:hAnsi="宋体"/>
                            <w:color w:val="000000"/>
                            <w:sz w:val="18"/>
                            <w:szCs w:val="18"/>
                          </w:rPr>
                        </w:pPr>
                        <w:r w:rsidRPr="007B2748">
                          <w:rPr>
                            <w:rFonts w:ascii="宋体" w:hAnsi="宋体" w:hint="eastAsia"/>
                            <w:color w:val="000000"/>
                            <w:sz w:val="18"/>
                            <w:szCs w:val="18"/>
                          </w:rPr>
                          <w:t>10</w:t>
                        </w:r>
                      </w:p>
                      <w:p w:rsidR="00847316" w:rsidRPr="007B2748" w:rsidRDefault="00847316" w:rsidP="00847316">
                        <w:pPr>
                          <w:jc w:val="center"/>
                          <w:rPr>
                            <w:rFonts w:ascii="宋体" w:hAnsi="宋体"/>
                            <w:color w:val="000000"/>
                            <w:sz w:val="18"/>
                            <w:szCs w:val="18"/>
                          </w:rPr>
                        </w:pPr>
                      </w:p>
                    </w:tc>
                    <w:tc>
                      <w:tcPr>
                        <w:tcW w:w="1191" w:type="dxa"/>
                        <w:vMerge w:val="restart"/>
                        <w:vAlign w:val="center"/>
                      </w:tcPr>
                      <w:p w:rsidR="00847316" w:rsidRPr="007B2748" w:rsidRDefault="00847316" w:rsidP="00847316">
                        <w:pPr>
                          <w:jc w:val="center"/>
                          <w:rPr>
                            <w:rFonts w:ascii="宋体" w:hAnsi="宋体"/>
                            <w:color w:val="000000"/>
                            <w:sz w:val="18"/>
                            <w:szCs w:val="18"/>
                          </w:rPr>
                        </w:pPr>
                        <w:r w:rsidRPr="007B2748">
                          <w:rPr>
                            <w:rFonts w:ascii="宋体" w:hAnsi="宋体" w:hint="eastAsia"/>
                            <w:color w:val="000000"/>
                            <w:sz w:val="18"/>
                            <w:szCs w:val="18"/>
                          </w:rPr>
                          <w:t>烟囱类</w:t>
                        </w:r>
                      </w:p>
                    </w:tc>
                    <w:tc>
                      <w:tcPr>
                        <w:tcW w:w="2679" w:type="dxa"/>
                        <w:vAlign w:val="center"/>
                      </w:tcPr>
                      <w:p w:rsidR="00847316" w:rsidRPr="00DA2490" w:rsidRDefault="00847316" w:rsidP="00847316">
                        <w:pPr>
                          <w:jc w:val="center"/>
                          <w:rPr>
                            <w:rFonts w:ascii="宋体" w:hAnsi="宋体"/>
                            <w:color w:val="000000"/>
                            <w:sz w:val="18"/>
                            <w:szCs w:val="18"/>
                          </w:rPr>
                        </w:pPr>
                        <w:r w:rsidRPr="007B2748">
                          <w:rPr>
                            <w:rFonts w:ascii="宋体" w:hAnsi="宋体" w:hint="eastAsia"/>
                            <w:color w:val="000000"/>
                            <w:sz w:val="18"/>
                            <w:szCs w:val="18"/>
                          </w:rPr>
                          <w:t>钢筋混凝土烟囱（</w:t>
                        </w:r>
                        <w:r w:rsidRPr="007B2748">
                          <w:rPr>
                            <w:rFonts w:ascii="宋体" w:hAnsi="宋体" w:cs="Arial" w:hint="eastAsia"/>
                            <w:color w:val="000000"/>
                            <w:sz w:val="18"/>
                            <w:szCs w:val="18"/>
                          </w:rPr>
                          <w:t>高度H≥</w:t>
                        </w:r>
                        <w:r w:rsidRPr="00150012">
                          <w:rPr>
                            <w:rFonts w:ascii="宋体" w:hAnsi="宋体" w:cs="Arial" w:hint="eastAsia"/>
                            <w:color w:val="000000"/>
                            <w:sz w:val="18"/>
                            <w:szCs w:val="18"/>
                          </w:rPr>
                          <w:t>10</w:t>
                        </w:r>
                        <w:r w:rsidRPr="00CB3CA6">
                          <w:rPr>
                            <w:rFonts w:ascii="宋体" w:hAnsi="宋体" w:cs="Arial"/>
                            <w:color w:val="000000"/>
                            <w:sz w:val="18"/>
                            <w:szCs w:val="18"/>
                          </w:rPr>
                          <w:t>0</w:t>
                        </w:r>
                        <w:r w:rsidRPr="00DA2490">
                          <w:rPr>
                            <w:rFonts w:ascii="宋体" w:hAnsi="宋体" w:cs="Arial" w:hint="eastAsia"/>
                            <w:color w:val="000000"/>
                            <w:sz w:val="18"/>
                            <w:szCs w:val="18"/>
                          </w:rPr>
                          <w:t>m）</w:t>
                        </w:r>
                      </w:p>
                    </w:tc>
                    <w:tc>
                      <w:tcPr>
                        <w:tcW w:w="485" w:type="dxa"/>
                        <w:vAlign w:val="center"/>
                      </w:tcPr>
                      <w:p w:rsidR="00847316" w:rsidRPr="000E4452" w:rsidRDefault="00847316" w:rsidP="00847316">
                        <w:pPr>
                          <w:tabs>
                            <w:tab w:val="left" w:pos="6120"/>
                          </w:tabs>
                          <w:spacing w:line="420" w:lineRule="exact"/>
                          <w:jc w:val="center"/>
                          <w:rPr>
                            <w:rFonts w:ascii="宋体" w:hAnsi="宋体" w:cs="Arial"/>
                            <w:color w:val="000000"/>
                            <w:sz w:val="18"/>
                            <w:szCs w:val="18"/>
                          </w:rPr>
                        </w:pPr>
                        <w:r w:rsidRPr="000E4452">
                          <w:rPr>
                            <w:rFonts w:ascii="宋体" w:hAnsi="宋体" w:cs="Arial" w:hint="eastAsia"/>
                            <w:color w:val="000000"/>
                            <w:sz w:val="18"/>
                            <w:szCs w:val="18"/>
                          </w:rPr>
                          <w:t>-</w:t>
                        </w:r>
                      </w:p>
                    </w:tc>
                    <w:tc>
                      <w:tcPr>
                        <w:tcW w:w="595" w:type="dxa"/>
                        <w:vAlign w:val="center"/>
                      </w:tcPr>
                      <w:p w:rsidR="00847316" w:rsidRPr="000E4452" w:rsidRDefault="00847316" w:rsidP="00847316">
                        <w:pPr>
                          <w:tabs>
                            <w:tab w:val="left" w:pos="6120"/>
                          </w:tabs>
                          <w:spacing w:line="420" w:lineRule="exact"/>
                          <w:jc w:val="center"/>
                          <w:rPr>
                            <w:rFonts w:ascii="宋体" w:hAnsi="宋体" w:cs="Arial"/>
                            <w:color w:val="000000"/>
                            <w:sz w:val="18"/>
                            <w:szCs w:val="18"/>
                          </w:rPr>
                        </w:pPr>
                        <w:r w:rsidRPr="000E4452">
                          <w:rPr>
                            <w:rFonts w:ascii="宋体" w:hAnsi="宋体" w:cs="Arial" w:hint="eastAsia"/>
                            <w:color w:val="000000"/>
                            <w:sz w:val="18"/>
                            <w:szCs w:val="18"/>
                          </w:rPr>
                          <w:t>★</w:t>
                        </w:r>
                      </w:p>
                    </w:tc>
                    <w:tc>
                      <w:tcPr>
                        <w:tcW w:w="595" w:type="dxa"/>
                        <w:vAlign w:val="center"/>
                      </w:tcPr>
                      <w:p w:rsidR="00847316" w:rsidRPr="000E4452" w:rsidRDefault="00847316" w:rsidP="00847316">
                        <w:pPr>
                          <w:tabs>
                            <w:tab w:val="left" w:pos="6120"/>
                          </w:tabs>
                          <w:spacing w:line="420" w:lineRule="exact"/>
                          <w:jc w:val="center"/>
                          <w:rPr>
                            <w:rFonts w:ascii="宋体" w:hAnsi="宋体" w:cs="Arial"/>
                            <w:color w:val="000000"/>
                            <w:sz w:val="18"/>
                            <w:szCs w:val="18"/>
                          </w:rPr>
                        </w:pPr>
                        <w:r w:rsidRPr="000E4452">
                          <w:rPr>
                            <w:rFonts w:ascii="宋体" w:hAnsi="宋体" w:cs="Arial" w:hint="eastAsia"/>
                            <w:color w:val="000000"/>
                            <w:sz w:val="18"/>
                            <w:szCs w:val="18"/>
                          </w:rPr>
                          <w:t>-</w:t>
                        </w:r>
                      </w:p>
                    </w:tc>
                    <w:tc>
                      <w:tcPr>
                        <w:tcW w:w="596" w:type="dxa"/>
                        <w:vAlign w:val="center"/>
                      </w:tcPr>
                      <w:p w:rsidR="00847316" w:rsidRPr="000E4452" w:rsidRDefault="00847316" w:rsidP="00847316">
                        <w:pPr>
                          <w:tabs>
                            <w:tab w:val="left" w:pos="6120"/>
                          </w:tabs>
                          <w:spacing w:line="420" w:lineRule="exact"/>
                          <w:jc w:val="center"/>
                          <w:rPr>
                            <w:rFonts w:ascii="宋体" w:hAnsi="宋体" w:cs="Arial"/>
                            <w:color w:val="000000"/>
                            <w:sz w:val="18"/>
                            <w:szCs w:val="18"/>
                          </w:rPr>
                        </w:pPr>
                        <w:r w:rsidRPr="000E4452">
                          <w:rPr>
                            <w:rFonts w:ascii="宋体" w:hAnsi="宋体" w:cs="Arial" w:hint="eastAsia"/>
                            <w:color w:val="000000"/>
                            <w:sz w:val="18"/>
                            <w:szCs w:val="18"/>
                          </w:rPr>
                          <w:t>-</w:t>
                        </w:r>
                      </w:p>
                    </w:tc>
                  </w:tr>
                  <w:tr w:rsidR="00847316" w:rsidTr="00A546B9">
                    <w:trPr>
                      <w:cantSplit/>
                      <w:trHeight w:val="560"/>
                      <w:jc w:val="center"/>
                    </w:trPr>
                    <w:tc>
                      <w:tcPr>
                        <w:tcW w:w="685" w:type="dxa"/>
                        <w:vMerge/>
                      </w:tcPr>
                      <w:p w:rsidR="00847316" w:rsidRPr="000E4452" w:rsidRDefault="00847316" w:rsidP="00847316">
                        <w:pPr>
                          <w:jc w:val="center"/>
                          <w:rPr>
                            <w:rFonts w:ascii="宋体" w:hAnsi="宋体"/>
                            <w:color w:val="000000"/>
                            <w:sz w:val="18"/>
                            <w:szCs w:val="18"/>
                          </w:rPr>
                        </w:pPr>
                      </w:p>
                    </w:tc>
                    <w:tc>
                      <w:tcPr>
                        <w:tcW w:w="1191" w:type="dxa"/>
                        <w:vMerge/>
                        <w:vAlign w:val="center"/>
                      </w:tcPr>
                      <w:p w:rsidR="00847316" w:rsidRPr="000E4452" w:rsidRDefault="00847316" w:rsidP="00847316">
                        <w:pPr>
                          <w:jc w:val="center"/>
                          <w:rPr>
                            <w:rFonts w:ascii="宋体" w:hAnsi="宋体"/>
                            <w:color w:val="000000"/>
                            <w:sz w:val="18"/>
                            <w:szCs w:val="18"/>
                          </w:rPr>
                        </w:pPr>
                      </w:p>
                    </w:tc>
                    <w:tc>
                      <w:tcPr>
                        <w:tcW w:w="2679" w:type="dxa"/>
                        <w:vAlign w:val="center"/>
                      </w:tcPr>
                      <w:p w:rsidR="00847316" w:rsidRPr="000E4452" w:rsidRDefault="00847316" w:rsidP="00847316">
                        <w:pPr>
                          <w:jc w:val="center"/>
                          <w:rPr>
                            <w:rFonts w:ascii="宋体" w:hAnsi="宋体"/>
                            <w:color w:val="000000"/>
                            <w:sz w:val="18"/>
                            <w:szCs w:val="18"/>
                          </w:rPr>
                        </w:pPr>
                        <w:r w:rsidRPr="000E4452">
                          <w:rPr>
                            <w:rFonts w:ascii="宋体" w:hAnsi="宋体" w:hint="eastAsia"/>
                            <w:color w:val="000000"/>
                            <w:sz w:val="18"/>
                            <w:szCs w:val="18"/>
                          </w:rPr>
                          <w:t>钢筋混凝土烟囱（</w:t>
                        </w:r>
                        <w:r w:rsidRPr="000E4452">
                          <w:rPr>
                            <w:rFonts w:ascii="宋体" w:hAnsi="宋体" w:cs="Arial" w:hint="eastAsia"/>
                            <w:color w:val="000000"/>
                            <w:sz w:val="18"/>
                            <w:szCs w:val="18"/>
                          </w:rPr>
                          <w:t>高度H＜10</w:t>
                        </w:r>
                        <w:r w:rsidRPr="000E4452">
                          <w:rPr>
                            <w:rFonts w:ascii="宋体" w:hAnsi="宋体" w:cs="Arial"/>
                            <w:color w:val="000000"/>
                            <w:sz w:val="18"/>
                            <w:szCs w:val="18"/>
                          </w:rPr>
                          <w:t>0</w:t>
                        </w:r>
                        <w:r w:rsidRPr="000E4452">
                          <w:rPr>
                            <w:rFonts w:ascii="宋体" w:hAnsi="宋体" w:cs="Arial" w:hint="eastAsia"/>
                            <w:color w:val="000000"/>
                            <w:sz w:val="18"/>
                            <w:szCs w:val="18"/>
                          </w:rPr>
                          <w:t>m）</w:t>
                        </w:r>
                      </w:p>
                    </w:tc>
                    <w:tc>
                      <w:tcPr>
                        <w:tcW w:w="48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c>
                      <w:tcPr>
                        <w:tcW w:w="59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c>
                      <w:tcPr>
                        <w:tcW w:w="59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cs="Arial" w:hint="eastAsia"/>
                            <w:color w:val="000000"/>
                            <w:sz w:val="18"/>
                            <w:szCs w:val="18"/>
                          </w:rPr>
                          <w:t>★</w:t>
                        </w:r>
                      </w:p>
                    </w:tc>
                    <w:tc>
                      <w:tcPr>
                        <w:tcW w:w="596"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r>
                  <w:tr w:rsidR="00847316" w:rsidTr="00A546B9">
                    <w:trPr>
                      <w:cantSplit/>
                      <w:trHeight w:val="560"/>
                      <w:jc w:val="center"/>
                    </w:trPr>
                    <w:tc>
                      <w:tcPr>
                        <w:tcW w:w="685" w:type="dxa"/>
                        <w:vMerge/>
                      </w:tcPr>
                      <w:p w:rsidR="00847316" w:rsidRPr="000E4452" w:rsidRDefault="00847316" w:rsidP="00847316">
                        <w:pPr>
                          <w:jc w:val="center"/>
                          <w:rPr>
                            <w:rFonts w:ascii="宋体" w:hAnsi="宋体"/>
                            <w:color w:val="000000"/>
                            <w:sz w:val="18"/>
                            <w:szCs w:val="18"/>
                          </w:rPr>
                        </w:pPr>
                      </w:p>
                    </w:tc>
                    <w:tc>
                      <w:tcPr>
                        <w:tcW w:w="1191" w:type="dxa"/>
                        <w:vMerge/>
                        <w:vAlign w:val="center"/>
                      </w:tcPr>
                      <w:p w:rsidR="00847316" w:rsidRPr="000E4452" w:rsidRDefault="00847316" w:rsidP="00847316">
                        <w:pPr>
                          <w:jc w:val="center"/>
                          <w:rPr>
                            <w:rFonts w:ascii="宋体" w:hAnsi="宋体"/>
                            <w:color w:val="000000"/>
                            <w:sz w:val="18"/>
                            <w:szCs w:val="18"/>
                          </w:rPr>
                        </w:pPr>
                      </w:p>
                    </w:tc>
                    <w:tc>
                      <w:tcPr>
                        <w:tcW w:w="2679" w:type="dxa"/>
                        <w:vAlign w:val="center"/>
                      </w:tcPr>
                      <w:p w:rsidR="00847316" w:rsidRPr="000E4452" w:rsidRDefault="00847316" w:rsidP="00847316">
                        <w:pPr>
                          <w:jc w:val="center"/>
                          <w:rPr>
                            <w:rFonts w:ascii="宋体" w:hAnsi="宋体"/>
                            <w:color w:val="000000"/>
                            <w:sz w:val="18"/>
                            <w:szCs w:val="18"/>
                          </w:rPr>
                        </w:pPr>
                        <w:r w:rsidRPr="000E4452">
                          <w:rPr>
                            <w:rFonts w:ascii="宋体" w:hAnsi="宋体" w:hint="eastAsia"/>
                            <w:color w:val="000000"/>
                            <w:sz w:val="18"/>
                            <w:szCs w:val="18"/>
                          </w:rPr>
                          <w:t>钢烟囱基础</w:t>
                        </w:r>
                      </w:p>
                    </w:tc>
                    <w:tc>
                      <w:tcPr>
                        <w:tcW w:w="48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c>
                      <w:tcPr>
                        <w:tcW w:w="59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c>
                      <w:tcPr>
                        <w:tcW w:w="595"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cs="Arial" w:hint="eastAsia"/>
                            <w:color w:val="000000"/>
                            <w:sz w:val="18"/>
                            <w:szCs w:val="18"/>
                          </w:rPr>
                          <w:t>★</w:t>
                        </w:r>
                      </w:p>
                    </w:tc>
                    <w:tc>
                      <w:tcPr>
                        <w:tcW w:w="596" w:type="dxa"/>
                        <w:vAlign w:val="center"/>
                      </w:tcPr>
                      <w:p w:rsidR="00847316" w:rsidRPr="000E4452" w:rsidRDefault="00847316" w:rsidP="00847316">
                        <w:pPr>
                          <w:spacing w:line="420" w:lineRule="exact"/>
                          <w:jc w:val="center"/>
                          <w:rPr>
                            <w:rFonts w:ascii="宋体" w:hAnsi="宋体"/>
                            <w:color w:val="000000"/>
                            <w:sz w:val="18"/>
                            <w:szCs w:val="18"/>
                          </w:rPr>
                        </w:pPr>
                        <w:r w:rsidRPr="000E4452">
                          <w:rPr>
                            <w:rFonts w:ascii="宋体" w:hAnsi="宋体" w:hint="eastAsia"/>
                            <w:color w:val="000000"/>
                            <w:sz w:val="18"/>
                            <w:szCs w:val="18"/>
                          </w:rPr>
                          <w:t>-</w:t>
                        </w:r>
                      </w:p>
                    </w:tc>
                  </w:tr>
                </w:tbl>
                <w:p w:rsidR="00847316" w:rsidRDefault="00847316" w:rsidP="00847316">
                  <w:pPr>
                    <w:ind w:firstLineChars="595" w:firstLine="1071"/>
                    <w:rPr>
                      <w:sz w:val="18"/>
                    </w:rPr>
                  </w:pPr>
                  <w:r>
                    <w:rPr>
                      <w:rFonts w:hint="eastAsia"/>
                      <w:sz w:val="18"/>
                      <w:szCs w:val="18"/>
                    </w:rPr>
                    <w:t>注：</w:t>
                  </w:r>
                  <w:r>
                    <w:rPr>
                      <w:rFonts w:hint="eastAsia"/>
                      <w:sz w:val="18"/>
                      <w:szCs w:val="18"/>
                    </w:rPr>
                    <w:t>1</w:t>
                  </w:r>
                  <w:r>
                    <w:rPr>
                      <w:rFonts w:hint="eastAsia"/>
                      <w:sz w:val="18"/>
                      <w:szCs w:val="18"/>
                    </w:rPr>
                    <w:t>、</w:t>
                  </w:r>
                  <w:r>
                    <w:rPr>
                      <w:rFonts w:hint="eastAsia"/>
                      <w:sz w:val="18"/>
                    </w:rPr>
                    <w:t>“★”表示该构筑物所属的抗震设防的类别；</w:t>
                  </w:r>
                </w:p>
                <w:p w:rsidR="00847316" w:rsidRPr="00EE0411" w:rsidRDefault="00847316" w:rsidP="00847316">
                  <w:pPr>
                    <w:ind w:firstLineChars="795" w:firstLine="1431"/>
                    <w:rPr>
                      <w:color w:val="000000"/>
                    </w:rPr>
                  </w:pPr>
                  <w:r>
                    <w:rPr>
                      <w:rFonts w:hint="eastAsia"/>
                      <w:sz w:val="18"/>
                    </w:rPr>
                    <w:t>2</w:t>
                  </w:r>
                  <w:r>
                    <w:rPr>
                      <w:rFonts w:hint="eastAsia"/>
                      <w:sz w:val="18"/>
                    </w:rPr>
                    <w:t>、</w:t>
                  </w:r>
                  <w:r>
                    <w:rPr>
                      <w:rFonts w:hint="eastAsia"/>
                      <w:sz w:val="18"/>
                      <w:szCs w:val="18"/>
                    </w:rPr>
                    <w:t>表中未列出的构筑物的抗震设防类别，设计时可按表中相近似构筑物的抗震设防分类确定。</w:t>
                  </w:r>
                </w:p>
              </w:tc>
            </w:tr>
          </w:tbl>
          <w:p w:rsidR="00847316" w:rsidRPr="00847316" w:rsidRDefault="00847316" w:rsidP="00847316">
            <w:pPr>
              <w:rPr>
                <w:rFonts w:eastAsiaTheme="minorEastAsia"/>
                <w:b/>
                <w:bCs/>
                <w:sz w:val="24"/>
              </w:rPr>
            </w:pPr>
          </w:p>
          <w:p w:rsidR="008955CC" w:rsidRPr="008F6859" w:rsidRDefault="008955CC" w:rsidP="008955CC">
            <w:pPr>
              <w:ind w:firstLineChars="795" w:firstLine="1669"/>
              <w:rPr>
                <w:color w:val="000000"/>
              </w:rPr>
            </w:pPr>
          </w:p>
        </w:tc>
      </w:tr>
      <w:tr w:rsidR="008955CC" w:rsidRPr="001332E7" w:rsidTr="00E51E12">
        <w:trPr>
          <w:trHeight w:val="451"/>
          <w:jc w:val="center"/>
        </w:trPr>
        <w:tc>
          <w:tcPr>
            <w:tcW w:w="6669" w:type="dxa"/>
          </w:tcPr>
          <w:p w:rsidR="008955CC" w:rsidRDefault="008955CC" w:rsidP="008955CC">
            <w:pPr>
              <w:snapToGrid w:val="0"/>
              <w:spacing w:line="360" w:lineRule="auto"/>
              <w:jc w:val="center"/>
              <w:rPr>
                <w:rFonts w:eastAsiaTheme="minorEastAsia"/>
                <w:b/>
                <w:bCs/>
                <w:sz w:val="24"/>
              </w:rPr>
            </w:pPr>
            <w:bookmarkStart w:id="5" w:name="_Toc50628823"/>
            <w:bookmarkStart w:id="6" w:name="_Toc50718170"/>
            <w:r w:rsidRPr="003F72F9">
              <w:rPr>
                <w:rFonts w:eastAsiaTheme="minorEastAsia"/>
                <w:b/>
                <w:bCs/>
                <w:sz w:val="24"/>
              </w:rPr>
              <w:lastRenderedPageBreak/>
              <w:t xml:space="preserve">6 </w:t>
            </w:r>
            <w:r w:rsidRPr="003F72F9">
              <w:rPr>
                <w:rFonts w:eastAsiaTheme="minorEastAsia" w:hint="eastAsia"/>
                <w:b/>
                <w:bCs/>
                <w:sz w:val="24"/>
              </w:rPr>
              <w:t>化纤</w:t>
            </w:r>
            <w:r w:rsidRPr="00966F32">
              <w:rPr>
                <w:rFonts w:eastAsiaTheme="minorEastAsia" w:hint="eastAsia"/>
                <w:b/>
                <w:bCs/>
                <w:sz w:val="24"/>
                <w:bdr w:val="single" w:sz="4" w:space="0" w:color="auto"/>
              </w:rPr>
              <w:t>生产</w:t>
            </w:r>
            <w:r w:rsidRPr="003F72F9">
              <w:rPr>
                <w:rFonts w:eastAsiaTheme="minorEastAsia" w:hint="eastAsia"/>
                <w:b/>
                <w:bCs/>
                <w:sz w:val="24"/>
              </w:rPr>
              <w:t>装置</w:t>
            </w:r>
            <w:bookmarkEnd w:id="5"/>
            <w:bookmarkEnd w:id="6"/>
          </w:p>
          <w:p w:rsidR="0022552A" w:rsidRDefault="0022552A" w:rsidP="0022552A">
            <w:pPr>
              <w:spacing w:line="276" w:lineRule="auto"/>
              <w:rPr>
                <w:rFonts w:ascii="宋体" w:hAnsi="宋体"/>
                <w:szCs w:val="21"/>
              </w:rPr>
            </w:pPr>
            <w:r>
              <w:rPr>
                <w:rFonts w:ascii="黑体" w:eastAsia="黑体" w:hAnsi="宋体" w:hint="eastAsia"/>
                <w:b/>
                <w:szCs w:val="21"/>
              </w:rPr>
              <w:lastRenderedPageBreak/>
              <w:t>6.0.1</w:t>
            </w:r>
            <w:r>
              <w:rPr>
                <w:rFonts w:ascii="宋体" w:hAnsi="宋体" w:hint="eastAsia"/>
                <w:szCs w:val="21"/>
              </w:rPr>
              <w:t xml:space="preserve">  本章适用于化纤</w:t>
            </w:r>
            <w:r w:rsidRPr="008445BF">
              <w:rPr>
                <w:rFonts w:ascii="宋体" w:hAnsi="宋体" w:hint="eastAsia"/>
                <w:szCs w:val="21"/>
                <w:bdr w:val="single" w:sz="4" w:space="0" w:color="auto"/>
              </w:rPr>
              <w:t>生产</w:t>
            </w:r>
            <w:r>
              <w:rPr>
                <w:rFonts w:ascii="宋体" w:hAnsi="宋体" w:hint="eastAsia"/>
                <w:szCs w:val="21"/>
              </w:rPr>
              <w:t>装置建筑物、构筑物的抗震设防分类。</w:t>
            </w:r>
          </w:p>
          <w:p w:rsidR="0022552A" w:rsidRPr="008445BF" w:rsidRDefault="0022552A" w:rsidP="0022552A">
            <w:pPr>
              <w:spacing w:line="276" w:lineRule="auto"/>
              <w:rPr>
                <w:rFonts w:ascii="宋体" w:hAnsi="宋体"/>
                <w:szCs w:val="21"/>
              </w:rPr>
            </w:pPr>
            <w:r>
              <w:rPr>
                <w:rFonts w:ascii="黑体" w:eastAsia="黑体" w:hAnsi="宋体" w:hint="eastAsia"/>
                <w:b/>
                <w:szCs w:val="21"/>
              </w:rPr>
              <w:t>6.0.2</w:t>
            </w:r>
            <w:r>
              <w:rPr>
                <w:rFonts w:ascii="宋体" w:hAnsi="宋体" w:hint="eastAsia"/>
                <w:szCs w:val="21"/>
              </w:rPr>
              <w:t xml:space="preserve">  化纤</w:t>
            </w:r>
            <w:r w:rsidRPr="008445BF">
              <w:rPr>
                <w:rFonts w:ascii="宋体" w:hAnsi="宋体" w:hint="eastAsia"/>
                <w:szCs w:val="21"/>
                <w:bdr w:val="single" w:sz="4" w:space="0" w:color="auto"/>
              </w:rPr>
              <w:t>生产</w:t>
            </w:r>
            <w:r>
              <w:rPr>
                <w:rFonts w:ascii="宋体" w:hAnsi="宋体" w:hint="eastAsia"/>
                <w:szCs w:val="21"/>
              </w:rPr>
              <w:t>装置建筑物的抗震设防分类，应符合表6.0.2的规定。</w:t>
            </w:r>
          </w:p>
          <w:p w:rsidR="000A3061" w:rsidRPr="000A3061" w:rsidRDefault="0022552A" w:rsidP="000A3061">
            <w:pPr>
              <w:snapToGrid w:val="0"/>
              <w:spacing w:line="360" w:lineRule="auto"/>
              <w:rPr>
                <w:rFonts w:ascii="黑体" w:eastAsia="黑体" w:hAnsi="宋体"/>
                <w:b/>
                <w:szCs w:val="21"/>
              </w:rPr>
            </w:pPr>
            <w:r>
              <w:rPr>
                <w:rFonts w:ascii="黑体" w:eastAsia="黑体" w:hAnsi="宋体" w:hint="eastAsia"/>
                <w:b/>
                <w:szCs w:val="21"/>
              </w:rPr>
              <w:t>表6.0.2           化纤</w:t>
            </w:r>
            <w:r w:rsidRPr="008445BF">
              <w:rPr>
                <w:rFonts w:ascii="黑体" w:eastAsia="黑体" w:hAnsi="宋体" w:hint="eastAsia"/>
                <w:b/>
                <w:szCs w:val="21"/>
                <w:bdr w:val="single" w:sz="4" w:space="0" w:color="auto"/>
              </w:rPr>
              <w:t>生产</w:t>
            </w:r>
            <w:r>
              <w:rPr>
                <w:rFonts w:ascii="黑体" w:eastAsia="黑体" w:hAnsi="宋体" w:hint="eastAsia"/>
                <w:b/>
                <w:szCs w:val="21"/>
              </w:rPr>
              <w:t>装置建筑物抗震设防分类</w:t>
            </w: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988"/>
              <w:gridCol w:w="2680"/>
              <w:gridCol w:w="504"/>
              <w:gridCol w:w="430"/>
              <w:gridCol w:w="430"/>
              <w:gridCol w:w="510"/>
            </w:tblGrid>
            <w:tr w:rsidR="000A3061" w:rsidTr="00E3649B">
              <w:trPr>
                <w:cantSplit/>
                <w:trHeight w:val="429"/>
                <w:jc w:val="center"/>
              </w:trPr>
              <w:tc>
                <w:tcPr>
                  <w:tcW w:w="618" w:type="dxa"/>
                  <w:vMerge w:val="restart"/>
                  <w:vAlign w:val="center"/>
                </w:tcPr>
                <w:p w:rsidR="000A3061" w:rsidRDefault="000A3061" w:rsidP="000A3061">
                  <w:pPr>
                    <w:spacing w:line="360" w:lineRule="exact"/>
                    <w:jc w:val="center"/>
                    <w:rPr>
                      <w:b/>
                      <w:sz w:val="18"/>
                      <w:szCs w:val="18"/>
                    </w:rPr>
                  </w:pPr>
                  <w:r>
                    <w:rPr>
                      <w:rFonts w:hint="eastAsia"/>
                      <w:b/>
                      <w:sz w:val="18"/>
                      <w:szCs w:val="18"/>
                    </w:rPr>
                    <w:t>序号</w:t>
                  </w:r>
                </w:p>
              </w:tc>
              <w:tc>
                <w:tcPr>
                  <w:tcW w:w="988" w:type="dxa"/>
                  <w:vMerge w:val="restart"/>
                  <w:vAlign w:val="center"/>
                </w:tcPr>
                <w:p w:rsidR="000A3061" w:rsidRDefault="000A3061" w:rsidP="000A3061">
                  <w:pPr>
                    <w:spacing w:line="360" w:lineRule="exact"/>
                    <w:jc w:val="center"/>
                    <w:rPr>
                      <w:b/>
                      <w:sz w:val="18"/>
                      <w:szCs w:val="18"/>
                    </w:rPr>
                  </w:pPr>
                  <w:r>
                    <w:rPr>
                      <w:rFonts w:hint="eastAsia"/>
                      <w:b/>
                      <w:sz w:val="18"/>
                      <w:szCs w:val="18"/>
                    </w:rPr>
                    <w:t>装置名称</w:t>
                  </w:r>
                </w:p>
              </w:tc>
              <w:tc>
                <w:tcPr>
                  <w:tcW w:w="2680" w:type="dxa"/>
                  <w:vMerge w:val="restart"/>
                  <w:vAlign w:val="center"/>
                </w:tcPr>
                <w:p w:rsidR="000A3061" w:rsidRDefault="000A3061" w:rsidP="000A3061">
                  <w:pPr>
                    <w:spacing w:line="360" w:lineRule="exact"/>
                    <w:jc w:val="center"/>
                    <w:rPr>
                      <w:b/>
                      <w:sz w:val="18"/>
                      <w:szCs w:val="18"/>
                    </w:rPr>
                  </w:pPr>
                  <w:r>
                    <w:rPr>
                      <w:rFonts w:hint="eastAsia"/>
                      <w:b/>
                      <w:sz w:val="18"/>
                      <w:szCs w:val="18"/>
                    </w:rPr>
                    <w:t>建筑物名称</w:t>
                  </w:r>
                </w:p>
              </w:tc>
              <w:tc>
                <w:tcPr>
                  <w:tcW w:w="1874" w:type="dxa"/>
                  <w:gridSpan w:val="4"/>
                  <w:vAlign w:val="center"/>
                </w:tcPr>
                <w:p w:rsidR="000A3061" w:rsidRDefault="000A3061" w:rsidP="000A3061">
                  <w:pPr>
                    <w:spacing w:line="360" w:lineRule="exact"/>
                    <w:jc w:val="center"/>
                    <w:rPr>
                      <w:b/>
                      <w:sz w:val="18"/>
                      <w:szCs w:val="18"/>
                    </w:rPr>
                  </w:pPr>
                  <w:r>
                    <w:rPr>
                      <w:rFonts w:hint="eastAsia"/>
                      <w:b/>
                      <w:sz w:val="18"/>
                      <w:szCs w:val="18"/>
                    </w:rPr>
                    <w:t>抗震设防分类</w:t>
                  </w:r>
                </w:p>
              </w:tc>
            </w:tr>
            <w:tr w:rsidR="000A3061" w:rsidTr="003F3DA2">
              <w:trPr>
                <w:cantSplit/>
                <w:trHeight w:val="481"/>
                <w:jc w:val="center"/>
              </w:trPr>
              <w:tc>
                <w:tcPr>
                  <w:tcW w:w="618" w:type="dxa"/>
                  <w:vMerge/>
                  <w:vAlign w:val="center"/>
                </w:tcPr>
                <w:p w:rsidR="000A3061" w:rsidRDefault="000A3061" w:rsidP="000A3061">
                  <w:pPr>
                    <w:spacing w:line="360" w:lineRule="exact"/>
                    <w:jc w:val="center"/>
                    <w:rPr>
                      <w:b/>
                      <w:sz w:val="18"/>
                      <w:szCs w:val="18"/>
                    </w:rPr>
                  </w:pPr>
                </w:p>
              </w:tc>
              <w:tc>
                <w:tcPr>
                  <w:tcW w:w="988" w:type="dxa"/>
                  <w:vMerge/>
                  <w:vAlign w:val="center"/>
                </w:tcPr>
                <w:p w:rsidR="000A3061" w:rsidRDefault="000A3061" w:rsidP="000A3061">
                  <w:pPr>
                    <w:spacing w:line="360" w:lineRule="exact"/>
                    <w:jc w:val="center"/>
                    <w:rPr>
                      <w:b/>
                      <w:sz w:val="18"/>
                      <w:szCs w:val="18"/>
                    </w:rPr>
                  </w:pPr>
                </w:p>
              </w:tc>
              <w:tc>
                <w:tcPr>
                  <w:tcW w:w="2680" w:type="dxa"/>
                  <w:vMerge/>
                  <w:vAlign w:val="center"/>
                </w:tcPr>
                <w:p w:rsidR="000A3061" w:rsidRDefault="000A3061" w:rsidP="000A3061">
                  <w:pPr>
                    <w:spacing w:line="360" w:lineRule="exact"/>
                    <w:jc w:val="center"/>
                    <w:rPr>
                      <w:b/>
                      <w:sz w:val="18"/>
                      <w:szCs w:val="18"/>
                    </w:rPr>
                  </w:pPr>
                </w:p>
              </w:tc>
              <w:tc>
                <w:tcPr>
                  <w:tcW w:w="504" w:type="dxa"/>
                  <w:vAlign w:val="center"/>
                </w:tcPr>
                <w:p w:rsidR="000A3061" w:rsidRDefault="000A3061" w:rsidP="000A3061">
                  <w:pPr>
                    <w:spacing w:line="360" w:lineRule="exact"/>
                    <w:jc w:val="center"/>
                    <w:rPr>
                      <w:b/>
                      <w:sz w:val="18"/>
                      <w:szCs w:val="18"/>
                    </w:rPr>
                  </w:pPr>
                  <w:r>
                    <w:rPr>
                      <w:rFonts w:hint="eastAsia"/>
                      <w:b/>
                      <w:sz w:val="18"/>
                      <w:szCs w:val="18"/>
                    </w:rPr>
                    <w:t>甲</w:t>
                  </w:r>
                </w:p>
              </w:tc>
              <w:tc>
                <w:tcPr>
                  <w:tcW w:w="430" w:type="dxa"/>
                  <w:vAlign w:val="center"/>
                </w:tcPr>
                <w:p w:rsidR="000A3061" w:rsidRDefault="000A3061" w:rsidP="000A3061">
                  <w:pPr>
                    <w:spacing w:line="360" w:lineRule="exact"/>
                    <w:jc w:val="center"/>
                    <w:rPr>
                      <w:b/>
                      <w:sz w:val="18"/>
                      <w:szCs w:val="18"/>
                    </w:rPr>
                  </w:pPr>
                  <w:r>
                    <w:rPr>
                      <w:rFonts w:hint="eastAsia"/>
                      <w:b/>
                      <w:sz w:val="18"/>
                      <w:szCs w:val="18"/>
                    </w:rPr>
                    <w:t>乙</w:t>
                  </w:r>
                </w:p>
              </w:tc>
              <w:tc>
                <w:tcPr>
                  <w:tcW w:w="430" w:type="dxa"/>
                  <w:vAlign w:val="center"/>
                </w:tcPr>
                <w:p w:rsidR="000A3061" w:rsidRDefault="000A3061" w:rsidP="000A3061">
                  <w:pPr>
                    <w:spacing w:line="360" w:lineRule="exact"/>
                    <w:jc w:val="center"/>
                    <w:rPr>
                      <w:b/>
                      <w:sz w:val="18"/>
                      <w:szCs w:val="18"/>
                    </w:rPr>
                  </w:pPr>
                  <w:r>
                    <w:rPr>
                      <w:rFonts w:hint="eastAsia"/>
                      <w:b/>
                      <w:sz w:val="18"/>
                      <w:szCs w:val="18"/>
                    </w:rPr>
                    <w:t>丙</w:t>
                  </w:r>
                </w:p>
              </w:tc>
              <w:tc>
                <w:tcPr>
                  <w:tcW w:w="510" w:type="dxa"/>
                  <w:vAlign w:val="center"/>
                </w:tcPr>
                <w:p w:rsidR="000A3061" w:rsidRDefault="000A3061" w:rsidP="000A3061">
                  <w:pPr>
                    <w:spacing w:line="360" w:lineRule="exact"/>
                    <w:jc w:val="center"/>
                    <w:rPr>
                      <w:b/>
                      <w:sz w:val="18"/>
                      <w:szCs w:val="18"/>
                    </w:rPr>
                  </w:pPr>
                  <w:r>
                    <w:rPr>
                      <w:rFonts w:hint="eastAsia"/>
                      <w:b/>
                      <w:sz w:val="18"/>
                      <w:szCs w:val="18"/>
                    </w:rPr>
                    <w:t>丁</w:t>
                  </w:r>
                </w:p>
              </w:tc>
            </w:tr>
            <w:tr w:rsidR="000A3061" w:rsidTr="003F3DA2">
              <w:trPr>
                <w:cantSplit/>
                <w:trHeight w:hRule="exact" w:val="555"/>
                <w:jc w:val="center"/>
              </w:trPr>
              <w:tc>
                <w:tcPr>
                  <w:tcW w:w="618" w:type="dxa"/>
                  <w:vMerge w:val="restart"/>
                  <w:vAlign w:val="center"/>
                </w:tcPr>
                <w:p w:rsidR="000A3061" w:rsidRDefault="000A3061" w:rsidP="000A3061">
                  <w:pPr>
                    <w:spacing w:line="320" w:lineRule="exact"/>
                    <w:jc w:val="center"/>
                    <w:rPr>
                      <w:szCs w:val="21"/>
                    </w:rPr>
                  </w:pPr>
                  <w:r>
                    <w:rPr>
                      <w:rFonts w:hint="eastAsia"/>
                      <w:szCs w:val="21"/>
                    </w:rPr>
                    <w:t>1</w:t>
                  </w:r>
                </w:p>
              </w:tc>
              <w:tc>
                <w:tcPr>
                  <w:tcW w:w="988" w:type="dxa"/>
                  <w:vMerge w:val="restart"/>
                  <w:vAlign w:val="center"/>
                </w:tcPr>
                <w:p w:rsidR="000A3061" w:rsidRDefault="000A3061" w:rsidP="000A3061">
                  <w:pPr>
                    <w:spacing w:line="320" w:lineRule="exact"/>
                    <w:jc w:val="center"/>
                    <w:rPr>
                      <w:sz w:val="18"/>
                      <w:szCs w:val="18"/>
                    </w:rPr>
                  </w:pPr>
                  <w:r>
                    <w:rPr>
                      <w:rFonts w:hint="eastAsia"/>
                      <w:sz w:val="18"/>
                      <w:szCs w:val="18"/>
                    </w:rPr>
                    <w:t>涤纶（长丝、短纤维）</w:t>
                  </w:r>
                </w:p>
              </w:tc>
              <w:tc>
                <w:tcPr>
                  <w:tcW w:w="2680" w:type="dxa"/>
                  <w:vAlign w:val="center"/>
                </w:tcPr>
                <w:p w:rsidR="000A3061" w:rsidRDefault="000A3061" w:rsidP="000A3061">
                  <w:pPr>
                    <w:spacing w:line="320" w:lineRule="exact"/>
                    <w:jc w:val="center"/>
                    <w:rPr>
                      <w:sz w:val="18"/>
                      <w:szCs w:val="18"/>
                    </w:rPr>
                  </w:pPr>
                  <w:r>
                    <w:rPr>
                      <w:rFonts w:hint="eastAsia"/>
                      <w:sz w:val="18"/>
                      <w:szCs w:val="18"/>
                    </w:rPr>
                    <w:t>纺丝厂房</w:t>
                  </w:r>
                </w:p>
              </w:tc>
              <w:tc>
                <w:tcPr>
                  <w:tcW w:w="504"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r>
            <w:tr w:rsidR="000A3061" w:rsidTr="003F3DA2">
              <w:trPr>
                <w:cantSplit/>
                <w:trHeight w:hRule="exact" w:val="555"/>
                <w:jc w:val="center"/>
              </w:trPr>
              <w:tc>
                <w:tcPr>
                  <w:tcW w:w="618" w:type="dxa"/>
                  <w:vMerge/>
                  <w:vAlign w:val="center"/>
                </w:tcPr>
                <w:p w:rsidR="000A3061" w:rsidRDefault="000A3061" w:rsidP="000A3061">
                  <w:pPr>
                    <w:spacing w:line="320" w:lineRule="exact"/>
                    <w:jc w:val="center"/>
                    <w:rPr>
                      <w:szCs w:val="21"/>
                    </w:rPr>
                  </w:pPr>
                </w:p>
              </w:tc>
              <w:tc>
                <w:tcPr>
                  <w:tcW w:w="988" w:type="dxa"/>
                  <w:vMerge/>
                  <w:vAlign w:val="center"/>
                </w:tcPr>
                <w:p w:rsidR="000A3061" w:rsidRDefault="000A3061" w:rsidP="000A3061">
                  <w:pPr>
                    <w:spacing w:line="320" w:lineRule="exact"/>
                    <w:jc w:val="center"/>
                    <w:rPr>
                      <w:szCs w:val="21"/>
                    </w:rPr>
                  </w:pPr>
                </w:p>
              </w:tc>
              <w:tc>
                <w:tcPr>
                  <w:tcW w:w="2680" w:type="dxa"/>
                  <w:vAlign w:val="center"/>
                </w:tcPr>
                <w:p w:rsidR="000A3061" w:rsidRDefault="000A3061" w:rsidP="000A3061">
                  <w:pPr>
                    <w:spacing w:line="320" w:lineRule="exact"/>
                    <w:jc w:val="center"/>
                    <w:rPr>
                      <w:sz w:val="18"/>
                      <w:szCs w:val="18"/>
                    </w:rPr>
                  </w:pPr>
                  <w:r>
                    <w:rPr>
                      <w:rFonts w:hint="eastAsia"/>
                      <w:sz w:val="18"/>
                      <w:szCs w:val="18"/>
                    </w:rPr>
                    <w:t>后处理车间</w:t>
                  </w:r>
                  <w:r>
                    <w:rPr>
                      <w:rFonts w:hint="eastAsia"/>
                      <w:sz w:val="18"/>
                      <w:szCs w:val="18"/>
                    </w:rPr>
                    <w:t xml:space="preserve"> </w:t>
                  </w:r>
                </w:p>
              </w:tc>
              <w:tc>
                <w:tcPr>
                  <w:tcW w:w="504"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r>
            <w:tr w:rsidR="000A3061" w:rsidTr="003F3DA2">
              <w:trPr>
                <w:cantSplit/>
                <w:trHeight w:hRule="exact" w:val="555"/>
                <w:jc w:val="center"/>
              </w:trPr>
              <w:tc>
                <w:tcPr>
                  <w:tcW w:w="618" w:type="dxa"/>
                  <w:vMerge/>
                  <w:vAlign w:val="center"/>
                </w:tcPr>
                <w:p w:rsidR="000A3061" w:rsidRDefault="000A3061" w:rsidP="000A3061">
                  <w:pPr>
                    <w:spacing w:line="320" w:lineRule="exact"/>
                    <w:jc w:val="center"/>
                    <w:rPr>
                      <w:szCs w:val="21"/>
                    </w:rPr>
                  </w:pPr>
                </w:p>
              </w:tc>
              <w:tc>
                <w:tcPr>
                  <w:tcW w:w="988" w:type="dxa"/>
                  <w:vMerge/>
                  <w:vAlign w:val="center"/>
                </w:tcPr>
                <w:p w:rsidR="000A3061" w:rsidRDefault="000A3061" w:rsidP="000A3061">
                  <w:pPr>
                    <w:spacing w:line="320" w:lineRule="exact"/>
                    <w:jc w:val="center"/>
                    <w:rPr>
                      <w:szCs w:val="21"/>
                    </w:rPr>
                  </w:pPr>
                </w:p>
              </w:tc>
              <w:tc>
                <w:tcPr>
                  <w:tcW w:w="2680" w:type="dxa"/>
                  <w:vAlign w:val="center"/>
                </w:tcPr>
                <w:p w:rsidR="000A3061" w:rsidRDefault="000A3061" w:rsidP="000A3061">
                  <w:pPr>
                    <w:spacing w:line="320" w:lineRule="exact"/>
                    <w:jc w:val="center"/>
                    <w:rPr>
                      <w:sz w:val="18"/>
                      <w:szCs w:val="18"/>
                    </w:rPr>
                  </w:pPr>
                  <w:r>
                    <w:rPr>
                      <w:rFonts w:hint="eastAsia"/>
                      <w:sz w:val="18"/>
                      <w:szCs w:val="18"/>
                    </w:rPr>
                    <w:t>化工原料库</w:t>
                  </w:r>
                </w:p>
              </w:tc>
              <w:tc>
                <w:tcPr>
                  <w:tcW w:w="504"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r>
            <w:tr w:rsidR="000A3061" w:rsidTr="003F3DA2">
              <w:trPr>
                <w:cantSplit/>
                <w:trHeight w:hRule="exact" w:val="555"/>
                <w:jc w:val="center"/>
              </w:trPr>
              <w:tc>
                <w:tcPr>
                  <w:tcW w:w="618" w:type="dxa"/>
                  <w:vMerge/>
                  <w:vAlign w:val="center"/>
                </w:tcPr>
                <w:p w:rsidR="000A3061" w:rsidRDefault="000A3061" w:rsidP="000A3061">
                  <w:pPr>
                    <w:spacing w:line="320" w:lineRule="exact"/>
                    <w:jc w:val="center"/>
                    <w:rPr>
                      <w:szCs w:val="21"/>
                    </w:rPr>
                  </w:pPr>
                </w:p>
              </w:tc>
              <w:tc>
                <w:tcPr>
                  <w:tcW w:w="988" w:type="dxa"/>
                  <w:vMerge/>
                  <w:vAlign w:val="center"/>
                </w:tcPr>
                <w:p w:rsidR="000A3061" w:rsidRDefault="000A3061" w:rsidP="000A3061">
                  <w:pPr>
                    <w:spacing w:line="320" w:lineRule="exact"/>
                    <w:jc w:val="center"/>
                    <w:rPr>
                      <w:szCs w:val="21"/>
                    </w:rPr>
                  </w:pPr>
                </w:p>
              </w:tc>
              <w:tc>
                <w:tcPr>
                  <w:tcW w:w="2680" w:type="dxa"/>
                  <w:vAlign w:val="center"/>
                </w:tcPr>
                <w:p w:rsidR="000A3061" w:rsidRDefault="000A3061" w:rsidP="000A3061">
                  <w:pPr>
                    <w:spacing w:line="320" w:lineRule="exact"/>
                    <w:jc w:val="center"/>
                    <w:rPr>
                      <w:sz w:val="18"/>
                      <w:szCs w:val="18"/>
                    </w:rPr>
                  </w:pPr>
                  <w:r>
                    <w:rPr>
                      <w:rFonts w:hint="eastAsia"/>
                      <w:sz w:val="18"/>
                      <w:szCs w:val="18"/>
                    </w:rPr>
                    <w:t>成品仓库</w:t>
                  </w:r>
                </w:p>
              </w:tc>
              <w:tc>
                <w:tcPr>
                  <w:tcW w:w="504"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r>
            <w:tr w:rsidR="000A3061" w:rsidTr="003F3DA2">
              <w:trPr>
                <w:cantSplit/>
                <w:trHeight w:hRule="exact" w:val="555"/>
                <w:jc w:val="center"/>
              </w:trPr>
              <w:tc>
                <w:tcPr>
                  <w:tcW w:w="618" w:type="dxa"/>
                  <w:vMerge/>
                  <w:vAlign w:val="center"/>
                </w:tcPr>
                <w:p w:rsidR="000A3061" w:rsidRDefault="000A3061" w:rsidP="000A3061">
                  <w:pPr>
                    <w:spacing w:line="320" w:lineRule="exact"/>
                    <w:jc w:val="center"/>
                    <w:rPr>
                      <w:szCs w:val="21"/>
                    </w:rPr>
                  </w:pPr>
                </w:p>
              </w:tc>
              <w:tc>
                <w:tcPr>
                  <w:tcW w:w="988" w:type="dxa"/>
                  <w:vMerge/>
                  <w:vAlign w:val="center"/>
                </w:tcPr>
                <w:p w:rsidR="000A3061" w:rsidRDefault="000A3061" w:rsidP="000A3061">
                  <w:pPr>
                    <w:spacing w:line="320" w:lineRule="exact"/>
                    <w:jc w:val="center"/>
                    <w:rPr>
                      <w:szCs w:val="21"/>
                    </w:rPr>
                  </w:pPr>
                </w:p>
              </w:tc>
              <w:tc>
                <w:tcPr>
                  <w:tcW w:w="2680" w:type="dxa"/>
                  <w:vAlign w:val="center"/>
                </w:tcPr>
                <w:p w:rsidR="000A3061" w:rsidRDefault="000A3061" w:rsidP="000A3061">
                  <w:pPr>
                    <w:spacing w:line="320" w:lineRule="exact"/>
                    <w:jc w:val="center"/>
                    <w:rPr>
                      <w:sz w:val="18"/>
                      <w:szCs w:val="18"/>
                    </w:rPr>
                  </w:pPr>
                  <w:r>
                    <w:rPr>
                      <w:rFonts w:hint="eastAsia"/>
                      <w:sz w:val="18"/>
                      <w:szCs w:val="18"/>
                    </w:rPr>
                    <w:t>冷冻站</w:t>
                  </w:r>
                </w:p>
              </w:tc>
              <w:tc>
                <w:tcPr>
                  <w:tcW w:w="504"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r>
            <w:tr w:rsidR="000A3061" w:rsidTr="003F3DA2">
              <w:trPr>
                <w:cantSplit/>
                <w:trHeight w:hRule="exact" w:val="555"/>
                <w:jc w:val="center"/>
              </w:trPr>
              <w:tc>
                <w:tcPr>
                  <w:tcW w:w="618" w:type="dxa"/>
                  <w:vMerge/>
                  <w:vAlign w:val="center"/>
                </w:tcPr>
                <w:p w:rsidR="000A3061" w:rsidRDefault="000A3061" w:rsidP="000A3061">
                  <w:pPr>
                    <w:spacing w:line="320" w:lineRule="exact"/>
                    <w:jc w:val="center"/>
                    <w:rPr>
                      <w:szCs w:val="21"/>
                    </w:rPr>
                  </w:pPr>
                </w:p>
              </w:tc>
              <w:tc>
                <w:tcPr>
                  <w:tcW w:w="988" w:type="dxa"/>
                  <w:vMerge/>
                  <w:vAlign w:val="center"/>
                </w:tcPr>
                <w:p w:rsidR="000A3061" w:rsidRDefault="000A3061" w:rsidP="000A3061">
                  <w:pPr>
                    <w:spacing w:line="320" w:lineRule="exact"/>
                    <w:jc w:val="center"/>
                    <w:rPr>
                      <w:szCs w:val="21"/>
                    </w:rPr>
                  </w:pPr>
                </w:p>
              </w:tc>
              <w:tc>
                <w:tcPr>
                  <w:tcW w:w="2680" w:type="dxa"/>
                  <w:vAlign w:val="center"/>
                </w:tcPr>
                <w:p w:rsidR="000A3061" w:rsidRDefault="000A3061" w:rsidP="000A3061">
                  <w:pPr>
                    <w:spacing w:line="320" w:lineRule="exact"/>
                    <w:jc w:val="center"/>
                    <w:rPr>
                      <w:sz w:val="18"/>
                      <w:szCs w:val="18"/>
                    </w:rPr>
                  </w:pPr>
                  <w:r>
                    <w:rPr>
                      <w:rFonts w:hint="eastAsia"/>
                      <w:sz w:val="18"/>
                      <w:szCs w:val="18"/>
                    </w:rPr>
                    <w:t>除盐水站</w:t>
                  </w:r>
                </w:p>
              </w:tc>
              <w:tc>
                <w:tcPr>
                  <w:tcW w:w="504"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r>
            <w:tr w:rsidR="000A3061" w:rsidTr="003F3DA2">
              <w:trPr>
                <w:cantSplit/>
                <w:trHeight w:hRule="exact" w:val="555"/>
                <w:jc w:val="center"/>
              </w:trPr>
              <w:tc>
                <w:tcPr>
                  <w:tcW w:w="618" w:type="dxa"/>
                  <w:vMerge/>
                  <w:vAlign w:val="center"/>
                </w:tcPr>
                <w:p w:rsidR="000A3061" w:rsidRDefault="000A3061" w:rsidP="000A3061">
                  <w:pPr>
                    <w:spacing w:line="320" w:lineRule="exact"/>
                    <w:jc w:val="center"/>
                    <w:rPr>
                      <w:szCs w:val="21"/>
                    </w:rPr>
                  </w:pPr>
                </w:p>
              </w:tc>
              <w:tc>
                <w:tcPr>
                  <w:tcW w:w="988" w:type="dxa"/>
                  <w:vMerge/>
                  <w:vAlign w:val="center"/>
                </w:tcPr>
                <w:p w:rsidR="000A3061" w:rsidRDefault="000A3061" w:rsidP="000A3061">
                  <w:pPr>
                    <w:spacing w:line="320" w:lineRule="exact"/>
                    <w:jc w:val="center"/>
                    <w:rPr>
                      <w:szCs w:val="21"/>
                    </w:rPr>
                  </w:pPr>
                </w:p>
              </w:tc>
              <w:tc>
                <w:tcPr>
                  <w:tcW w:w="2680" w:type="dxa"/>
                  <w:vAlign w:val="center"/>
                </w:tcPr>
                <w:p w:rsidR="000A3061" w:rsidRDefault="000A3061" w:rsidP="000A3061">
                  <w:pPr>
                    <w:spacing w:line="320" w:lineRule="exact"/>
                    <w:jc w:val="center"/>
                    <w:rPr>
                      <w:sz w:val="18"/>
                      <w:szCs w:val="18"/>
                    </w:rPr>
                  </w:pPr>
                  <w:r>
                    <w:rPr>
                      <w:rFonts w:hint="eastAsia"/>
                      <w:sz w:val="18"/>
                      <w:szCs w:val="18"/>
                    </w:rPr>
                    <w:t>空压站</w:t>
                  </w:r>
                </w:p>
              </w:tc>
              <w:tc>
                <w:tcPr>
                  <w:tcW w:w="504"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r>
            <w:tr w:rsidR="000A3061" w:rsidTr="003F3DA2">
              <w:trPr>
                <w:cantSplit/>
                <w:trHeight w:hRule="exact" w:val="555"/>
                <w:jc w:val="center"/>
              </w:trPr>
              <w:tc>
                <w:tcPr>
                  <w:tcW w:w="618" w:type="dxa"/>
                  <w:vMerge/>
                  <w:vAlign w:val="center"/>
                </w:tcPr>
                <w:p w:rsidR="000A3061" w:rsidRDefault="000A3061" w:rsidP="000A3061">
                  <w:pPr>
                    <w:spacing w:line="320" w:lineRule="exact"/>
                    <w:jc w:val="center"/>
                    <w:rPr>
                      <w:szCs w:val="21"/>
                    </w:rPr>
                  </w:pPr>
                </w:p>
              </w:tc>
              <w:tc>
                <w:tcPr>
                  <w:tcW w:w="988" w:type="dxa"/>
                  <w:vMerge/>
                  <w:vAlign w:val="center"/>
                </w:tcPr>
                <w:p w:rsidR="000A3061" w:rsidRDefault="000A3061" w:rsidP="000A3061">
                  <w:pPr>
                    <w:spacing w:line="320" w:lineRule="exact"/>
                    <w:jc w:val="center"/>
                    <w:rPr>
                      <w:szCs w:val="21"/>
                    </w:rPr>
                  </w:pPr>
                </w:p>
              </w:tc>
              <w:tc>
                <w:tcPr>
                  <w:tcW w:w="2680" w:type="dxa"/>
                  <w:vAlign w:val="center"/>
                </w:tcPr>
                <w:p w:rsidR="000A3061" w:rsidRDefault="000A3061" w:rsidP="000A3061">
                  <w:pPr>
                    <w:spacing w:line="320" w:lineRule="exact"/>
                    <w:jc w:val="center"/>
                    <w:rPr>
                      <w:sz w:val="18"/>
                      <w:szCs w:val="18"/>
                    </w:rPr>
                  </w:pPr>
                  <w:r>
                    <w:rPr>
                      <w:rFonts w:hint="eastAsia"/>
                      <w:sz w:val="18"/>
                      <w:szCs w:val="18"/>
                    </w:rPr>
                    <w:t>变配电室</w:t>
                  </w:r>
                </w:p>
              </w:tc>
              <w:tc>
                <w:tcPr>
                  <w:tcW w:w="504"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cs="Arial"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51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r>
            <w:tr w:rsidR="000A3061" w:rsidTr="003F3DA2">
              <w:trPr>
                <w:cantSplit/>
                <w:trHeight w:hRule="exact" w:val="555"/>
                <w:jc w:val="center"/>
              </w:trPr>
              <w:tc>
                <w:tcPr>
                  <w:tcW w:w="618" w:type="dxa"/>
                  <w:vMerge/>
                  <w:vAlign w:val="center"/>
                </w:tcPr>
                <w:p w:rsidR="000A3061" w:rsidRDefault="000A3061" w:rsidP="000A3061">
                  <w:pPr>
                    <w:spacing w:line="320" w:lineRule="exact"/>
                    <w:jc w:val="center"/>
                    <w:rPr>
                      <w:szCs w:val="21"/>
                    </w:rPr>
                  </w:pPr>
                </w:p>
              </w:tc>
              <w:tc>
                <w:tcPr>
                  <w:tcW w:w="988" w:type="dxa"/>
                  <w:vMerge/>
                  <w:vAlign w:val="center"/>
                </w:tcPr>
                <w:p w:rsidR="000A3061" w:rsidRDefault="000A3061" w:rsidP="000A3061">
                  <w:pPr>
                    <w:spacing w:line="320" w:lineRule="exact"/>
                    <w:jc w:val="center"/>
                    <w:rPr>
                      <w:szCs w:val="21"/>
                    </w:rPr>
                  </w:pPr>
                </w:p>
              </w:tc>
              <w:tc>
                <w:tcPr>
                  <w:tcW w:w="2680" w:type="dxa"/>
                  <w:vAlign w:val="center"/>
                </w:tcPr>
                <w:p w:rsidR="000A3061" w:rsidRDefault="000A3061" w:rsidP="000A3061">
                  <w:pPr>
                    <w:spacing w:line="320" w:lineRule="exact"/>
                    <w:jc w:val="center"/>
                    <w:rPr>
                      <w:sz w:val="18"/>
                      <w:szCs w:val="18"/>
                    </w:rPr>
                  </w:pPr>
                  <w:r>
                    <w:rPr>
                      <w:rFonts w:hint="eastAsia"/>
                      <w:sz w:val="18"/>
                      <w:szCs w:val="18"/>
                    </w:rPr>
                    <w:t>中心化验、</w:t>
                  </w:r>
                  <w:proofErr w:type="gramStart"/>
                  <w:r>
                    <w:rPr>
                      <w:rFonts w:hint="eastAsia"/>
                      <w:sz w:val="18"/>
                      <w:szCs w:val="18"/>
                    </w:rPr>
                    <w:t>物检室</w:t>
                  </w:r>
                  <w:proofErr w:type="gramEnd"/>
                </w:p>
              </w:tc>
              <w:tc>
                <w:tcPr>
                  <w:tcW w:w="504"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0A3061" w:rsidRDefault="000A3061" w:rsidP="000A3061">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0A3061" w:rsidRDefault="000A3061" w:rsidP="000A3061">
                  <w:pPr>
                    <w:spacing w:line="420" w:lineRule="exact"/>
                    <w:jc w:val="center"/>
                    <w:rPr>
                      <w:rFonts w:ascii="宋体" w:hAnsi="宋体"/>
                      <w:sz w:val="18"/>
                      <w:szCs w:val="18"/>
                    </w:rPr>
                  </w:pPr>
                  <w:r>
                    <w:rPr>
                      <w:rFonts w:ascii="宋体" w:hAnsi="宋体" w:hint="eastAsia"/>
                      <w:sz w:val="18"/>
                      <w:szCs w:val="18"/>
                    </w:rPr>
                    <w:t>-</w:t>
                  </w:r>
                </w:p>
              </w:tc>
            </w:tr>
            <w:tr w:rsidR="000A3061" w:rsidTr="003F3DA2">
              <w:trPr>
                <w:cantSplit/>
                <w:trHeight w:hRule="exact" w:val="555"/>
                <w:jc w:val="center"/>
              </w:trPr>
              <w:tc>
                <w:tcPr>
                  <w:tcW w:w="618" w:type="dxa"/>
                  <w:vAlign w:val="center"/>
                </w:tcPr>
                <w:p w:rsidR="000A3061" w:rsidRDefault="000A3061" w:rsidP="000A3061">
                  <w:pPr>
                    <w:spacing w:line="320" w:lineRule="exact"/>
                    <w:jc w:val="center"/>
                    <w:rPr>
                      <w:szCs w:val="21"/>
                    </w:rPr>
                  </w:pPr>
                </w:p>
              </w:tc>
              <w:tc>
                <w:tcPr>
                  <w:tcW w:w="988" w:type="dxa"/>
                  <w:vAlign w:val="center"/>
                </w:tcPr>
                <w:p w:rsidR="000A3061" w:rsidRDefault="000A3061" w:rsidP="000A3061">
                  <w:pPr>
                    <w:spacing w:line="320" w:lineRule="exact"/>
                    <w:jc w:val="center"/>
                    <w:rPr>
                      <w:szCs w:val="21"/>
                    </w:rPr>
                  </w:pPr>
                </w:p>
              </w:tc>
              <w:tc>
                <w:tcPr>
                  <w:tcW w:w="2680" w:type="dxa"/>
                  <w:vAlign w:val="center"/>
                </w:tcPr>
                <w:p w:rsidR="000A3061" w:rsidRDefault="000A3061" w:rsidP="000A3061">
                  <w:pPr>
                    <w:spacing w:line="320" w:lineRule="exact"/>
                    <w:jc w:val="center"/>
                    <w:rPr>
                      <w:sz w:val="18"/>
                      <w:szCs w:val="18"/>
                    </w:rPr>
                  </w:pPr>
                </w:p>
              </w:tc>
              <w:tc>
                <w:tcPr>
                  <w:tcW w:w="504" w:type="dxa"/>
                  <w:vAlign w:val="center"/>
                </w:tcPr>
                <w:p w:rsidR="000A3061" w:rsidRDefault="000A3061" w:rsidP="000A3061">
                  <w:pPr>
                    <w:spacing w:line="420" w:lineRule="exact"/>
                    <w:jc w:val="center"/>
                    <w:rPr>
                      <w:rFonts w:ascii="宋体" w:hAnsi="宋体"/>
                      <w:sz w:val="18"/>
                      <w:szCs w:val="18"/>
                    </w:rPr>
                  </w:pPr>
                </w:p>
              </w:tc>
              <w:tc>
                <w:tcPr>
                  <w:tcW w:w="430" w:type="dxa"/>
                  <w:vAlign w:val="center"/>
                </w:tcPr>
                <w:p w:rsidR="000A3061" w:rsidRDefault="000A3061" w:rsidP="000A3061">
                  <w:pPr>
                    <w:spacing w:line="420" w:lineRule="exact"/>
                    <w:jc w:val="center"/>
                    <w:rPr>
                      <w:rFonts w:ascii="宋体" w:hAnsi="宋体"/>
                      <w:sz w:val="18"/>
                      <w:szCs w:val="18"/>
                    </w:rPr>
                  </w:pPr>
                </w:p>
              </w:tc>
              <w:tc>
                <w:tcPr>
                  <w:tcW w:w="430" w:type="dxa"/>
                  <w:vAlign w:val="center"/>
                </w:tcPr>
                <w:p w:rsidR="000A3061" w:rsidRDefault="000A3061" w:rsidP="000A3061">
                  <w:pPr>
                    <w:spacing w:line="420" w:lineRule="exact"/>
                    <w:jc w:val="center"/>
                    <w:rPr>
                      <w:rFonts w:ascii="宋体" w:hAnsi="宋体" w:cs="Arial"/>
                      <w:sz w:val="18"/>
                      <w:szCs w:val="18"/>
                    </w:rPr>
                  </w:pPr>
                </w:p>
              </w:tc>
              <w:tc>
                <w:tcPr>
                  <w:tcW w:w="510" w:type="dxa"/>
                  <w:vAlign w:val="center"/>
                </w:tcPr>
                <w:p w:rsidR="000A3061" w:rsidRDefault="000A3061" w:rsidP="000A3061">
                  <w:pPr>
                    <w:spacing w:line="420" w:lineRule="exact"/>
                    <w:jc w:val="center"/>
                    <w:rPr>
                      <w:rFonts w:ascii="宋体" w:hAnsi="宋体"/>
                      <w:sz w:val="18"/>
                      <w:szCs w:val="18"/>
                    </w:rPr>
                  </w:pPr>
                </w:p>
              </w:tc>
            </w:tr>
            <w:tr w:rsidR="003F3DA2" w:rsidTr="00E3649B">
              <w:trPr>
                <w:cantSplit/>
                <w:trHeight w:hRule="exact" w:val="555"/>
                <w:jc w:val="center"/>
              </w:trPr>
              <w:tc>
                <w:tcPr>
                  <w:tcW w:w="618" w:type="dxa"/>
                  <w:vMerge w:val="restart"/>
                  <w:vAlign w:val="center"/>
                </w:tcPr>
                <w:p w:rsidR="003F3DA2" w:rsidRDefault="003F3DA2" w:rsidP="003F3DA2">
                  <w:pPr>
                    <w:spacing w:line="320" w:lineRule="exact"/>
                    <w:jc w:val="center"/>
                    <w:rPr>
                      <w:szCs w:val="21"/>
                    </w:rPr>
                  </w:pPr>
                  <w:r>
                    <w:rPr>
                      <w:rFonts w:hint="eastAsia"/>
                      <w:szCs w:val="21"/>
                    </w:rPr>
                    <w:t>2</w:t>
                  </w:r>
                </w:p>
              </w:tc>
              <w:tc>
                <w:tcPr>
                  <w:tcW w:w="988" w:type="dxa"/>
                  <w:vMerge w:val="restart"/>
                  <w:vAlign w:val="center"/>
                </w:tcPr>
                <w:p w:rsidR="003F3DA2" w:rsidRDefault="003F3DA2" w:rsidP="003F3DA2">
                  <w:pPr>
                    <w:spacing w:line="320" w:lineRule="exact"/>
                    <w:jc w:val="center"/>
                    <w:rPr>
                      <w:sz w:val="18"/>
                      <w:szCs w:val="18"/>
                    </w:rPr>
                  </w:pPr>
                  <w:r>
                    <w:rPr>
                      <w:rFonts w:hint="eastAsia"/>
                      <w:sz w:val="18"/>
                      <w:szCs w:val="18"/>
                    </w:rPr>
                    <w:t>腈纶</w:t>
                  </w:r>
                </w:p>
                <w:p w:rsidR="003F3DA2" w:rsidRDefault="003F3DA2" w:rsidP="003F3DA2">
                  <w:pPr>
                    <w:spacing w:line="320" w:lineRule="exact"/>
                    <w:jc w:val="center"/>
                    <w:rPr>
                      <w:sz w:val="18"/>
                      <w:szCs w:val="18"/>
                    </w:rPr>
                  </w:pPr>
                  <w:r>
                    <w:rPr>
                      <w:rFonts w:hint="eastAsia"/>
                      <w:sz w:val="18"/>
                      <w:szCs w:val="18"/>
                    </w:rPr>
                    <w:t>（</w:t>
                  </w:r>
                  <w:proofErr w:type="spellStart"/>
                  <w:r>
                    <w:rPr>
                      <w:sz w:val="18"/>
                      <w:szCs w:val="18"/>
                    </w:rPr>
                    <w:t>NaS</w:t>
                  </w:r>
                  <w:r>
                    <w:rPr>
                      <w:rFonts w:hint="eastAsia"/>
                      <w:sz w:val="18"/>
                      <w:szCs w:val="18"/>
                    </w:rPr>
                    <w:t>C</w:t>
                  </w:r>
                  <w:r>
                    <w:rPr>
                      <w:sz w:val="18"/>
                      <w:szCs w:val="18"/>
                    </w:rPr>
                    <w:t>N</w:t>
                  </w:r>
                  <w:proofErr w:type="spellEnd"/>
                  <w:r>
                    <w:rPr>
                      <w:rFonts w:hint="eastAsia"/>
                      <w:sz w:val="18"/>
                      <w:szCs w:val="18"/>
                    </w:rPr>
                    <w:t>法）</w:t>
                  </w:r>
                </w:p>
              </w:tc>
              <w:tc>
                <w:tcPr>
                  <w:tcW w:w="2680" w:type="dxa"/>
                  <w:vAlign w:val="center"/>
                </w:tcPr>
                <w:p w:rsidR="003F3DA2" w:rsidRDefault="003F3DA2" w:rsidP="003F3DA2">
                  <w:pPr>
                    <w:spacing w:line="320" w:lineRule="exact"/>
                    <w:jc w:val="center"/>
                    <w:rPr>
                      <w:sz w:val="18"/>
                      <w:szCs w:val="18"/>
                    </w:rPr>
                  </w:pPr>
                  <w:r>
                    <w:rPr>
                      <w:rFonts w:hint="eastAsia"/>
                      <w:sz w:val="18"/>
                      <w:szCs w:val="18"/>
                    </w:rPr>
                    <w:t>原料罐区泵房</w:t>
                  </w:r>
                </w:p>
              </w:tc>
              <w:tc>
                <w:tcPr>
                  <w:tcW w:w="504"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cs="Arial"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51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r>
            <w:tr w:rsidR="003F3DA2" w:rsidTr="00E3649B">
              <w:trPr>
                <w:cantSplit/>
                <w:trHeight w:hRule="exact" w:val="555"/>
                <w:jc w:val="center"/>
              </w:trPr>
              <w:tc>
                <w:tcPr>
                  <w:tcW w:w="618" w:type="dxa"/>
                  <w:vMerge/>
                  <w:vAlign w:val="center"/>
                </w:tcPr>
                <w:p w:rsidR="003F3DA2" w:rsidRDefault="003F3DA2" w:rsidP="003F3DA2">
                  <w:pPr>
                    <w:spacing w:line="320" w:lineRule="exact"/>
                    <w:jc w:val="center"/>
                    <w:rPr>
                      <w:szCs w:val="21"/>
                    </w:rPr>
                  </w:pPr>
                </w:p>
              </w:tc>
              <w:tc>
                <w:tcPr>
                  <w:tcW w:w="988" w:type="dxa"/>
                  <w:vMerge/>
                  <w:vAlign w:val="center"/>
                </w:tcPr>
                <w:p w:rsidR="003F3DA2" w:rsidRDefault="003F3DA2" w:rsidP="003F3DA2">
                  <w:pPr>
                    <w:spacing w:line="320" w:lineRule="exact"/>
                    <w:jc w:val="center"/>
                    <w:rPr>
                      <w:szCs w:val="21"/>
                    </w:rPr>
                  </w:pPr>
                </w:p>
              </w:tc>
              <w:tc>
                <w:tcPr>
                  <w:tcW w:w="2680" w:type="dxa"/>
                  <w:vAlign w:val="center"/>
                </w:tcPr>
                <w:p w:rsidR="003F3DA2" w:rsidRDefault="003F3DA2" w:rsidP="003F3DA2">
                  <w:pPr>
                    <w:spacing w:line="320" w:lineRule="exact"/>
                    <w:jc w:val="center"/>
                    <w:rPr>
                      <w:sz w:val="18"/>
                      <w:szCs w:val="18"/>
                    </w:rPr>
                  </w:pPr>
                  <w:r>
                    <w:rPr>
                      <w:rFonts w:hint="eastAsia"/>
                      <w:sz w:val="18"/>
                      <w:szCs w:val="18"/>
                    </w:rPr>
                    <w:t>聚合厂房</w:t>
                  </w:r>
                </w:p>
              </w:tc>
              <w:tc>
                <w:tcPr>
                  <w:tcW w:w="504"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cs="Arial"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51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r>
            <w:tr w:rsidR="003F3DA2" w:rsidTr="00E3649B">
              <w:trPr>
                <w:cantSplit/>
                <w:trHeight w:hRule="exact" w:val="555"/>
                <w:jc w:val="center"/>
              </w:trPr>
              <w:tc>
                <w:tcPr>
                  <w:tcW w:w="618" w:type="dxa"/>
                  <w:vMerge/>
                  <w:vAlign w:val="center"/>
                </w:tcPr>
                <w:p w:rsidR="003F3DA2" w:rsidRDefault="003F3DA2" w:rsidP="003F3DA2">
                  <w:pPr>
                    <w:spacing w:line="320" w:lineRule="exact"/>
                    <w:jc w:val="center"/>
                    <w:rPr>
                      <w:szCs w:val="21"/>
                    </w:rPr>
                  </w:pPr>
                </w:p>
              </w:tc>
              <w:tc>
                <w:tcPr>
                  <w:tcW w:w="988" w:type="dxa"/>
                  <w:vMerge/>
                  <w:vAlign w:val="center"/>
                </w:tcPr>
                <w:p w:rsidR="003F3DA2" w:rsidRDefault="003F3DA2" w:rsidP="003F3DA2">
                  <w:pPr>
                    <w:spacing w:line="320" w:lineRule="exact"/>
                    <w:jc w:val="center"/>
                    <w:rPr>
                      <w:szCs w:val="21"/>
                    </w:rPr>
                  </w:pPr>
                </w:p>
              </w:tc>
              <w:tc>
                <w:tcPr>
                  <w:tcW w:w="2680" w:type="dxa"/>
                  <w:vAlign w:val="center"/>
                </w:tcPr>
                <w:p w:rsidR="003F3DA2" w:rsidRDefault="003F3DA2" w:rsidP="003F3DA2">
                  <w:pPr>
                    <w:spacing w:line="320" w:lineRule="exact"/>
                    <w:jc w:val="center"/>
                    <w:rPr>
                      <w:sz w:val="18"/>
                      <w:szCs w:val="18"/>
                    </w:rPr>
                  </w:pPr>
                  <w:r>
                    <w:rPr>
                      <w:rFonts w:hint="eastAsia"/>
                      <w:sz w:val="18"/>
                      <w:szCs w:val="18"/>
                    </w:rPr>
                    <w:t>纺丝厂房</w:t>
                  </w:r>
                </w:p>
              </w:tc>
              <w:tc>
                <w:tcPr>
                  <w:tcW w:w="504"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r>
            <w:tr w:rsidR="003F3DA2" w:rsidTr="00E3649B">
              <w:trPr>
                <w:cantSplit/>
                <w:trHeight w:hRule="exact" w:val="555"/>
                <w:jc w:val="center"/>
              </w:trPr>
              <w:tc>
                <w:tcPr>
                  <w:tcW w:w="618" w:type="dxa"/>
                  <w:vMerge/>
                  <w:vAlign w:val="center"/>
                </w:tcPr>
                <w:p w:rsidR="003F3DA2" w:rsidRDefault="003F3DA2" w:rsidP="003F3DA2">
                  <w:pPr>
                    <w:spacing w:line="320" w:lineRule="exact"/>
                    <w:jc w:val="center"/>
                    <w:rPr>
                      <w:szCs w:val="21"/>
                    </w:rPr>
                  </w:pPr>
                </w:p>
              </w:tc>
              <w:tc>
                <w:tcPr>
                  <w:tcW w:w="988" w:type="dxa"/>
                  <w:vMerge/>
                  <w:vAlign w:val="center"/>
                </w:tcPr>
                <w:p w:rsidR="003F3DA2" w:rsidRDefault="003F3DA2" w:rsidP="003F3DA2">
                  <w:pPr>
                    <w:spacing w:line="320" w:lineRule="exact"/>
                    <w:jc w:val="center"/>
                    <w:rPr>
                      <w:szCs w:val="21"/>
                    </w:rPr>
                  </w:pPr>
                </w:p>
              </w:tc>
              <w:tc>
                <w:tcPr>
                  <w:tcW w:w="2680" w:type="dxa"/>
                  <w:vAlign w:val="center"/>
                </w:tcPr>
                <w:p w:rsidR="003F3DA2" w:rsidRDefault="003F3DA2" w:rsidP="003F3DA2">
                  <w:pPr>
                    <w:spacing w:line="320" w:lineRule="exact"/>
                    <w:jc w:val="center"/>
                    <w:rPr>
                      <w:sz w:val="18"/>
                      <w:szCs w:val="18"/>
                    </w:rPr>
                  </w:pPr>
                  <w:r>
                    <w:rPr>
                      <w:rFonts w:hint="eastAsia"/>
                      <w:sz w:val="18"/>
                      <w:szCs w:val="18"/>
                    </w:rPr>
                    <w:t>回收厂房</w:t>
                  </w:r>
                </w:p>
              </w:tc>
              <w:tc>
                <w:tcPr>
                  <w:tcW w:w="504"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r>
            <w:tr w:rsidR="003F3DA2" w:rsidTr="00E3649B">
              <w:trPr>
                <w:cantSplit/>
                <w:trHeight w:hRule="exact" w:val="555"/>
                <w:jc w:val="center"/>
              </w:trPr>
              <w:tc>
                <w:tcPr>
                  <w:tcW w:w="618" w:type="dxa"/>
                  <w:vMerge/>
                  <w:vAlign w:val="center"/>
                </w:tcPr>
                <w:p w:rsidR="003F3DA2" w:rsidRDefault="003F3DA2" w:rsidP="003F3DA2">
                  <w:pPr>
                    <w:spacing w:line="320" w:lineRule="exact"/>
                    <w:jc w:val="center"/>
                    <w:rPr>
                      <w:szCs w:val="21"/>
                    </w:rPr>
                  </w:pPr>
                </w:p>
              </w:tc>
              <w:tc>
                <w:tcPr>
                  <w:tcW w:w="988" w:type="dxa"/>
                  <w:vMerge/>
                  <w:vAlign w:val="center"/>
                </w:tcPr>
                <w:p w:rsidR="003F3DA2" w:rsidRDefault="003F3DA2" w:rsidP="003F3DA2">
                  <w:pPr>
                    <w:spacing w:line="320" w:lineRule="exact"/>
                    <w:jc w:val="center"/>
                    <w:rPr>
                      <w:szCs w:val="21"/>
                    </w:rPr>
                  </w:pPr>
                </w:p>
              </w:tc>
              <w:tc>
                <w:tcPr>
                  <w:tcW w:w="2680" w:type="dxa"/>
                  <w:vAlign w:val="center"/>
                </w:tcPr>
                <w:p w:rsidR="003F3DA2" w:rsidRDefault="003F3DA2" w:rsidP="003F3DA2">
                  <w:pPr>
                    <w:spacing w:line="320" w:lineRule="exact"/>
                    <w:jc w:val="center"/>
                    <w:rPr>
                      <w:sz w:val="18"/>
                      <w:szCs w:val="18"/>
                    </w:rPr>
                  </w:pPr>
                  <w:r>
                    <w:rPr>
                      <w:rFonts w:hint="eastAsia"/>
                      <w:sz w:val="18"/>
                      <w:szCs w:val="18"/>
                    </w:rPr>
                    <w:t>异丙醚工段厂房</w:t>
                  </w:r>
                </w:p>
              </w:tc>
              <w:tc>
                <w:tcPr>
                  <w:tcW w:w="504"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cs="Arial"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51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r>
            <w:tr w:rsidR="003F3DA2" w:rsidTr="00E3649B">
              <w:trPr>
                <w:cantSplit/>
                <w:trHeight w:hRule="exact" w:val="555"/>
                <w:jc w:val="center"/>
              </w:trPr>
              <w:tc>
                <w:tcPr>
                  <w:tcW w:w="618" w:type="dxa"/>
                  <w:vMerge/>
                  <w:vAlign w:val="center"/>
                </w:tcPr>
                <w:p w:rsidR="003F3DA2" w:rsidRDefault="003F3DA2" w:rsidP="003F3DA2">
                  <w:pPr>
                    <w:spacing w:line="320" w:lineRule="exact"/>
                    <w:jc w:val="center"/>
                    <w:rPr>
                      <w:szCs w:val="21"/>
                    </w:rPr>
                  </w:pPr>
                </w:p>
              </w:tc>
              <w:tc>
                <w:tcPr>
                  <w:tcW w:w="988" w:type="dxa"/>
                  <w:vMerge/>
                  <w:vAlign w:val="center"/>
                </w:tcPr>
                <w:p w:rsidR="003F3DA2" w:rsidRDefault="003F3DA2" w:rsidP="003F3DA2">
                  <w:pPr>
                    <w:spacing w:line="320" w:lineRule="exact"/>
                    <w:jc w:val="center"/>
                    <w:rPr>
                      <w:szCs w:val="21"/>
                    </w:rPr>
                  </w:pPr>
                </w:p>
              </w:tc>
              <w:tc>
                <w:tcPr>
                  <w:tcW w:w="2680" w:type="dxa"/>
                  <w:vAlign w:val="center"/>
                </w:tcPr>
                <w:p w:rsidR="003F3DA2" w:rsidRDefault="003F3DA2" w:rsidP="003F3DA2">
                  <w:pPr>
                    <w:spacing w:line="320" w:lineRule="exact"/>
                    <w:jc w:val="center"/>
                    <w:rPr>
                      <w:sz w:val="18"/>
                      <w:szCs w:val="18"/>
                    </w:rPr>
                  </w:pPr>
                  <w:r>
                    <w:rPr>
                      <w:rFonts w:hint="eastAsia"/>
                      <w:sz w:val="18"/>
                      <w:szCs w:val="18"/>
                    </w:rPr>
                    <w:t>毛条厂房</w:t>
                  </w:r>
                </w:p>
              </w:tc>
              <w:tc>
                <w:tcPr>
                  <w:tcW w:w="504"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r>
            <w:tr w:rsidR="003F3DA2" w:rsidTr="00E3649B">
              <w:trPr>
                <w:cantSplit/>
                <w:trHeight w:hRule="exact" w:val="555"/>
                <w:jc w:val="center"/>
              </w:trPr>
              <w:tc>
                <w:tcPr>
                  <w:tcW w:w="618" w:type="dxa"/>
                  <w:vMerge/>
                  <w:vAlign w:val="center"/>
                </w:tcPr>
                <w:p w:rsidR="003F3DA2" w:rsidRDefault="003F3DA2" w:rsidP="003F3DA2">
                  <w:pPr>
                    <w:spacing w:line="320" w:lineRule="exact"/>
                    <w:jc w:val="center"/>
                    <w:rPr>
                      <w:szCs w:val="21"/>
                    </w:rPr>
                  </w:pPr>
                </w:p>
              </w:tc>
              <w:tc>
                <w:tcPr>
                  <w:tcW w:w="988" w:type="dxa"/>
                  <w:vMerge/>
                  <w:vAlign w:val="center"/>
                </w:tcPr>
                <w:p w:rsidR="003F3DA2" w:rsidRDefault="003F3DA2" w:rsidP="003F3DA2">
                  <w:pPr>
                    <w:spacing w:line="320" w:lineRule="exact"/>
                    <w:jc w:val="center"/>
                    <w:rPr>
                      <w:szCs w:val="21"/>
                    </w:rPr>
                  </w:pPr>
                </w:p>
              </w:tc>
              <w:tc>
                <w:tcPr>
                  <w:tcW w:w="2680" w:type="dxa"/>
                  <w:vAlign w:val="center"/>
                </w:tcPr>
                <w:p w:rsidR="003F3DA2" w:rsidRDefault="003F3DA2" w:rsidP="003F3DA2">
                  <w:pPr>
                    <w:spacing w:line="320" w:lineRule="exact"/>
                    <w:jc w:val="center"/>
                    <w:rPr>
                      <w:sz w:val="18"/>
                      <w:szCs w:val="18"/>
                    </w:rPr>
                  </w:pPr>
                  <w:r>
                    <w:rPr>
                      <w:rFonts w:hint="eastAsia"/>
                      <w:sz w:val="18"/>
                      <w:szCs w:val="18"/>
                    </w:rPr>
                    <w:t>成品仓库</w:t>
                  </w:r>
                </w:p>
              </w:tc>
              <w:tc>
                <w:tcPr>
                  <w:tcW w:w="504"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r>
            <w:tr w:rsidR="003F3DA2" w:rsidTr="00E3649B">
              <w:trPr>
                <w:cantSplit/>
                <w:trHeight w:hRule="exact" w:val="555"/>
                <w:jc w:val="center"/>
              </w:trPr>
              <w:tc>
                <w:tcPr>
                  <w:tcW w:w="618" w:type="dxa"/>
                  <w:vMerge/>
                  <w:vAlign w:val="center"/>
                </w:tcPr>
                <w:p w:rsidR="003F3DA2" w:rsidRDefault="003F3DA2" w:rsidP="003F3DA2">
                  <w:pPr>
                    <w:spacing w:line="320" w:lineRule="exact"/>
                    <w:jc w:val="center"/>
                    <w:rPr>
                      <w:szCs w:val="21"/>
                    </w:rPr>
                  </w:pPr>
                </w:p>
              </w:tc>
              <w:tc>
                <w:tcPr>
                  <w:tcW w:w="988" w:type="dxa"/>
                  <w:vMerge/>
                  <w:vAlign w:val="center"/>
                </w:tcPr>
                <w:p w:rsidR="003F3DA2" w:rsidRDefault="003F3DA2" w:rsidP="003F3DA2">
                  <w:pPr>
                    <w:spacing w:line="320" w:lineRule="exact"/>
                    <w:jc w:val="center"/>
                    <w:rPr>
                      <w:szCs w:val="21"/>
                    </w:rPr>
                  </w:pPr>
                </w:p>
              </w:tc>
              <w:tc>
                <w:tcPr>
                  <w:tcW w:w="2680" w:type="dxa"/>
                  <w:vAlign w:val="center"/>
                </w:tcPr>
                <w:p w:rsidR="003F3DA2" w:rsidRDefault="003F3DA2" w:rsidP="003F3DA2">
                  <w:pPr>
                    <w:spacing w:line="320" w:lineRule="exact"/>
                    <w:jc w:val="center"/>
                    <w:rPr>
                      <w:sz w:val="18"/>
                      <w:szCs w:val="18"/>
                    </w:rPr>
                  </w:pPr>
                  <w:r>
                    <w:rPr>
                      <w:rFonts w:hint="eastAsia"/>
                      <w:sz w:val="18"/>
                      <w:szCs w:val="18"/>
                    </w:rPr>
                    <w:t>冷冻站</w:t>
                  </w:r>
                </w:p>
              </w:tc>
              <w:tc>
                <w:tcPr>
                  <w:tcW w:w="504"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3DA2" w:rsidRDefault="003F3DA2" w:rsidP="003F3DA2">
                  <w:pPr>
                    <w:spacing w:line="420" w:lineRule="exact"/>
                    <w:jc w:val="center"/>
                    <w:rPr>
                      <w:rFonts w:ascii="宋体" w:hAnsi="宋体"/>
                      <w:sz w:val="18"/>
                      <w:szCs w:val="18"/>
                    </w:rPr>
                  </w:pPr>
                  <w:r>
                    <w:rPr>
                      <w:rFonts w:ascii="宋体" w:hAnsi="宋体" w:cs="Arial" w:hint="eastAsia"/>
                      <w:sz w:val="18"/>
                      <w:szCs w:val="18"/>
                    </w:rPr>
                    <w:t>★</w:t>
                  </w:r>
                </w:p>
              </w:tc>
              <w:tc>
                <w:tcPr>
                  <w:tcW w:w="510" w:type="dxa"/>
                  <w:vAlign w:val="center"/>
                </w:tcPr>
                <w:p w:rsidR="003F3DA2" w:rsidRDefault="003F3DA2" w:rsidP="003F3DA2">
                  <w:pPr>
                    <w:spacing w:line="420" w:lineRule="exact"/>
                    <w:jc w:val="center"/>
                    <w:rPr>
                      <w:rFonts w:ascii="宋体" w:hAnsi="宋体"/>
                      <w:sz w:val="18"/>
                      <w:szCs w:val="18"/>
                    </w:rPr>
                  </w:pPr>
                  <w:r>
                    <w:rPr>
                      <w:rFonts w:ascii="宋体" w:hAnsi="宋体" w:hint="eastAsia"/>
                      <w:sz w:val="18"/>
                      <w:szCs w:val="18"/>
                    </w:rPr>
                    <w:t>-</w:t>
                  </w:r>
                </w:p>
              </w:tc>
            </w:tr>
          </w:tbl>
          <w:p w:rsidR="003F1217" w:rsidRDefault="003F1217" w:rsidP="003F1217">
            <w:pPr>
              <w:ind w:rightChars="-128" w:right="-269" w:firstLineChars="300" w:firstLine="632"/>
              <w:rPr>
                <w:szCs w:val="21"/>
              </w:rPr>
            </w:pPr>
            <w:r>
              <w:rPr>
                <w:rFonts w:ascii="黑体" w:eastAsia="黑体" w:hAnsi="宋体" w:hint="eastAsia"/>
                <w:b/>
                <w:szCs w:val="21"/>
              </w:rPr>
              <w:t>续表6.0.2</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004"/>
              <w:gridCol w:w="2721"/>
              <w:gridCol w:w="512"/>
              <w:gridCol w:w="437"/>
              <w:gridCol w:w="437"/>
              <w:gridCol w:w="517"/>
            </w:tblGrid>
            <w:tr w:rsidR="003F1217" w:rsidTr="00E3649B">
              <w:trPr>
                <w:cantSplit/>
                <w:trHeight w:val="429"/>
                <w:jc w:val="center"/>
              </w:trPr>
              <w:tc>
                <w:tcPr>
                  <w:tcW w:w="627" w:type="dxa"/>
                  <w:vMerge w:val="restart"/>
                  <w:vAlign w:val="center"/>
                </w:tcPr>
                <w:p w:rsidR="003F1217" w:rsidRDefault="003F1217" w:rsidP="003F1217">
                  <w:pPr>
                    <w:spacing w:line="360" w:lineRule="exact"/>
                    <w:rPr>
                      <w:b/>
                      <w:sz w:val="18"/>
                      <w:szCs w:val="18"/>
                    </w:rPr>
                  </w:pPr>
                  <w:r>
                    <w:rPr>
                      <w:rFonts w:hint="eastAsia"/>
                      <w:b/>
                      <w:sz w:val="18"/>
                      <w:szCs w:val="18"/>
                    </w:rPr>
                    <w:t>序号</w:t>
                  </w:r>
                </w:p>
              </w:tc>
              <w:tc>
                <w:tcPr>
                  <w:tcW w:w="1004" w:type="dxa"/>
                  <w:vMerge w:val="restart"/>
                  <w:vAlign w:val="center"/>
                </w:tcPr>
                <w:p w:rsidR="003F1217" w:rsidRDefault="003F1217" w:rsidP="003F1217">
                  <w:pPr>
                    <w:spacing w:line="360" w:lineRule="exact"/>
                    <w:jc w:val="center"/>
                    <w:rPr>
                      <w:b/>
                      <w:sz w:val="18"/>
                      <w:szCs w:val="18"/>
                    </w:rPr>
                  </w:pPr>
                  <w:r>
                    <w:rPr>
                      <w:rFonts w:hint="eastAsia"/>
                      <w:b/>
                      <w:sz w:val="18"/>
                      <w:szCs w:val="18"/>
                    </w:rPr>
                    <w:t>装置名称</w:t>
                  </w:r>
                </w:p>
              </w:tc>
              <w:tc>
                <w:tcPr>
                  <w:tcW w:w="2721" w:type="dxa"/>
                  <w:vMerge w:val="restart"/>
                  <w:vAlign w:val="center"/>
                </w:tcPr>
                <w:p w:rsidR="003F1217" w:rsidRDefault="003F1217" w:rsidP="003F1217">
                  <w:pPr>
                    <w:spacing w:line="360" w:lineRule="exact"/>
                    <w:jc w:val="center"/>
                    <w:rPr>
                      <w:b/>
                      <w:sz w:val="18"/>
                      <w:szCs w:val="18"/>
                    </w:rPr>
                  </w:pPr>
                  <w:r>
                    <w:rPr>
                      <w:rFonts w:hint="eastAsia"/>
                      <w:b/>
                      <w:sz w:val="18"/>
                      <w:szCs w:val="18"/>
                    </w:rPr>
                    <w:t>建筑物名称</w:t>
                  </w:r>
                </w:p>
              </w:tc>
              <w:tc>
                <w:tcPr>
                  <w:tcW w:w="1903" w:type="dxa"/>
                  <w:gridSpan w:val="4"/>
                  <w:vAlign w:val="center"/>
                </w:tcPr>
                <w:p w:rsidR="003F1217" w:rsidRDefault="003F1217" w:rsidP="003F1217">
                  <w:pPr>
                    <w:spacing w:line="360" w:lineRule="exact"/>
                    <w:jc w:val="center"/>
                    <w:rPr>
                      <w:b/>
                      <w:sz w:val="18"/>
                      <w:szCs w:val="18"/>
                    </w:rPr>
                  </w:pPr>
                  <w:r>
                    <w:rPr>
                      <w:rFonts w:hint="eastAsia"/>
                      <w:b/>
                      <w:sz w:val="18"/>
                      <w:szCs w:val="18"/>
                    </w:rPr>
                    <w:t>抗震设防分类</w:t>
                  </w:r>
                </w:p>
              </w:tc>
            </w:tr>
            <w:tr w:rsidR="003F1217" w:rsidTr="00E3649B">
              <w:trPr>
                <w:cantSplit/>
                <w:trHeight w:val="481"/>
                <w:jc w:val="center"/>
              </w:trPr>
              <w:tc>
                <w:tcPr>
                  <w:tcW w:w="627" w:type="dxa"/>
                  <w:vMerge/>
                  <w:vAlign w:val="center"/>
                </w:tcPr>
                <w:p w:rsidR="003F1217" w:rsidRDefault="003F1217" w:rsidP="003F1217">
                  <w:pPr>
                    <w:spacing w:line="360" w:lineRule="exact"/>
                    <w:jc w:val="center"/>
                    <w:rPr>
                      <w:b/>
                      <w:sz w:val="18"/>
                      <w:szCs w:val="18"/>
                    </w:rPr>
                  </w:pPr>
                </w:p>
              </w:tc>
              <w:tc>
                <w:tcPr>
                  <w:tcW w:w="1004" w:type="dxa"/>
                  <w:vMerge/>
                  <w:vAlign w:val="center"/>
                </w:tcPr>
                <w:p w:rsidR="003F1217" w:rsidRDefault="003F1217" w:rsidP="003F1217">
                  <w:pPr>
                    <w:spacing w:line="360" w:lineRule="exact"/>
                    <w:jc w:val="center"/>
                    <w:rPr>
                      <w:b/>
                      <w:sz w:val="18"/>
                      <w:szCs w:val="18"/>
                    </w:rPr>
                  </w:pPr>
                </w:p>
              </w:tc>
              <w:tc>
                <w:tcPr>
                  <w:tcW w:w="2721" w:type="dxa"/>
                  <w:vMerge/>
                  <w:vAlign w:val="center"/>
                </w:tcPr>
                <w:p w:rsidR="003F1217" w:rsidRDefault="003F1217" w:rsidP="003F1217">
                  <w:pPr>
                    <w:spacing w:line="360" w:lineRule="exact"/>
                    <w:jc w:val="center"/>
                    <w:rPr>
                      <w:b/>
                      <w:sz w:val="18"/>
                      <w:szCs w:val="18"/>
                    </w:rPr>
                  </w:pPr>
                </w:p>
              </w:tc>
              <w:tc>
                <w:tcPr>
                  <w:tcW w:w="512" w:type="dxa"/>
                  <w:vAlign w:val="center"/>
                </w:tcPr>
                <w:p w:rsidR="003F1217" w:rsidRDefault="003F1217" w:rsidP="003F1217">
                  <w:pPr>
                    <w:spacing w:line="360" w:lineRule="exact"/>
                    <w:jc w:val="center"/>
                    <w:rPr>
                      <w:b/>
                      <w:sz w:val="18"/>
                      <w:szCs w:val="18"/>
                    </w:rPr>
                  </w:pPr>
                  <w:r>
                    <w:rPr>
                      <w:rFonts w:hint="eastAsia"/>
                      <w:b/>
                      <w:sz w:val="18"/>
                      <w:szCs w:val="18"/>
                    </w:rPr>
                    <w:t>甲</w:t>
                  </w:r>
                </w:p>
              </w:tc>
              <w:tc>
                <w:tcPr>
                  <w:tcW w:w="437" w:type="dxa"/>
                  <w:vAlign w:val="center"/>
                </w:tcPr>
                <w:p w:rsidR="003F1217" w:rsidRDefault="003F1217" w:rsidP="003F1217">
                  <w:pPr>
                    <w:spacing w:line="360" w:lineRule="exact"/>
                    <w:jc w:val="center"/>
                    <w:rPr>
                      <w:b/>
                      <w:sz w:val="18"/>
                      <w:szCs w:val="18"/>
                    </w:rPr>
                  </w:pPr>
                  <w:r>
                    <w:rPr>
                      <w:rFonts w:hint="eastAsia"/>
                      <w:b/>
                      <w:sz w:val="18"/>
                      <w:szCs w:val="18"/>
                    </w:rPr>
                    <w:t>乙</w:t>
                  </w:r>
                </w:p>
              </w:tc>
              <w:tc>
                <w:tcPr>
                  <w:tcW w:w="437" w:type="dxa"/>
                  <w:vAlign w:val="center"/>
                </w:tcPr>
                <w:p w:rsidR="003F1217" w:rsidRDefault="003F1217" w:rsidP="003F1217">
                  <w:pPr>
                    <w:spacing w:line="360" w:lineRule="exact"/>
                    <w:jc w:val="center"/>
                    <w:rPr>
                      <w:b/>
                      <w:sz w:val="18"/>
                      <w:szCs w:val="18"/>
                    </w:rPr>
                  </w:pPr>
                  <w:r>
                    <w:rPr>
                      <w:rFonts w:hint="eastAsia"/>
                      <w:b/>
                      <w:sz w:val="18"/>
                      <w:szCs w:val="18"/>
                    </w:rPr>
                    <w:t>丙</w:t>
                  </w:r>
                </w:p>
              </w:tc>
              <w:tc>
                <w:tcPr>
                  <w:tcW w:w="517" w:type="dxa"/>
                  <w:vAlign w:val="center"/>
                </w:tcPr>
                <w:p w:rsidR="003F1217" w:rsidRDefault="003F1217" w:rsidP="003F1217">
                  <w:pPr>
                    <w:spacing w:line="360" w:lineRule="exact"/>
                    <w:jc w:val="center"/>
                    <w:rPr>
                      <w:b/>
                      <w:sz w:val="18"/>
                      <w:szCs w:val="18"/>
                    </w:rPr>
                  </w:pPr>
                  <w:r>
                    <w:rPr>
                      <w:rFonts w:hint="eastAsia"/>
                      <w:b/>
                      <w:sz w:val="18"/>
                      <w:szCs w:val="18"/>
                    </w:rPr>
                    <w:t>丁</w:t>
                  </w:r>
                </w:p>
              </w:tc>
            </w:tr>
            <w:tr w:rsidR="003F1217" w:rsidTr="00E3649B">
              <w:trPr>
                <w:cantSplit/>
                <w:trHeight w:val="555"/>
                <w:jc w:val="center"/>
              </w:trPr>
              <w:tc>
                <w:tcPr>
                  <w:tcW w:w="627" w:type="dxa"/>
                  <w:vMerge w:val="restart"/>
                  <w:vAlign w:val="center"/>
                </w:tcPr>
                <w:p w:rsidR="003F1217" w:rsidRDefault="003F1217" w:rsidP="003F1217">
                  <w:pPr>
                    <w:spacing w:line="360" w:lineRule="exact"/>
                    <w:jc w:val="center"/>
                    <w:rPr>
                      <w:szCs w:val="21"/>
                    </w:rPr>
                  </w:pPr>
                  <w:r>
                    <w:rPr>
                      <w:rFonts w:hint="eastAsia"/>
                      <w:szCs w:val="21"/>
                    </w:rPr>
                    <w:t>2</w:t>
                  </w:r>
                </w:p>
              </w:tc>
              <w:tc>
                <w:tcPr>
                  <w:tcW w:w="1004" w:type="dxa"/>
                  <w:vMerge w:val="restart"/>
                  <w:vAlign w:val="center"/>
                </w:tcPr>
                <w:p w:rsidR="003F1217" w:rsidRDefault="003F1217" w:rsidP="003F1217">
                  <w:pPr>
                    <w:spacing w:line="360" w:lineRule="exact"/>
                    <w:jc w:val="center"/>
                    <w:rPr>
                      <w:sz w:val="18"/>
                      <w:szCs w:val="18"/>
                    </w:rPr>
                  </w:pPr>
                  <w:r>
                    <w:rPr>
                      <w:rFonts w:hint="eastAsia"/>
                      <w:sz w:val="18"/>
                      <w:szCs w:val="18"/>
                    </w:rPr>
                    <w:t>腈纶（</w:t>
                  </w:r>
                  <w:proofErr w:type="spellStart"/>
                  <w:r>
                    <w:rPr>
                      <w:sz w:val="18"/>
                      <w:szCs w:val="18"/>
                    </w:rPr>
                    <w:t>NaS</w:t>
                  </w:r>
                  <w:r>
                    <w:rPr>
                      <w:rFonts w:hint="eastAsia"/>
                      <w:sz w:val="18"/>
                      <w:szCs w:val="18"/>
                    </w:rPr>
                    <w:t>C</w:t>
                  </w:r>
                  <w:r>
                    <w:rPr>
                      <w:sz w:val="18"/>
                      <w:szCs w:val="18"/>
                    </w:rPr>
                    <w:t>N</w:t>
                  </w:r>
                  <w:proofErr w:type="spellEnd"/>
                  <w:r>
                    <w:rPr>
                      <w:rFonts w:hint="eastAsia"/>
                      <w:sz w:val="18"/>
                      <w:szCs w:val="18"/>
                    </w:rPr>
                    <w:t>法）</w:t>
                  </w:r>
                </w:p>
              </w:tc>
              <w:tc>
                <w:tcPr>
                  <w:tcW w:w="2721" w:type="dxa"/>
                  <w:vAlign w:val="center"/>
                </w:tcPr>
                <w:p w:rsidR="003F1217" w:rsidRDefault="003F1217" w:rsidP="003F1217">
                  <w:pPr>
                    <w:spacing w:line="360" w:lineRule="exact"/>
                    <w:jc w:val="center"/>
                    <w:rPr>
                      <w:sz w:val="18"/>
                      <w:szCs w:val="18"/>
                    </w:rPr>
                  </w:pPr>
                  <w:r>
                    <w:rPr>
                      <w:rFonts w:hint="eastAsia"/>
                      <w:sz w:val="18"/>
                      <w:szCs w:val="18"/>
                    </w:rPr>
                    <w:t>除盐水站</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 w:val="18"/>
                      <w:szCs w:val="18"/>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空压站</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 w:val="18"/>
                      <w:szCs w:val="18"/>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变配电室</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 w:val="18"/>
                      <w:szCs w:val="18"/>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中心化验、</w:t>
                  </w:r>
                  <w:proofErr w:type="gramStart"/>
                  <w:r>
                    <w:rPr>
                      <w:rFonts w:hint="eastAsia"/>
                      <w:sz w:val="18"/>
                      <w:szCs w:val="18"/>
                    </w:rPr>
                    <w:t>物检室</w:t>
                  </w:r>
                  <w:proofErr w:type="gramEnd"/>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 w:val="18"/>
                      <w:szCs w:val="18"/>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化学品库</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 w:val="18"/>
                      <w:szCs w:val="18"/>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危险品库</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restart"/>
                  <w:vAlign w:val="center"/>
                </w:tcPr>
                <w:p w:rsidR="003F1217" w:rsidRDefault="003F1217" w:rsidP="003F1217">
                  <w:pPr>
                    <w:spacing w:line="360" w:lineRule="exact"/>
                    <w:jc w:val="center"/>
                    <w:rPr>
                      <w:sz w:val="18"/>
                      <w:szCs w:val="18"/>
                    </w:rPr>
                  </w:pPr>
                  <w:r>
                    <w:rPr>
                      <w:rFonts w:hint="eastAsia"/>
                      <w:sz w:val="18"/>
                      <w:szCs w:val="18"/>
                    </w:rPr>
                    <w:t>3</w:t>
                  </w:r>
                </w:p>
              </w:tc>
              <w:tc>
                <w:tcPr>
                  <w:tcW w:w="1004" w:type="dxa"/>
                  <w:vMerge w:val="restart"/>
                  <w:vAlign w:val="center"/>
                </w:tcPr>
                <w:p w:rsidR="003F1217" w:rsidRDefault="003F1217" w:rsidP="003F1217">
                  <w:pPr>
                    <w:spacing w:line="360" w:lineRule="exact"/>
                    <w:jc w:val="center"/>
                    <w:rPr>
                      <w:sz w:val="18"/>
                      <w:szCs w:val="18"/>
                    </w:rPr>
                  </w:pPr>
                  <w:r>
                    <w:rPr>
                      <w:rFonts w:hint="eastAsia"/>
                      <w:sz w:val="18"/>
                      <w:szCs w:val="18"/>
                    </w:rPr>
                    <w:t>腈纶（</w:t>
                  </w:r>
                  <w:r>
                    <w:rPr>
                      <w:sz w:val="18"/>
                      <w:szCs w:val="18"/>
                    </w:rPr>
                    <w:t>DMF</w:t>
                  </w:r>
                  <w:r>
                    <w:rPr>
                      <w:rFonts w:hint="eastAsia"/>
                      <w:sz w:val="18"/>
                      <w:szCs w:val="18"/>
                    </w:rPr>
                    <w:t>干法）</w:t>
                  </w:r>
                </w:p>
              </w:tc>
              <w:tc>
                <w:tcPr>
                  <w:tcW w:w="2721" w:type="dxa"/>
                  <w:vAlign w:val="center"/>
                </w:tcPr>
                <w:p w:rsidR="003F1217" w:rsidRDefault="003F1217" w:rsidP="003F1217">
                  <w:pPr>
                    <w:spacing w:line="360" w:lineRule="exact"/>
                    <w:jc w:val="center"/>
                    <w:rPr>
                      <w:sz w:val="18"/>
                      <w:szCs w:val="18"/>
                    </w:rPr>
                  </w:pPr>
                  <w:r>
                    <w:rPr>
                      <w:rFonts w:hint="eastAsia"/>
                      <w:sz w:val="18"/>
                      <w:szCs w:val="18"/>
                    </w:rPr>
                    <w:t>聚合厂房</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24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240" w:lineRule="exact"/>
                    <w:jc w:val="center"/>
                    <w:rPr>
                      <w:sz w:val="18"/>
                      <w:szCs w:val="18"/>
                    </w:rPr>
                  </w:pPr>
                  <w:r>
                    <w:rPr>
                      <w:rFonts w:hint="eastAsia"/>
                      <w:sz w:val="18"/>
                      <w:szCs w:val="18"/>
                    </w:rPr>
                    <w:t>聚合物干燥工段厂房</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纺丝厂房</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单体回收工段厂房</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20" w:lineRule="exact"/>
                    <w:jc w:val="center"/>
                    <w:rPr>
                      <w:sz w:val="18"/>
                      <w:szCs w:val="18"/>
                    </w:rPr>
                  </w:pPr>
                  <w:r>
                    <w:rPr>
                      <w:rFonts w:hint="eastAsia"/>
                      <w:sz w:val="18"/>
                      <w:szCs w:val="18"/>
                    </w:rPr>
                    <w:t>溶剂</w:t>
                  </w:r>
                  <w:r>
                    <w:rPr>
                      <w:sz w:val="18"/>
                      <w:szCs w:val="18"/>
                    </w:rPr>
                    <w:t>DMF</w:t>
                  </w:r>
                  <w:r>
                    <w:rPr>
                      <w:rFonts w:hint="eastAsia"/>
                      <w:sz w:val="18"/>
                      <w:szCs w:val="18"/>
                    </w:rPr>
                    <w:t>回收工段厂房</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毛条厂房</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成品仓库</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冷冻站</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除盐水站</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空压站</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变配电室</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24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240" w:lineRule="exact"/>
                    <w:jc w:val="center"/>
                    <w:rPr>
                      <w:sz w:val="18"/>
                      <w:szCs w:val="18"/>
                    </w:rPr>
                  </w:pPr>
                  <w:r>
                    <w:rPr>
                      <w:rFonts w:hint="eastAsia"/>
                      <w:sz w:val="18"/>
                      <w:szCs w:val="18"/>
                    </w:rPr>
                    <w:t>中心化验、</w:t>
                  </w:r>
                  <w:proofErr w:type="gramStart"/>
                  <w:r>
                    <w:rPr>
                      <w:rFonts w:hint="eastAsia"/>
                      <w:sz w:val="18"/>
                      <w:szCs w:val="18"/>
                    </w:rPr>
                    <w:t>物检室</w:t>
                  </w:r>
                  <w:proofErr w:type="gramEnd"/>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化学品库</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5"/>
                <w:jc w:val="center"/>
              </w:trPr>
              <w:tc>
                <w:tcPr>
                  <w:tcW w:w="627" w:type="dxa"/>
                  <w:vMerge/>
                  <w:vAlign w:val="center"/>
                </w:tcPr>
                <w:p w:rsidR="003F1217" w:rsidRDefault="003F1217" w:rsidP="003F1217">
                  <w:pPr>
                    <w:spacing w:line="360" w:lineRule="exact"/>
                    <w:jc w:val="center"/>
                    <w:rPr>
                      <w:szCs w:val="21"/>
                    </w:rPr>
                  </w:pPr>
                </w:p>
              </w:tc>
              <w:tc>
                <w:tcPr>
                  <w:tcW w:w="1004" w:type="dxa"/>
                  <w:vMerge/>
                  <w:vAlign w:val="center"/>
                </w:tcPr>
                <w:p w:rsidR="003F1217" w:rsidRDefault="003F1217" w:rsidP="003F1217">
                  <w:pPr>
                    <w:spacing w:line="360" w:lineRule="exact"/>
                    <w:jc w:val="center"/>
                    <w:rPr>
                      <w:szCs w:val="21"/>
                    </w:rPr>
                  </w:pPr>
                </w:p>
              </w:tc>
              <w:tc>
                <w:tcPr>
                  <w:tcW w:w="2721" w:type="dxa"/>
                  <w:vAlign w:val="center"/>
                </w:tcPr>
                <w:p w:rsidR="003F1217" w:rsidRDefault="003F1217" w:rsidP="003F1217">
                  <w:pPr>
                    <w:spacing w:line="360" w:lineRule="exact"/>
                    <w:jc w:val="center"/>
                    <w:rPr>
                      <w:sz w:val="18"/>
                      <w:szCs w:val="18"/>
                    </w:rPr>
                  </w:pPr>
                  <w:r>
                    <w:rPr>
                      <w:rFonts w:hint="eastAsia"/>
                      <w:sz w:val="18"/>
                      <w:szCs w:val="18"/>
                    </w:rPr>
                    <w:t>危险品库</w:t>
                  </w:r>
                </w:p>
              </w:tc>
              <w:tc>
                <w:tcPr>
                  <w:tcW w:w="512"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17"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bl>
          <w:p w:rsidR="003F1217" w:rsidRDefault="003F1217" w:rsidP="003F1217">
            <w:pPr>
              <w:ind w:rightChars="-128" w:right="-269" w:firstLineChars="300" w:firstLine="632"/>
              <w:rPr>
                <w:szCs w:val="21"/>
              </w:rPr>
            </w:pPr>
            <w:r>
              <w:rPr>
                <w:rFonts w:ascii="黑体" w:eastAsia="黑体" w:hAnsi="宋体" w:hint="eastAsia"/>
                <w:b/>
                <w:szCs w:val="21"/>
              </w:rPr>
              <w:t>续表6.0.2</w:t>
            </w: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988"/>
              <w:gridCol w:w="2680"/>
              <w:gridCol w:w="504"/>
              <w:gridCol w:w="430"/>
              <w:gridCol w:w="430"/>
              <w:gridCol w:w="510"/>
            </w:tblGrid>
            <w:tr w:rsidR="003F1217" w:rsidTr="00E3649B">
              <w:trPr>
                <w:cantSplit/>
                <w:trHeight w:val="419"/>
                <w:jc w:val="center"/>
              </w:trPr>
              <w:tc>
                <w:tcPr>
                  <w:tcW w:w="618" w:type="dxa"/>
                  <w:vMerge w:val="restart"/>
                  <w:vAlign w:val="center"/>
                </w:tcPr>
                <w:p w:rsidR="003F1217" w:rsidRDefault="003F1217" w:rsidP="003F1217">
                  <w:pPr>
                    <w:spacing w:line="360" w:lineRule="exact"/>
                    <w:jc w:val="center"/>
                    <w:rPr>
                      <w:b/>
                      <w:sz w:val="18"/>
                      <w:szCs w:val="18"/>
                    </w:rPr>
                  </w:pPr>
                  <w:r>
                    <w:rPr>
                      <w:rFonts w:hint="eastAsia"/>
                      <w:b/>
                      <w:sz w:val="18"/>
                      <w:szCs w:val="18"/>
                    </w:rPr>
                    <w:t>序号</w:t>
                  </w:r>
                </w:p>
              </w:tc>
              <w:tc>
                <w:tcPr>
                  <w:tcW w:w="988" w:type="dxa"/>
                  <w:vMerge w:val="restart"/>
                  <w:vAlign w:val="center"/>
                </w:tcPr>
                <w:p w:rsidR="003F1217" w:rsidRDefault="003F1217" w:rsidP="003F1217">
                  <w:pPr>
                    <w:spacing w:line="360" w:lineRule="exact"/>
                    <w:jc w:val="center"/>
                    <w:rPr>
                      <w:b/>
                      <w:sz w:val="18"/>
                      <w:szCs w:val="18"/>
                    </w:rPr>
                  </w:pPr>
                  <w:r>
                    <w:rPr>
                      <w:rFonts w:hint="eastAsia"/>
                      <w:b/>
                      <w:sz w:val="18"/>
                      <w:szCs w:val="18"/>
                    </w:rPr>
                    <w:t>装置名称</w:t>
                  </w:r>
                </w:p>
              </w:tc>
              <w:tc>
                <w:tcPr>
                  <w:tcW w:w="2680" w:type="dxa"/>
                  <w:vMerge w:val="restart"/>
                  <w:vAlign w:val="center"/>
                </w:tcPr>
                <w:p w:rsidR="003F1217" w:rsidRDefault="003F1217" w:rsidP="003F1217">
                  <w:pPr>
                    <w:spacing w:line="360" w:lineRule="exact"/>
                    <w:jc w:val="center"/>
                    <w:rPr>
                      <w:b/>
                      <w:sz w:val="18"/>
                      <w:szCs w:val="18"/>
                    </w:rPr>
                  </w:pPr>
                  <w:r>
                    <w:rPr>
                      <w:rFonts w:hint="eastAsia"/>
                      <w:b/>
                      <w:sz w:val="18"/>
                      <w:szCs w:val="18"/>
                    </w:rPr>
                    <w:t>建筑物名称</w:t>
                  </w:r>
                </w:p>
              </w:tc>
              <w:tc>
                <w:tcPr>
                  <w:tcW w:w="1874" w:type="dxa"/>
                  <w:gridSpan w:val="4"/>
                  <w:vAlign w:val="center"/>
                </w:tcPr>
                <w:p w:rsidR="003F1217" w:rsidRDefault="003F1217" w:rsidP="003F1217">
                  <w:pPr>
                    <w:spacing w:line="360" w:lineRule="exact"/>
                    <w:jc w:val="center"/>
                    <w:rPr>
                      <w:b/>
                      <w:sz w:val="18"/>
                      <w:szCs w:val="18"/>
                    </w:rPr>
                  </w:pPr>
                  <w:r>
                    <w:rPr>
                      <w:rFonts w:hint="eastAsia"/>
                      <w:b/>
                      <w:sz w:val="18"/>
                      <w:szCs w:val="18"/>
                    </w:rPr>
                    <w:t>抗震设防分类</w:t>
                  </w:r>
                </w:p>
              </w:tc>
            </w:tr>
            <w:tr w:rsidR="003F1217" w:rsidTr="00E3649B">
              <w:trPr>
                <w:cantSplit/>
                <w:trHeight w:val="470"/>
                <w:jc w:val="center"/>
              </w:trPr>
              <w:tc>
                <w:tcPr>
                  <w:tcW w:w="618" w:type="dxa"/>
                  <w:vMerge/>
                  <w:vAlign w:val="center"/>
                </w:tcPr>
                <w:p w:rsidR="003F1217" w:rsidRDefault="003F1217" w:rsidP="003F1217">
                  <w:pPr>
                    <w:spacing w:line="360" w:lineRule="exact"/>
                    <w:jc w:val="center"/>
                    <w:rPr>
                      <w:b/>
                      <w:sz w:val="18"/>
                      <w:szCs w:val="18"/>
                    </w:rPr>
                  </w:pPr>
                </w:p>
              </w:tc>
              <w:tc>
                <w:tcPr>
                  <w:tcW w:w="988" w:type="dxa"/>
                  <w:vMerge/>
                  <w:vAlign w:val="center"/>
                </w:tcPr>
                <w:p w:rsidR="003F1217" w:rsidRDefault="003F1217" w:rsidP="003F1217">
                  <w:pPr>
                    <w:spacing w:line="360" w:lineRule="exact"/>
                    <w:jc w:val="center"/>
                    <w:rPr>
                      <w:b/>
                      <w:sz w:val="18"/>
                      <w:szCs w:val="18"/>
                    </w:rPr>
                  </w:pPr>
                </w:p>
              </w:tc>
              <w:tc>
                <w:tcPr>
                  <w:tcW w:w="2680" w:type="dxa"/>
                  <w:vMerge/>
                  <w:vAlign w:val="center"/>
                </w:tcPr>
                <w:p w:rsidR="003F1217" w:rsidRDefault="003F1217" w:rsidP="003F1217">
                  <w:pPr>
                    <w:spacing w:line="360" w:lineRule="exact"/>
                    <w:jc w:val="center"/>
                    <w:rPr>
                      <w:b/>
                      <w:sz w:val="18"/>
                      <w:szCs w:val="18"/>
                    </w:rPr>
                  </w:pPr>
                </w:p>
              </w:tc>
              <w:tc>
                <w:tcPr>
                  <w:tcW w:w="504" w:type="dxa"/>
                  <w:vAlign w:val="center"/>
                </w:tcPr>
                <w:p w:rsidR="003F1217" w:rsidRDefault="003F1217" w:rsidP="003F1217">
                  <w:pPr>
                    <w:spacing w:line="360" w:lineRule="exact"/>
                    <w:jc w:val="center"/>
                    <w:rPr>
                      <w:b/>
                      <w:sz w:val="18"/>
                      <w:szCs w:val="18"/>
                    </w:rPr>
                  </w:pPr>
                  <w:r>
                    <w:rPr>
                      <w:rFonts w:hint="eastAsia"/>
                      <w:b/>
                      <w:sz w:val="18"/>
                      <w:szCs w:val="18"/>
                    </w:rPr>
                    <w:t>甲</w:t>
                  </w:r>
                </w:p>
              </w:tc>
              <w:tc>
                <w:tcPr>
                  <w:tcW w:w="430" w:type="dxa"/>
                  <w:vAlign w:val="center"/>
                </w:tcPr>
                <w:p w:rsidR="003F1217" w:rsidRDefault="003F1217" w:rsidP="003F1217">
                  <w:pPr>
                    <w:spacing w:line="360" w:lineRule="exact"/>
                    <w:jc w:val="center"/>
                    <w:rPr>
                      <w:b/>
                      <w:sz w:val="18"/>
                      <w:szCs w:val="18"/>
                    </w:rPr>
                  </w:pPr>
                  <w:r>
                    <w:rPr>
                      <w:rFonts w:hint="eastAsia"/>
                      <w:b/>
                      <w:sz w:val="18"/>
                      <w:szCs w:val="18"/>
                    </w:rPr>
                    <w:t>乙</w:t>
                  </w:r>
                </w:p>
              </w:tc>
              <w:tc>
                <w:tcPr>
                  <w:tcW w:w="430" w:type="dxa"/>
                  <w:vAlign w:val="center"/>
                </w:tcPr>
                <w:p w:rsidR="003F1217" w:rsidRDefault="003F1217" w:rsidP="003F1217">
                  <w:pPr>
                    <w:spacing w:line="360" w:lineRule="exact"/>
                    <w:jc w:val="center"/>
                    <w:rPr>
                      <w:b/>
                      <w:sz w:val="18"/>
                      <w:szCs w:val="18"/>
                    </w:rPr>
                  </w:pPr>
                  <w:r>
                    <w:rPr>
                      <w:rFonts w:hint="eastAsia"/>
                      <w:b/>
                      <w:sz w:val="18"/>
                      <w:szCs w:val="18"/>
                    </w:rPr>
                    <w:t>丙</w:t>
                  </w:r>
                </w:p>
              </w:tc>
              <w:tc>
                <w:tcPr>
                  <w:tcW w:w="509" w:type="dxa"/>
                  <w:vAlign w:val="center"/>
                </w:tcPr>
                <w:p w:rsidR="003F1217" w:rsidRDefault="003F1217" w:rsidP="003F1217">
                  <w:pPr>
                    <w:spacing w:line="360" w:lineRule="exact"/>
                    <w:jc w:val="center"/>
                    <w:rPr>
                      <w:b/>
                      <w:sz w:val="18"/>
                      <w:szCs w:val="18"/>
                    </w:rPr>
                  </w:pPr>
                  <w:r>
                    <w:rPr>
                      <w:rFonts w:hint="eastAsia"/>
                      <w:b/>
                      <w:sz w:val="18"/>
                      <w:szCs w:val="18"/>
                    </w:rPr>
                    <w:t>丁</w:t>
                  </w:r>
                </w:p>
              </w:tc>
            </w:tr>
            <w:tr w:rsidR="003F1217" w:rsidTr="00E3649B">
              <w:trPr>
                <w:cantSplit/>
                <w:trHeight w:val="542"/>
                <w:jc w:val="center"/>
              </w:trPr>
              <w:tc>
                <w:tcPr>
                  <w:tcW w:w="618" w:type="dxa"/>
                  <w:vMerge w:val="restart"/>
                  <w:vAlign w:val="center"/>
                </w:tcPr>
                <w:p w:rsidR="003F1217" w:rsidRDefault="003F1217" w:rsidP="003F1217">
                  <w:pPr>
                    <w:spacing w:line="360" w:lineRule="exact"/>
                    <w:jc w:val="center"/>
                    <w:rPr>
                      <w:szCs w:val="21"/>
                    </w:rPr>
                  </w:pPr>
                  <w:r>
                    <w:rPr>
                      <w:rFonts w:hint="eastAsia"/>
                      <w:szCs w:val="21"/>
                    </w:rPr>
                    <w:t>4</w:t>
                  </w:r>
                </w:p>
              </w:tc>
              <w:tc>
                <w:tcPr>
                  <w:tcW w:w="988" w:type="dxa"/>
                  <w:vMerge w:val="restart"/>
                  <w:vAlign w:val="center"/>
                </w:tcPr>
                <w:p w:rsidR="003F1217" w:rsidRDefault="003F1217" w:rsidP="003F1217">
                  <w:pPr>
                    <w:spacing w:line="360" w:lineRule="exact"/>
                    <w:jc w:val="center"/>
                    <w:rPr>
                      <w:szCs w:val="21"/>
                    </w:rPr>
                  </w:pPr>
                  <w:r>
                    <w:rPr>
                      <w:rFonts w:hint="eastAsia"/>
                      <w:szCs w:val="21"/>
                    </w:rPr>
                    <w:t>维纶（维尼纶）</w:t>
                  </w:r>
                </w:p>
              </w:tc>
              <w:tc>
                <w:tcPr>
                  <w:tcW w:w="2680" w:type="dxa"/>
                  <w:vAlign w:val="center"/>
                </w:tcPr>
                <w:p w:rsidR="003F1217" w:rsidRDefault="003F1217" w:rsidP="003F1217">
                  <w:pPr>
                    <w:spacing w:line="360" w:lineRule="exact"/>
                    <w:jc w:val="center"/>
                    <w:rPr>
                      <w:sz w:val="18"/>
                      <w:szCs w:val="18"/>
                    </w:rPr>
                  </w:pPr>
                  <w:r>
                    <w:rPr>
                      <w:rFonts w:hint="eastAsia"/>
                      <w:sz w:val="18"/>
                      <w:szCs w:val="18"/>
                    </w:rPr>
                    <w:t>纺丝厂房</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整理工段厂房</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proofErr w:type="gramStart"/>
                  <w:r>
                    <w:rPr>
                      <w:rFonts w:hint="eastAsia"/>
                      <w:sz w:val="18"/>
                      <w:szCs w:val="18"/>
                    </w:rPr>
                    <w:t>牵切纺</w:t>
                  </w:r>
                  <w:proofErr w:type="gramEnd"/>
                  <w:r>
                    <w:rPr>
                      <w:rFonts w:hint="eastAsia"/>
                      <w:sz w:val="18"/>
                      <w:szCs w:val="18"/>
                    </w:rPr>
                    <w:t>厂房</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370"/>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水洗厂房</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436"/>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甲醛厂房</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46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成品仓库</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381"/>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冷冻站</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0"/>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除盐水站</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47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空压站</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458"/>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变配电室</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444"/>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中心化验、</w:t>
                  </w:r>
                  <w:proofErr w:type="gramStart"/>
                  <w:r>
                    <w:rPr>
                      <w:rFonts w:hint="eastAsia"/>
                      <w:sz w:val="18"/>
                      <w:szCs w:val="18"/>
                    </w:rPr>
                    <w:t>物检室</w:t>
                  </w:r>
                  <w:proofErr w:type="gramEnd"/>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469"/>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化工原料库</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restart"/>
                  <w:vAlign w:val="center"/>
                </w:tcPr>
                <w:p w:rsidR="003F1217" w:rsidRDefault="003F1217" w:rsidP="003F1217">
                  <w:pPr>
                    <w:spacing w:line="360" w:lineRule="exact"/>
                    <w:jc w:val="center"/>
                    <w:rPr>
                      <w:sz w:val="18"/>
                      <w:szCs w:val="18"/>
                    </w:rPr>
                  </w:pPr>
                  <w:r>
                    <w:rPr>
                      <w:rFonts w:hint="eastAsia"/>
                      <w:sz w:val="18"/>
                      <w:szCs w:val="18"/>
                    </w:rPr>
                    <w:t>5</w:t>
                  </w:r>
                </w:p>
              </w:tc>
              <w:tc>
                <w:tcPr>
                  <w:tcW w:w="988" w:type="dxa"/>
                  <w:vMerge w:val="restart"/>
                  <w:vAlign w:val="center"/>
                </w:tcPr>
                <w:p w:rsidR="003F1217" w:rsidRDefault="003F1217" w:rsidP="003F1217">
                  <w:pPr>
                    <w:spacing w:line="360" w:lineRule="exact"/>
                    <w:jc w:val="center"/>
                    <w:rPr>
                      <w:sz w:val="18"/>
                      <w:szCs w:val="18"/>
                    </w:rPr>
                  </w:pPr>
                  <w:r>
                    <w:rPr>
                      <w:rFonts w:hint="eastAsia"/>
                      <w:sz w:val="18"/>
                      <w:szCs w:val="18"/>
                    </w:rPr>
                    <w:t>聚酯</w:t>
                  </w:r>
                </w:p>
              </w:tc>
              <w:tc>
                <w:tcPr>
                  <w:tcW w:w="2680" w:type="dxa"/>
                  <w:vAlign w:val="center"/>
                </w:tcPr>
                <w:p w:rsidR="003F1217" w:rsidRDefault="003F1217" w:rsidP="003F1217">
                  <w:pPr>
                    <w:spacing w:line="360" w:lineRule="exact"/>
                    <w:jc w:val="center"/>
                    <w:rPr>
                      <w:sz w:val="18"/>
                      <w:szCs w:val="18"/>
                    </w:rPr>
                  </w:pPr>
                  <w:r>
                    <w:rPr>
                      <w:rFonts w:hint="eastAsia"/>
                      <w:sz w:val="18"/>
                      <w:szCs w:val="18"/>
                    </w:rPr>
                    <w:t>主厂房</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成品仓库</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冷冻站</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除盐水站</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空压站</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变配电室</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热媒站</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分析化验室</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Merge/>
                  <w:vAlign w:val="center"/>
                </w:tcPr>
                <w:p w:rsidR="003F1217" w:rsidRDefault="003F1217" w:rsidP="003F1217">
                  <w:pPr>
                    <w:spacing w:line="360" w:lineRule="exact"/>
                    <w:jc w:val="center"/>
                    <w:rPr>
                      <w:szCs w:val="21"/>
                    </w:rPr>
                  </w:pPr>
                </w:p>
              </w:tc>
              <w:tc>
                <w:tcPr>
                  <w:tcW w:w="988" w:type="dxa"/>
                  <w:vMerge/>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r>
                    <w:rPr>
                      <w:rFonts w:hint="eastAsia"/>
                      <w:sz w:val="18"/>
                      <w:szCs w:val="18"/>
                    </w:rPr>
                    <w:t>化工原料库</w:t>
                  </w:r>
                </w:p>
              </w:tc>
              <w:tc>
                <w:tcPr>
                  <w:tcW w:w="50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3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9"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42"/>
                <w:jc w:val="center"/>
              </w:trPr>
              <w:tc>
                <w:tcPr>
                  <w:tcW w:w="618" w:type="dxa"/>
                  <w:vAlign w:val="center"/>
                </w:tcPr>
                <w:p w:rsidR="003F1217" w:rsidRDefault="003F1217" w:rsidP="003F1217">
                  <w:pPr>
                    <w:spacing w:line="360" w:lineRule="exact"/>
                    <w:jc w:val="center"/>
                    <w:rPr>
                      <w:szCs w:val="21"/>
                    </w:rPr>
                  </w:pPr>
                </w:p>
              </w:tc>
              <w:tc>
                <w:tcPr>
                  <w:tcW w:w="988" w:type="dxa"/>
                  <w:vAlign w:val="center"/>
                </w:tcPr>
                <w:p w:rsidR="003F1217" w:rsidRDefault="003F1217" w:rsidP="003F1217">
                  <w:pPr>
                    <w:spacing w:line="360" w:lineRule="exact"/>
                    <w:jc w:val="center"/>
                    <w:rPr>
                      <w:szCs w:val="21"/>
                    </w:rPr>
                  </w:pPr>
                </w:p>
              </w:tc>
              <w:tc>
                <w:tcPr>
                  <w:tcW w:w="2680" w:type="dxa"/>
                  <w:vAlign w:val="center"/>
                </w:tcPr>
                <w:p w:rsidR="003F1217" w:rsidRDefault="003F1217" w:rsidP="003F1217">
                  <w:pPr>
                    <w:spacing w:line="360" w:lineRule="exact"/>
                    <w:jc w:val="center"/>
                    <w:rPr>
                      <w:sz w:val="18"/>
                      <w:szCs w:val="18"/>
                    </w:rPr>
                  </w:pPr>
                </w:p>
              </w:tc>
              <w:tc>
                <w:tcPr>
                  <w:tcW w:w="504" w:type="dxa"/>
                  <w:vAlign w:val="center"/>
                </w:tcPr>
                <w:p w:rsidR="003F1217" w:rsidRDefault="003F1217" w:rsidP="003F1217">
                  <w:pPr>
                    <w:spacing w:line="420" w:lineRule="exact"/>
                    <w:jc w:val="center"/>
                    <w:rPr>
                      <w:rFonts w:ascii="宋体" w:hAnsi="宋体"/>
                      <w:sz w:val="18"/>
                      <w:szCs w:val="18"/>
                    </w:rPr>
                  </w:pPr>
                </w:p>
              </w:tc>
              <w:tc>
                <w:tcPr>
                  <w:tcW w:w="430" w:type="dxa"/>
                  <w:vAlign w:val="center"/>
                </w:tcPr>
                <w:p w:rsidR="003F1217" w:rsidRDefault="003F1217" w:rsidP="003F1217">
                  <w:pPr>
                    <w:spacing w:line="420" w:lineRule="exact"/>
                    <w:jc w:val="center"/>
                    <w:rPr>
                      <w:rFonts w:ascii="宋体" w:hAnsi="宋体"/>
                      <w:sz w:val="18"/>
                      <w:szCs w:val="18"/>
                    </w:rPr>
                  </w:pPr>
                </w:p>
              </w:tc>
              <w:tc>
                <w:tcPr>
                  <w:tcW w:w="430" w:type="dxa"/>
                  <w:vAlign w:val="center"/>
                </w:tcPr>
                <w:p w:rsidR="003F1217" w:rsidRDefault="003F1217" w:rsidP="003F1217">
                  <w:pPr>
                    <w:spacing w:line="420" w:lineRule="exact"/>
                    <w:jc w:val="center"/>
                    <w:rPr>
                      <w:rFonts w:ascii="宋体" w:hAnsi="宋体" w:cs="Arial"/>
                      <w:sz w:val="18"/>
                      <w:szCs w:val="18"/>
                    </w:rPr>
                  </w:pPr>
                </w:p>
              </w:tc>
              <w:tc>
                <w:tcPr>
                  <w:tcW w:w="509" w:type="dxa"/>
                  <w:vAlign w:val="center"/>
                </w:tcPr>
                <w:p w:rsidR="003F1217" w:rsidRDefault="003F1217" w:rsidP="003F1217">
                  <w:pPr>
                    <w:spacing w:line="420" w:lineRule="exact"/>
                    <w:jc w:val="center"/>
                    <w:rPr>
                      <w:rFonts w:ascii="宋体" w:hAnsi="宋体"/>
                      <w:sz w:val="18"/>
                      <w:szCs w:val="18"/>
                    </w:rPr>
                  </w:pPr>
                </w:p>
              </w:tc>
            </w:tr>
          </w:tbl>
          <w:p w:rsidR="003F1217" w:rsidRDefault="003F1217" w:rsidP="003F1217">
            <w:pPr>
              <w:ind w:rightChars="-128" w:right="-269" w:firstLineChars="300" w:firstLine="632"/>
              <w:rPr>
                <w:szCs w:val="21"/>
              </w:rPr>
            </w:pPr>
            <w:r>
              <w:rPr>
                <w:rFonts w:ascii="黑体" w:eastAsia="黑体" w:hAnsi="宋体" w:hint="eastAsia"/>
                <w:b/>
                <w:szCs w:val="21"/>
              </w:rPr>
              <w:t>续表6.0.2</w:t>
            </w:r>
          </w:p>
          <w:tbl>
            <w:tblPr>
              <w:tblW w:w="6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000"/>
              <w:gridCol w:w="2711"/>
              <w:gridCol w:w="454"/>
              <w:gridCol w:w="7"/>
              <w:gridCol w:w="414"/>
              <w:gridCol w:w="500"/>
              <w:gridCol w:w="473"/>
              <w:gridCol w:w="28"/>
            </w:tblGrid>
            <w:tr w:rsidR="003F1217" w:rsidTr="00E3649B">
              <w:trPr>
                <w:gridAfter w:val="1"/>
                <w:wAfter w:w="27" w:type="dxa"/>
                <w:cantSplit/>
                <w:trHeight w:val="431"/>
                <w:jc w:val="center"/>
              </w:trPr>
              <w:tc>
                <w:tcPr>
                  <w:tcW w:w="625" w:type="dxa"/>
                  <w:vMerge w:val="restart"/>
                  <w:vAlign w:val="center"/>
                </w:tcPr>
                <w:p w:rsidR="003F1217" w:rsidRDefault="003F1217" w:rsidP="003F1217">
                  <w:pPr>
                    <w:spacing w:line="360" w:lineRule="exact"/>
                    <w:jc w:val="center"/>
                    <w:rPr>
                      <w:b/>
                      <w:sz w:val="18"/>
                      <w:szCs w:val="18"/>
                    </w:rPr>
                  </w:pPr>
                  <w:r>
                    <w:rPr>
                      <w:rFonts w:hint="eastAsia"/>
                      <w:b/>
                      <w:sz w:val="18"/>
                      <w:szCs w:val="18"/>
                    </w:rPr>
                    <w:t>序号</w:t>
                  </w:r>
                </w:p>
              </w:tc>
              <w:tc>
                <w:tcPr>
                  <w:tcW w:w="1000" w:type="dxa"/>
                  <w:vMerge w:val="restart"/>
                  <w:vAlign w:val="center"/>
                </w:tcPr>
                <w:p w:rsidR="003F1217" w:rsidRDefault="003F1217" w:rsidP="003F1217">
                  <w:pPr>
                    <w:spacing w:line="360" w:lineRule="exact"/>
                    <w:jc w:val="center"/>
                    <w:rPr>
                      <w:b/>
                      <w:sz w:val="18"/>
                      <w:szCs w:val="18"/>
                    </w:rPr>
                  </w:pPr>
                  <w:r>
                    <w:rPr>
                      <w:rFonts w:hint="eastAsia"/>
                      <w:b/>
                      <w:sz w:val="18"/>
                      <w:szCs w:val="18"/>
                    </w:rPr>
                    <w:t>装置名称</w:t>
                  </w:r>
                </w:p>
              </w:tc>
              <w:tc>
                <w:tcPr>
                  <w:tcW w:w="2712" w:type="dxa"/>
                  <w:vMerge w:val="restart"/>
                  <w:vAlign w:val="center"/>
                </w:tcPr>
                <w:p w:rsidR="003F1217" w:rsidRDefault="003F1217" w:rsidP="003F1217">
                  <w:pPr>
                    <w:spacing w:line="360" w:lineRule="exact"/>
                    <w:jc w:val="center"/>
                    <w:rPr>
                      <w:b/>
                      <w:sz w:val="18"/>
                      <w:szCs w:val="18"/>
                    </w:rPr>
                  </w:pPr>
                  <w:r>
                    <w:rPr>
                      <w:rFonts w:hint="eastAsia"/>
                      <w:b/>
                      <w:sz w:val="18"/>
                      <w:szCs w:val="18"/>
                    </w:rPr>
                    <w:t>建筑物名称</w:t>
                  </w:r>
                </w:p>
              </w:tc>
              <w:tc>
                <w:tcPr>
                  <w:tcW w:w="1848" w:type="dxa"/>
                  <w:gridSpan w:val="5"/>
                  <w:vAlign w:val="center"/>
                </w:tcPr>
                <w:p w:rsidR="003F1217" w:rsidRDefault="003F1217" w:rsidP="003F1217">
                  <w:pPr>
                    <w:spacing w:line="360" w:lineRule="exact"/>
                    <w:jc w:val="center"/>
                    <w:rPr>
                      <w:b/>
                      <w:sz w:val="18"/>
                      <w:szCs w:val="18"/>
                    </w:rPr>
                  </w:pPr>
                  <w:r>
                    <w:rPr>
                      <w:rFonts w:hint="eastAsia"/>
                      <w:b/>
                      <w:sz w:val="18"/>
                      <w:szCs w:val="18"/>
                    </w:rPr>
                    <w:t>抗震设防分类</w:t>
                  </w:r>
                </w:p>
              </w:tc>
            </w:tr>
            <w:tr w:rsidR="003F1217" w:rsidTr="00E3649B">
              <w:trPr>
                <w:gridAfter w:val="1"/>
                <w:wAfter w:w="28" w:type="dxa"/>
                <w:cantSplit/>
                <w:trHeight w:val="484"/>
                <w:jc w:val="center"/>
              </w:trPr>
              <w:tc>
                <w:tcPr>
                  <w:tcW w:w="625" w:type="dxa"/>
                  <w:vMerge/>
                  <w:vAlign w:val="center"/>
                </w:tcPr>
                <w:p w:rsidR="003F1217" w:rsidRDefault="003F1217" w:rsidP="003F1217">
                  <w:pPr>
                    <w:spacing w:line="360" w:lineRule="exact"/>
                    <w:jc w:val="center"/>
                    <w:rPr>
                      <w:b/>
                      <w:sz w:val="18"/>
                      <w:szCs w:val="18"/>
                    </w:rPr>
                  </w:pPr>
                </w:p>
              </w:tc>
              <w:tc>
                <w:tcPr>
                  <w:tcW w:w="1000" w:type="dxa"/>
                  <w:vMerge/>
                  <w:vAlign w:val="center"/>
                </w:tcPr>
                <w:p w:rsidR="003F1217" w:rsidRDefault="003F1217" w:rsidP="003F1217">
                  <w:pPr>
                    <w:spacing w:line="360" w:lineRule="exact"/>
                    <w:jc w:val="center"/>
                    <w:rPr>
                      <w:b/>
                      <w:sz w:val="18"/>
                      <w:szCs w:val="18"/>
                    </w:rPr>
                  </w:pPr>
                </w:p>
              </w:tc>
              <w:tc>
                <w:tcPr>
                  <w:tcW w:w="2712" w:type="dxa"/>
                  <w:vMerge/>
                  <w:vAlign w:val="center"/>
                </w:tcPr>
                <w:p w:rsidR="003F1217" w:rsidRDefault="003F1217" w:rsidP="003F1217">
                  <w:pPr>
                    <w:spacing w:line="360" w:lineRule="exact"/>
                    <w:jc w:val="center"/>
                    <w:rPr>
                      <w:b/>
                      <w:sz w:val="18"/>
                      <w:szCs w:val="18"/>
                    </w:rPr>
                  </w:pPr>
                </w:p>
              </w:tc>
              <w:tc>
                <w:tcPr>
                  <w:tcW w:w="461" w:type="dxa"/>
                  <w:gridSpan w:val="2"/>
                  <w:vAlign w:val="center"/>
                </w:tcPr>
                <w:p w:rsidR="003F1217" w:rsidRDefault="003F1217" w:rsidP="003F1217">
                  <w:pPr>
                    <w:spacing w:line="360" w:lineRule="exact"/>
                    <w:jc w:val="center"/>
                    <w:rPr>
                      <w:b/>
                      <w:sz w:val="18"/>
                      <w:szCs w:val="18"/>
                    </w:rPr>
                  </w:pPr>
                  <w:r>
                    <w:rPr>
                      <w:rFonts w:hint="eastAsia"/>
                      <w:b/>
                      <w:sz w:val="18"/>
                      <w:szCs w:val="18"/>
                    </w:rPr>
                    <w:t>甲</w:t>
                  </w:r>
                </w:p>
              </w:tc>
              <w:tc>
                <w:tcPr>
                  <w:tcW w:w="414" w:type="dxa"/>
                  <w:vAlign w:val="center"/>
                </w:tcPr>
                <w:p w:rsidR="003F1217" w:rsidRDefault="003F1217" w:rsidP="003F1217">
                  <w:pPr>
                    <w:spacing w:line="360" w:lineRule="exact"/>
                    <w:jc w:val="center"/>
                    <w:rPr>
                      <w:b/>
                      <w:sz w:val="18"/>
                      <w:szCs w:val="18"/>
                    </w:rPr>
                  </w:pPr>
                  <w:r>
                    <w:rPr>
                      <w:rFonts w:hint="eastAsia"/>
                      <w:b/>
                      <w:sz w:val="18"/>
                      <w:szCs w:val="18"/>
                    </w:rPr>
                    <w:t>乙</w:t>
                  </w:r>
                </w:p>
              </w:tc>
              <w:tc>
                <w:tcPr>
                  <w:tcW w:w="500" w:type="dxa"/>
                  <w:vAlign w:val="center"/>
                </w:tcPr>
                <w:p w:rsidR="003F1217" w:rsidRDefault="003F1217" w:rsidP="003F1217">
                  <w:pPr>
                    <w:spacing w:line="360" w:lineRule="exact"/>
                    <w:jc w:val="center"/>
                    <w:rPr>
                      <w:b/>
                      <w:sz w:val="18"/>
                      <w:szCs w:val="18"/>
                    </w:rPr>
                  </w:pPr>
                  <w:r>
                    <w:rPr>
                      <w:rFonts w:hint="eastAsia"/>
                      <w:b/>
                      <w:sz w:val="18"/>
                      <w:szCs w:val="18"/>
                    </w:rPr>
                    <w:t>丙</w:t>
                  </w:r>
                </w:p>
              </w:tc>
              <w:tc>
                <w:tcPr>
                  <w:tcW w:w="472" w:type="dxa"/>
                  <w:vAlign w:val="center"/>
                </w:tcPr>
                <w:p w:rsidR="003F1217" w:rsidRDefault="003F1217" w:rsidP="003F1217">
                  <w:pPr>
                    <w:spacing w:line="360" w:lineRule="exact"/>
                    <w:jc w:val="center"/>
                    <w:rPr>
                      <w:b/>
                      <w:sz w:val="18"/>
                      <w:szCs w:val="18"/>
                    </w:rPr>
                  </w:pPr>
                  <w:r>
                    <w:rPr>
                      <w:rFonts w:hint="eastAsia"/>
                      <w:b/>
                      <w:sz w:val="18"/>
                      <w:szCs w:val="18"/>
                    </w:rPr>
                    <w:t>丁</w:t>
                  </w:r>
                </w:p>
              </w:tc>
            </w:tr>
            <w:tr w:rsidR="003F1217" w:rsidTr="00E3649B">
              <w:trPr>
                <w:cantSplit/>
                <w:trHeight w:val="502"/>
                <w:jc w:val="center"/>
              </w:trPr>
              <w:tc>
                <w:tcPr>
                  <w:tcW w:w="625" w:type="dxa"/>
                  <w:vMerge w:val="restart"/>
                  <w:vAlign w:val="center"/>
                </w:tcPr>
                <w:p w:rsidR="003F1217" w:rsidRDefault="003F1217" w:rsidP="003F1217">
                  <w:pPr>
                    <w:spacing w:line="360" w:lineRule="exact"/>
                    <w:jc w:val="center"/>
                    <w:rPr>
                      <w:sz w:val="18"/>
                      <w:szCs w:val="18"/>
                    </w:rPr>
                  </w:pPr>
                  <w:r>
                    <w:rPr>
                      <w:rFonts w:hint="eastAsia"/>
                      <w:sz w:val="18"/>
                      <w:szCs w:val="18"/>
                    </w:rPr>
                    <w:t>6</w:t>
                  </w:r>
                </w:p>
              </w:tc>
              <w:tc>
                <w:tcPr>
                  <w:tcW w:w="1000" w:type="dxa"/>
                  <w:vMerge w:val="restart"/>
                  <w:vAlign w:val="center"/>
                </w:tcPr>
                <w:p w:rsidR="003F1217" w:rsidRDefault="003F1217" w:rsidP="003F1217">
                  <w:pPr>
                    <w:spacing w:line="360" w:lineRule="exact"/>
                    <w:jc w:val="center"/>
                    <w:rPr>
                      <w:sz w:val="18"/>
                      <w:szCs w:val="18"/>
                    </w:rPr>
                  </w:pPr>
                  <w:r>
                    <w:rPr>
                      <w:rFonts w:hint="eastAsia"/>
                      <w:sz w:val="18"/>
                      <w:szCs w:val="18"/>
                    </w:rPr>
                    <w:t>锦纶</w:t>
                  </w:r>
                </w:p>
              </w:tc>
              <w:tc>
                <w:tcPr>
                  <w:tcW w:w="2712" w:type="dxa"/>
                  <w:vAlign w:val="center"/>
                </w:tcPr>
                <w:p w:rsidR="003F1217" w:rsidRDefault="003F1217" w:rsidP="003F1217">
                  <w:pPr>
                    <w:spacing w:line="360" w:lineRule="exact"/>
                    <w:jc w:val="center"/>
                    <w:rPr>
                      <w:sz w:val="18"/>
                      <w:szCs w:val="18"/>
                    </w:rPr>
                  </w:pPr>
                  <w:r>
                    <w:rPr>
                      <w:rFonts w:hint="eastAsia"/>
                      <w:sz w:val="18"/>
                      <w:szCs w:val="18"/>
                    </w:rPr>
                    <w:t>主厂房</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原料仓库</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成品仓库</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冷冻站</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除盐水站</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空压站</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变配电室</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中心化验、</w:t>
                  </w:r>
                  <w:proofErr w:type="gramStart"/>
                  <w:r>
                    <w:rPr>
                      <w:rFonts w:hint="eastAsia"/>
                      <w:sz w:val="18"/>
                      <w:szCs w:val="18"/>
                    </w:rPr>
                    <w:t>物检室</w:t>
                  </w:r>
                  <w:proofErr w:type="gramEnd"/>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restart"/>
                  <w:vAlign w:val="center"/>
                </w:tcPr>
                <w:p w:rsidR="003F1217" w:rsidRDefault="003F1217" w:rsidP="003F1217">
                  <w:pPr>
                    <w:spacing w:line="360" w:lineRule="exact"/>
                    <w:jc w:val="center"/>
                    <w:rPr>
                      <w:sz w:val="18"/>
                      <w:szCs w:val="18"/>
                    </w:rPr>
                  </w:pPr>
                  <w:r>
                    <w:rPr>
                      <w:rFonts w:hint="eastAsia"/>
                      <w:sz w:val="18"/>
                      <w:szCs w:val="18"/>
                    </w:rPr>
                    <w:t>7</w:t>
                  </w:r>
                </w:p>
              </w:tc>
              <w:tc>
                <w:tcPr>
                  <w:tcW w:w="1000" w:type="dxa"/>
                  <w:vMerge w:val="restart"/>
                  <w:vAlign w:val="center"/>
                </w:tcPr>
                <w:p w:rsidR="003F1217" w:rsidRDefault="003F1217" w:rsidP="003F1217">
                  <w:pPr>
                    <w:spacing w:line="360" w:lineRule="exact"/>
                    <w:jc w:val="center"/>
                    <w:rPr>
                      <w:sz w:val="18"/>
                      <w:szCs w:val="18"/>
                    </w:rPr>
                  </w:pPr>
                  <w:r>
                    <w:rPr>
                      <w:rFonts w:hint="eastAsia"/>
                      <w:sz w:val="18"/>
                      <w:szCs w:val="18"/>
                    </w:rPr>
                    <w:t>丙纶</w:t>
                  </w:r>
                </w:p>
              </w:tc>
              <w:tc>
                <w:tcPr>
                  <w:tcW w:w="2712" w:type="dxa"/>
                  <w:vAlign w:val="center"/>
                </w:tcPr>
                <w:p w:rsidR="003F1217" w:rsidRDefault="003F1217" w:rsidP="003F1217">
                  <w:pPr>
                    <w:spacing w:line="360" w:lineRule="exact"/>
                    <w:jc w:val="center"/>
                    <w:rPr>
                      <w:sz w:val="18"/>
                      <w:szCs w:val="18"/>
                    </w:rPr>
                  </w:pPr>
                  <w:r>
                    <w:rPr>
                      <w:rFonts w:hint="eastAsia"/>
                      <w:sz w:val="18"/>
                      <w:szCs w:val="18"/>
                    </w:rPr>
                    <w:t>主厂房</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原料仓库</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成品仓库</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02"/>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冷冻站</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8"/>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除盐水站</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8"/>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空压站</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8"/>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变配电室</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8"/>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中心化验、</w:t>
                  </w:r>
                  <w:proofErr w:type="gramStart"/>
                  <w:r>
                    <w:rPr>
                      <w:rFonts w:hint="eastAsia"/>
                      <w:sz w:val="18"/>
                      <w:szCs w:val="18"/>
                    </w:rPr>
                    <w:t>物检室</w:t>
                  </w:r>
                  <w:proofErr w:type="gramEnd"/>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r w:rsidR="003F1217" w:rsidTr="00E3649B">
              <w:trPr>
                <w:cantSplit/>
                <w:trHeight w:val="558"/>
                <w:jc w:val="center"/>
              </w:trPr>
              <w:tc>
                <w:tcPr>
                  <w:tcW w:w="625" w:type="dxa"/>
                  <w:vMerge/>
                  <w:vAlign w:val="center"/>
                </w:tcPr>
                <w:p w:rsidR="003F1217" w:rsidRDefault="003F1217" w:rsidP="003F1217">
                  <w:pPr>
                    <w:spacing w:line="360" w:lineRule="exact"/>
                    <w:jc w:val="center"/>
                    <w:rPr>
                      <w:sz w:val="18"/>
                      <w:szCs w:val="18"/>
                    </w:rPr>
                  </w:pPr>
                </w:p>
              </w:tc>
              <w:tc>
                <w:tcPr>
                  <w:tcW w:w="1000" w:type="dxa"/>
                  <w:vMerge/>
                  <w:vAlign w:val="center"/>
                </w:tcPr>
                <w:p w:rsidR="003F1217" w:rsidRDefault="003F1217" w:rsidP="003F1217">
                  <w:pPr>
                    <w:spacing w:line="360" w:lineRule="exact"/>
                    <w:jc w:val="center"/>
                    <w:rPr>
                      <w:sz w:val="18"/>
                      <w:szCs w:val="18"/>
                    </w:rPr>
                  </w:pPr>
                </w:p>
              </w:tc>
              <w:tc>
                <w:tcPr>
                  <w:tcW w:w="2712" w:type="dxa"/>
                  <w:vAlign w:val="center"/>
                </w:tcPr>
                <w:p w:rsidR="003F1217" w:rsidRDefault="003F1217" w:rsidP="003F1217">
                  <w:pPr>
                    <w:spacing w:line="360" w:lineRule="exact"/>
                    <w:jc w:val="center"/>
                    <w:rPr>
                      <w:sz w:val="18"/>
                      <w:szCs w:val="18"/>
                    </w:rPr>
                  </w:pPr>
                  <w:r>
                    <w:rPr>
                      <w:rFonts w:hint="eastAsia"/>
                      <w:sz w:val="18"/>
                      <w:szCs w:val="18"/>
                    </w:rPr>
                    <w:t>化学品库</w:t>
                  </w:r>
                </w:p>
              </w:tc>
              <w:tc>
                <w:tcPr>
                  <w:tcW w:w="454" w:type="dxa"/>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421"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c>
                <w:tcPr>
                  <w:tcW w:w="500" w:type="dxa"/>
                  <w:vAlign w:val="center"/>
                </w:tcPr>
                <w:p w:rsidR="003F1217" w:rsidRDefault="003F1217" w:rsidP="003F1217">
                  <w:pPr>
                    <w:spacing w:line="420" w:lineRule="exact"/>
                    <w:jc w:val="center"/>
                    <w:rPr>
                      <w:rFonts w:ascii="宋体" w:hAnsi="宋体"/>
                      <w:sz w:val="18"/>
                      <w:szCs w:val="18"/>
                    </w:rPr>
                  </w:pPr>
                  <w:r>
                    <w:rPr>
                      <w:rFonts w:ascii="宋体" w:hAnsi="宋体" w:cs="Arial" w:hint="eastAsia"/>
                      <w:sz w:val="18"/>
                      <w:szCs w:val="18"/>
                    </w:rPr>
                    <w:t>★</w:t>
                  </w:r>
                </w:p>
              </w:tc>
              <w:tc>
                <w:tcPr>
                  <w:tcW w:w="500" w:type="dxa"/>
                  <w:gridSpan w:val="2"/>
                  <w:vAlign w:val="center"/>
                </w:tcPr>
                <w:p w:rsidR="003F1217" w:rsidRDefault="003F1217" w:rsidP="003F1217">
                  <w:pPr>
                    <w:spacing w:line="420" w:lineRule="exact"/>
                    <w:jc w:val="center"/>
                    <w:rPr>
                      <w:rFonts w:ascii="宋体" w:hAnsi="宋体"/>
                      <w:sz w:val="18"/>
                      <w:szCs w:val="18"/>
                    </w:rPr>
                  </w:pPr>
                  <w:r>
                    <w:rPr>
                      <w:rFonts w:ascii="宋体" w:hAnsi="宋体" w:hint="eastAsia"/>
                      <w:sz w:val="18"/>
                      <w:szCs w:val="18"/>
                    </w:rPr>
                    <w:t>-</w:t>
                  </w:r>
                </w:p>
              </w:tc>
            </w:tr>
          </w:tbl>
          <w:p w:rsidR="000A3061" w:rsidRPr="001D17A9" w:rsidRDefault="000A3061" w:rsidP="0022552A">
            <w:pPr>
              <w:snapToGrid w:val="0"/>
              <w:spacing w:line="360" w:lineRule="auto"/>
              <w:rPr>
                <w:rFonts w:eastAsiaTheme="minorEastAsia"/>
                <w:b/>
                <w:bCs/>
                <w:sz w:val="24"/>
              </w:rPr>
            </w:pPr>
          </w:p>
        </w:tc>
        <w:tc>
          <w:tcPr>
            <w:tcW w:w="7259" w:type="dxa"/>
          </w:tcPr>
          <w:p w:rsidR="005972A1" w:rsidRDefault="005972A1" w:rsidP="003B6D31">
            <w:pPr>
              <w:spacing w:line="276" w:lineRule="auto"/>
              <w:jc w:val="center"/>
              <w:rPr>
                <w:rFonts w:eastAsiaTheme="minorEastAsia"/>
                <w:b/>
                <w:bCs/>
                <w:sz w:val="24"/>
              </w:rPr>
            </w:pPr>
            <w:r w:rsidRPr="003F72F9">
              <w:rPr>
                <w:rFonts w:eastAsiaTheme="minorEastAsia"/>
                <w:b/>
                <w:bCs/>
                <w:sz w:val="24"/>
              </w:rPr>
              <w:lastRenderedPageBreak/>
              <w:t xml:space="preserve">6 </w:t>
            </w:r>
            <w:r>
              <w:rPr>
                <w:rFonts w:eastAsiaTheme="minorEastAsia" w:hint="eastAsia"/>
                <w:b/>
                <w:bCs/>
                <w:sz w:val="24"/>
              </w:rPr>
              <w:t>化纤</w:t>
            </w:r>
            <w:r w:rsidRPr="003F72F9">
              <w:rPr>
                <w:rFonts w:eastAsiaTheme="minorEastAsia" w:hint="eastAsia"/>
                <w:b/>
                <w:bCs/>
                <w:sz w:val="24"/>
              </w:rPr>
              <w:t>装置</w:t>
            </w:r>
          </w:p>
          <w:p w:rsidR="003B6D31" w:rsidRDefault="003B6D31" w:rsidP="005972A1">
            <w:pPr>
              <w:spacing w:line="276" w:lineRule="auto"/>
              <w:rPr>
                <w:rFonts w:ascii="黑体" w:eastAsia="黑体" w:hAnsi="宋体"/>
                <w:b/>
                <w:szCs w:val="21"/>
              </w:rPr>
            </w:pPr>
          </w:p>
          <w:p w:rsidR="008955CC" w:rsidRDefault="008955CC" w:rsidP="008955CC">
            <w:pPr>
              <w:spacing w:line="276" w:lineRule="auto"/>
              <w:rPr>
                <w:rFonts w:ascii="宋体" w:hAnsi="宋体"/>
                <w:szCs w:val="21"/>
              </w:rPr>
            </w:pPr>
            <w:r>
              <w:rPr>
                <w:rFonts w:ascii="黑体" w:eastAsia="黑体" w:hAnsi="宋体" w:hint="eastAsia"/>
                <w:b/>
                <w:szCs w:val="21"/>
              </w:rPr>
              <w:lastRenderedPageBreak/>
              <w:t>6.0.1</w:t>
            </w:r>
            <w:r>
              <w:rPr>
                <w:rFonts w:ascii="宋体" w:hAnsi="宋体" w:hint="eastAsia"/>
                <w:szCs w:val="21"/>
              </w:rPr>
              <w:t xml:space="preserve">  本章适用于化纤装置建筑物、构筑物的抗震设防分类。</w:t>
            </w:r>
          </w:p>
          <w:p w:rsidR="008955CC" w:rsidRPr="008445BF" w:rsidRDefault="008955CC" w:rsidP="008955CC">
            <w:pPr>
              <w:spacing w:line="276" w:lineRule="auto"/>
              <w:rPr>
                <w:rFonts w:ascii="宋体" w:hAnsi="宋体"/>
                <w:szCs w:val="21"/>
              </w:rPr>
            </w:pPr>
            <w:r>
              <w:rPr>
                <w:rFonts w:ascii="黑体" w:eastAsia="黑体" w:hAnsi="宋体" w:hint="eastAsia"/>
                <w:b/>
                <w:szCs w:val="21"/>
              </w:rPr>
              <w:t>6.0.2</w:t>
            </w:r>
            <w:r>
              <w:rPr>
                <w:rFonts w:ascii="宋体" w:hAnsi="宋体" w:hint="eastAsia"/>
                <w:szCs w:val="21"/>
              </w:rPr>
              <w:t xml:space="preserve">  化纤装置建筑物的抗震设防分类，应符合表6.0.2的规定。</w:t>
            </w:r>
          </w:p>
          <w:p w:rsidR="008955CC" w:rsidRDefault="008955CC" w:rsidP="008955CC">
            <w:pPr>
              <w:spacing w:line="276" w:lineRule="auto"/>
              <w:ind w:firstLineChars="250" w:firstLine="527"/>
              <w:rPr>
                <w:rFonts w:ascii="宋体" w:hAnsi="宋体"/>
                <w:b/>
                <w:szCs w:val="21"/>
              </w:rPr>
            </w:pPr>
            <w:r>
              <w:rPr>
                <w:rFonts w:ascii="黑体" w:eastAsia="黑体" w:hAnsi="宋体" w:hint="eastAsia"/>
                <w:b/>
                <w:szCs w:val="21"/>
              </w:rPr>
              <w:t>表6.0.2          化纤装置建筑物抗震设防分类</w:t>
            </w:r>
          </w:p>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071"/>
              <w:gridCol w:w="2903"/>
              <w:gridCol w:w="546"/>
              <w:gridCol w:w="465"/>
              <w:gridCol w:w="465"/>
              <w:gridCol w:w="555"/>
            </w:tblGrid>
            <w:tr w:rsidR="003C2F2B" w:rsidTr="003C2F2B">
              <w:trPr>
                <w:cantSplit/>
                <w:trHeight w:val="434"/>
                <w:jc w:val="center"/>
              </w:trPr>
              <w:tc>
                <w:tcPr>
                  <w:tcW w:w="668" w:type="dxa"/>
                  <w:vMerge w:val="restart"/>
                  <w:vAlign w:val="center"/>
                </w:tcPr>
                <w:p w:rsidR="003C2F2B" w:rsidRDefault="003C2F2B" w:rsidP="003C2F2B">
                  <w:pPr>
                    <w:spacing w:line="360" w:lineRule="exact"/>
                    <w:jc w:val="center"/>
                    <w:rPr>
                      <w:b/>
                      <w:sz w:val="18"/>
                      <w:szCs w:val="18"/>
                    </w:rPr>
                  </w:pPr>
                  <w:r>
                    <w:rPr>
                      <w:rFonts w:hint="eastAsia"/>
                      <w:b/>
                      <w:sz w:val="18"/>
                      <w:szCs w:val="18"/>
                    </w:rPr>
                    <w:t>序号</w:t>
                  </w:r>
                </w:p>
              </w:tc>
              <w:tc>
                <w:tcPr>
                  <w:tcW w:w="1071" w:type="dxa"/>
                  <w:vMerge w:val="restart"/>
                  <w:vAlign w:val="center"/>
                </w:tcPr>
                <w:p w:rsidR="003C2F2B" w:rsidRDefault="003C2F2B" w:rsidP="003C2F2B">
                  <w:pPr>
                    <w:spacing w:line="360" w:lineRule="exact"/>
                    <w:jc w:val="center"/>
                    <w:rPr>
                      <w:b/>
                      <w:sz w:val="18"/>
                      <w:szCs w:val="18"/>
                    </w:rPr>
                  </w:pPr>
                  <w:r>
                    <w:rPr>
                      <w:rFonts w:hint="eastAsia"/>
                      <w:b/>
                      <w:sz w:val="18"/>
                      <w:szCs w:val="18"/>
                    </w:rPr>
                    <w:t>装置名称</w:t>
                  </w:r>
                </w:p>
              </w:tc>
              <w:tc>
                <w:tcPr>
                  <w:tcW w:w="2903" w:type="dxa"/>
                  <w:vMerge w:val="restart"/>
                  <w:vAlign w:val="center"/>
                </w:tcPr>
                <w:p w:rsidR="003C2F2B" w:rsidRDefault="003C2F2B" w:rsidP="003C2F2B">
                  <w:pPr>
                    <w:spacing w:line="360" w:lineRule="exact"/>
                    <w:jc w:val="center"/>
                    <w:rPr>
                      <w:b/>
                      <w:sz w:val="18"/>
                      <w:szCs w:val="18"/>
                    </w:rPr>
                  </w:pPr>
                  <w:r>
                    <w:rPr>
                      <w:rFonts w:hint="eastAsia"/>
                      <w:b/>
                      <w:sz w:val="18"/>
                      <w:szCs w:val="18"/>
                    </w:rPr>
                    <w:t>建筑物名称</w:t>
                  </w:r>
                </w:p>
              </w:tc>
              <w:tc>
                <w:tcPr>
                  <w:tcW w:w="2031" w:type="dxa"/>
                  <w:gridSpan w:val="4"/>
                  <w:vAlign w:val="center"/>
                </w:tcPr>
                <w:p w:rsidR="003C2F2B" w:rsidRDefault="003C2F2B" w:rsidP="003C2F2B">
                  <w:pPr>
                    <w:spacing w:line="360" w:lineRule="exact"/>
                    <w:jc w:val="center"/>
                    <w:rPr>
                      <w:b/>
                      <w:sz w:val="18"/>
                      <w:szCs w:val="18"/>
                    </w:rPr>
                  </w:pPr>
                  <w:r>
                    <w:rPr>
                      <w:rFonts w:hint="eastAsia"/>
                      <w:b/>
                      <w:sz w:val="18"/>
                      <w:szCs w:val="18"/>
                    </w:rPr>
                    <w:t>抗震设防分类</w:t>
                  </w:r>
                </w:p>
              </w:tc>
            </w:tr>
            <w:tr w:rsidR="003C2F2B" w:rsidTr="003C2F2B">
              <w:trPr>
                <w:cantSplit/>
                <w:trHeight w:val="487"/>
                <w:jc w:val="center"/>
              </w:trPr>
              <w:tc>
                <w:tcPr>
                  <w:tcW w:w="668" w:type="dxa"/>
                  <w:vMerge/>
                  <w:vAlign w:val="center"/>
                </w:tcPr>
                <w:p w:rsidR="003C2F2B" w:rsidRDefault="003C2F2B" w:rsidP="003C2F2B">
                  <w:pPr>
                    <w:spacing w:line="360" w:lineRule="exact"/>
                    <w:jc w:val="center"/>
                    <w:rPr>
                      <w:b/>
                      <w:sz w:val="18"/>
                      <w:szCs w:val="18"/>
                    </w:rPr>
                  </w:pPr>
                </w:p>
              </w:tc>
              <w:tc>
                <w:tcPr>
                  <w:tcW w:w="1071" w:type="dxa"/>
                  <w:vMerge/>
                  <w:vAlign w:val="center"/>
                </w:tcPr>
                <w:p w:rsidR="003C2F2B" w:rsidRDefault="003C2F2B" w:rsidP="003C2F2B">
                  <w:pPr>
                    <w:spacing w:line="360" w:lineRule="exact"/>
                    <w:jc w:val="center"/>
                    <w:rPr>
                      <w:b/>
                      <w:sz w:val="18"/>
                      <w:szCs w:val="18"/>
                    </w:rPr>
                  </w:pPr>
                </w:p>
              </w:tc>
              <w:tc>
                <w:tcPr>
                  <w:tcW w:w="2903" w:type="dxa"/>
                  <w:vMerge/>
                  <w:vAlign w:val="center"/>
                </w:tcPr>
                <w:p w:rsidR="003C2F2B" w:rsidRDefault="003C2F2B" w:rsidP="003C2F2B">
                  <w:pPr>
                    <w:spacing w:line="360" w:lineRule="exact"/>
                    <w:jc w:val="center"/>
                    <w:rPr>
                      <w:b/>
                      <w:sz w:val="18"/>
                      <w:szCs w:val="18"/>
                    </w:rPr>
                  </w:pPr>
                </w:p>
              </w:tc>
              <w:tc>
                <w:tcPr>
                  <w:tcW w:w="546" w:type="dxa"/>
                  <w:vAlign w:val="center"/>
                </w:tcPr>
                <w:p w:rsidR="003C2F2B" w:rsidRDefault="003C2F2B" w:rsidP="003C2F2B">
                  <w:pPr>
                    <w:spacing w:line="360" w:lineRule="exact"/>
                    <w:jc w:val="center"/>
                    <w:rPr>
                      <w:b/>
                      <w:sz w:val="18"/>
                      <w:szCs w:val="18"/>
                    </w:rPr>
                  </w:pPr>
                  <w:r>
                    <w:rPr>
                      <w:rFonts w:hint="eastAsia"/>
                      <w:b/>
                      <w:sz w:val="18"/>
                      <w:szCs w:val="18"/>
                    </w:rPr>
                    <w:t>甲</w:t>
                  </w:r>
                </w:p>
              </w:tc>
              <w:tc>
                <w:tcPr>
                  <w:tcW w:w="465" w:type="dxa"/>
                  <w:vAlign w:val="center"/>
                </w:tcPr>
                <w:p w:rsidR="003C2F2B" w:rsidRDefault="003C2F2B" w:rsidP="003C2F2B">
                  <w:pPr>
                    <w:spacing w:line="360" w:lineRule="exact"/>
                    <w:jc w:val="center"/>
                    <w:rPr>
                      <w:b/>
                      <w:sz w:val="18"/>
                      <w:szCs w:val="18"/>
                    </w:rPr>
                  </w:pPr>
                  <w:r>
                    <w:rPr>
                      <w:rFonts w:hint="eastAsia"/>
                      <w:b/>
                      <w:sz w:val="18"/>
                      <w:szCs w:val="18"/>
                    </w:rPr>
                    <w:t>乙</w:t>
                  </w:r>
                </w:p>
              </w:tc>
              <w:tc>
                <w:tcPr>
                  <w:tcW w:w="465" w:type="dxa"/>
                  <w:vAlign w:val="center"/>
                </w:tcPr>
                <w:p w:rsidR="003C2F2B" w:rsidRDefault="003C2F2B" w:rsidP="003C2F2B">
                  <w:pPr>
                    <w:spacing w:line="360" w:lineRule="exact"/>
                    <w:jc w:val="center"/>
                    <w:rPr>
                      <w:b/>
                      <w:sz w:val="18"/>
                      <w:szCs w:val="18"/>
                    </w:rPr>
                  </w:pPr>
                  <w:r>
                    <w:rPr>
                      <w:rFonts w:hint="eastAsia"/>
                      <w:b/>
                      <w:sz w:val="18"/>
                      <w:szCs w:val="18"/>
                    </w:rPr>
                    <w:t>丙</w:t>
                  </w:r>
                </w:p>
              </w:tc>
              <w:tc>
                <w:tcPr>
                  <w:tcW w:w="553" w:type="dxa"/>
                  <w:vAlign w:val="center"/>
                </w:tcPr>
                <w:p w:rsidR="003C2F2B" w:rsidRDefault="003C2F2B" w:rsidP="003C2F2B">
                  <w:pPr>
                    <w:spacing w:line="360" w:lineRule="exact"/>
                    <w:jc w:val="center"/>
                    <w:rPr>
                      <w:b/>
                      <w:sz w:val="18"/>
                      <w:szCs w:val="18"/>
                    </w:rPr>
                  </w:pPr>
                  <w:r>
                    <w:rPr>
                      <w:rFonts w:hint="eastAsia"/>
                      <w:b/>
                      <w:sz w:val="18"/>
                      <w:szCs w:val="18"/>
                    </w:rPr>
                    <w:t>丁</w:t>
                  </w:r>
                </w:p>
              </w:tc>
            </w:tr>
            <w:tr w:rsidR="003C2F2B" w:rsidTr="003C2F2B">
              <w:trPr>
                <w:cantSplit/>
                <w:trHeight w:hRule="exact" w:val="561"/>
                <w:jc w:val="center"/>
              </w:trPr>
              <w:tc>
                <w:tcPr>
                  <w:tcW w:w="668" w:type="dxa"/>
                  <w:vMerge w:val="restart"/>
                  <w:vAlign w:val="center"/>
                </w:tcPr>
                <w:p w:rsidR="003C2F2B" w:rsidRDefault="003C2F2B" w:rsidP="003C2F2B">
                  <w:pPr>
                    <w:spacing w:line="320" w:lineRule="exact"/>
                    <w:jc w:val="center"/>
                    <w:rPr>
                      <w:szCs w:val="21"/>
                    </w:rPr>
                  </w:pPr>
                  <w:r>
                    <w:rPr>
                      <w:rFonts w:hint="eastAsia"/>
                      <w:szCs w:val="21"/>
                    </w:rPr>
                    <w:t>1</w:t>
                  </w:r>
                </w:p>
              </w:tc>
              <w:tc>
                <w:tcPr>
                  <w:tcW w:w="1071" w:type="dxa"/>
                  <w:vMerge w:val="restart"/>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涤纶（长丝、短纤维）</w:t>
                  </w:r>
                </w:p>
                <w:p w:rsidR="003C2F2B" w:rsidRPr="007034F9" w:rsidRDefault="003C2F2B" w:rsidP="003C2F2B">
                  <w:pPr>
                    <w:spacing w:line="320" w:lineRule="exact"/>
                    <w:jc w:val="center"/>
                    <w:rPr>
                      <w:sz w:val="18"/>
                      <w:szCs w:val="18"/>
                      <w:u w:val="single"/>
                    </w:rPr>
                  </w:pPr>
                  <w:r w:rsidRPr="007034F9">
                    <w:rPr>
                      <w:rFonts w:hint="eastAsia"/>
                      <w:sz w:val="18"/>
                      <w:szCs w:val="18"/>
                      <w:u w:val="single"/>
                    </w:rPr>
                    <w:t>腈纶</w:t>
                  </w:r>
                </w:p>
                <w:p w:rsidR="003C2F2B" w:rsidRPr="007034F9" w:rsidRDefault="003C2F2B" w:rsidP="003C2F2B">
                  <w:pPr>
                    <w:spacing w:line="320" w:lineRule="exact"/>
                    <w:jc w:val="center"/>
                    <w:rPr>
                      <w:sz w:val="18"/>
                      <w:szCs w:val="18"/>
                      <w:u w:val="single"/>
                    </w:rPr>
                  </w:pPr>
                  <w:r w:rsidRPr="007034F9">
                    <w:rPr>
                      <w:rFonts w:hint="eastAsia"/>
                      <w:sz w:val="18"/>
                      <w:szCs w:val="18"/>
                      <w:u w:val="single"/>
                    </w:rPr>
                    <w:t>（</w:t>
                  </w:r>
                  <w:proofErr w:type="spellStart"/>
                  <w:r w:rsidRPr="007034F9">
                    <w:rPr>
                      <w:sz w:val="18"/>
                      <w:szCs w:val="18"/>
                      <w:u w:val="single"/>
                    </w:rPr>
                    <w:t>NaS</w:t>
                  </w:r>
                  <w:r w:rsidRPr="007034F9">
                    <w:rPr>
                      <w:rFonts w:hint="eastAsia"/>
                      <w:sz w:val="18"/>
                      <w:szCs w:val="18"/>
                      <w:u w:val="single"/>
                    </w:rPr>
                    <w:t>C</w:t>
                  </w:r>
                  <w:r w:rsidRPr="007034F9">
                    <w:rPr>
                      <w:sz w:val="18"/>
                      <w:szCs w:val="18"/>
                      <w:u w:val="single"/>
                    </w:rPr>
                    <w:t>N</w:t>
                  </w:r>
                  <w:proofErr w:type="spellEnd"/>
                  <w:r w:rsidRPr="007034F9">
                    <w:rPr>
                      <w:rFonts w:hint="eastAsia"/>
                      <w:sz w:val="18"/>
                      <w:szCs w:val="18"/>
                      <w:u w:val="single"/>
                    </w:rPr>
                    <w:t>法）</w:t>
                  </w:r>
                </w:p>
                <w:p w:rsidR="003C2F2B" w:rsidRPr="007034F9" w:rsidRDefault="003C2F2B" w:rsidP="003C2F2B">
                  <w:pPr>
                    <w:spacing w:line="320" w:lineRule="exact"/>
                    <w:jc w:val="center"/>
                    <w:rPr>
                      <w:sz w:val="18"/>
                      <w:szCs w:val="18"/>
                      <w:u w:val="single"/>
                    </w:rPr>
                  </w:pPr>
                  <w:r w:rsidRPr="007034F9">
                    <w:rPr>
                      <w:rFonts w:hint="eastAsia"/>
                      <w:sz w:val="18"/>
                      <w:szCs w:val="18"/>
                      <w:u w:val="single"/>
                    </w:rPr>
                    <w:t>腈纶（</w:t>
                  </w:r>
                  <w:r w:rsidRPr="007034F9">
                    <w:rPr>
                      <w:sz w:val="18"/>
                      <w:szCs w:val="18"/>
                      <w:u w:val="single"/>
                    </w:rPr>
                    <w:t>DMF</w:t>
                  </w:r>
                  <w:r w:rsidRPr="007034F9">
                    <w:rPr>
                      <w:rFonts w:hint="eastAsia"/>
                      <w:sz w:val="18"/>
                      <w:szCs w:val="18"/>
                      <w:u w:val="single"/>
                    </w:rPr>
                    <w:t>干法）</w:t>
                  </w:r>
                </w:p>
                <w:p w:rsidR="003C2F2B" w:rsidRPr="007034F9" w:rsidRDefault="003C2F2B" w:rsidP="003C2F2B">
                  <w:pPr>
                    <w:spacing w:line="320" w:lineRule="exact"/>
                    <w:jc w:val="center"/>
                    <w:rPr>
                      <w:sz w:val="18"/>
                      <w:szCs w:val="18"/>
                      <w:u w:val="single"/>
                    </w:rPr>
                  </w:pPr>
                  <w:r w:rsidRPr="007034F9">
                    <w:rPr>
                      <w:rFonts w:hint="eastAsia"/>
                      <w:sz w:val="18"/>
                      <w:szCs w:val="18"/>
                      <w:u w:val="single"/>
                    </w:rPr>
                    <w:t>锦纶帘子布</w:t>
                  </w:r>
                </w:p>
                <w:p w:rsidR="003C2F2B" w:rsidRPr="007034F9" w:rsidRDefault="003C2F2B" w:rsidP="003C2F2B">
                  <w:pPr>
                    <w:spacing w:line="320" w:lineRule="exact"/>
                    <w:jc w:val="center"/>
                    <w:rPr>
                      <w:sz w:val="18"/>
                      <w:szCs w:val="18"/>
                      <w:u w:val="single"/>
                    </w:rPr>
                  </w:pPr>
                  <w:r w:rsidRPr="007034F9">
                    <w:rPr>
                      <w:rFonts w:hint="eastAsia"/>
                      <w:sz w:val="18"/>
                      <w:szCs w:val="18"/>
                      <w:u w:val="single"/>
                    </w:rPr>
                    <w:t>粘胶纤维</w:t>
                  </w:r>
                </w:p>
                <w:p w:rsidR="003C2F2B" w:rsidRPr="007034F9" w:rsidRDefault="003C2F2B" w:rsidP="003C2F2B">
                  <w:pPr>
                    <w:spacing w:line="320" w:lineRule="exact"/>
                    <w:jc w:val="center"/>
                    <w:rPr>
                      <w:sz w:val="18"/>
                      <w:szCs w:val="18"/>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纺丝厂房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后处理车间</w:t>
                  </w:r>
                  <w:r w:rsidRPr="007034F9">
                    <w:rPr>
                      <w:rFonts w:hint="eastAsia"/>
                      <w:sz w:val="18"/>
                      <w:szCs w:val="18"/>
                      <w:u w:val="single"/>
                    </w:rPr>
                    <w:t xml:space="preserve"> </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化工原料库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成品仓库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冷冻站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除盐水站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空压站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变配电室</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中心化验、</w:t>
                  </w:r>
                  <w:proofErr w:type="gramStart"/>
                  <w:r w:rsidRPr="007034F9">
                    <w:rPr>
                      <w:rFonts w:hint="eastAsia"/>
                      <w:sz w:val="18"/>
                      <w:szCs w:val="18"/>
                      <w:u w:val="single"/>
                    </w:rPr>
                    <w:t>物检室</w:t>
                  </w:r>
                  <w:proofErr w:type="gramEnd"/>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机柜间</w:t>
                  </w:r>
                </w:p>
              </w:tc>
              <w:tc>
                <w:tcPr>
                  <w:tcW w:w="546" w:type="dxa"/>
                  <w:vAlign w:val="center"/>
                </w:tcPr>
                <w:p w:rsidR="003C2F2B" w:rsidRDefault="003C2F2B" w:rsidP="003C2F2B">
                  <w:pPr>
                    <w:spacing w:line="420" w:lineRule="exact"/>
                    <w:jc w:val="center"/>
                    <w:rPr>
                      <w:rFonts w:ascii="宋体" w:hAnsi="宋体"/>
                      <w:sz w:val="18"/>
                      <w:szCs w:val="18"/>
                    </w:rPr>
                  </w:pPr>
                </w:p>
              </w:tc>
              <w:tc>
                <w:tcPr>
                  <w:tcW w:w="465" w:type="dxa"/>
                  <w:vAlign w:val="center"/>
                </w:tcPr>
                <w:p w:rsidR="003C2F2B" w:rsidRDefault="003C2F2B" w:rsidP="003C2F2B">
                  <w:pPr>
                    <w:spacing w:line="420" w:lineRule="exact"/>
                    <w:jc w:val="center"/>
                    <w:rPr>
                      <w:rFonts w:ascii="宋体" w:hAnsi="宋体"/>
                      <w:sz w:val="18"/>
                      <w:szCs w:val="18"/>
                    </w:rPr>
                  </w:pP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原料罐区泵房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聚合厂房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回收厂房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异丙醚工段厂房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毛条厂房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化学品库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危险品库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聚合物干燥工段厂房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单体回收工段厂房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溶剂</w:t>
                  </w:r>
                  <w:r w:rsidRPr="007034F9">
                    <w:rPr>
                      <w:sz w:val="18"/>
                      <w:szCs w:val="18"/>
                      <w:u w:val="single"/>
                    </w:rPr>
                    <w:t>DMF</w:t>
                  </w:r>
                  <w:r w:rsidRPr="007034F9">
                    <w:rPr>
                      <w:rFonts w:hint="eastAsia"/>
                      <w:sz w:val="18"/>
                      <w:szCs w:val="18"/>
                      <w:u w:val="single"/>
                    </w:rPr>
                    <w:t>回收工段厂房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原丝厂房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捻织厂房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原料仓库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浸胶厂房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黄化工段车间</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 xml:space="preserve"> CS</w:t>
                  </w:r>
                  <w:r w:rsidRPr="007034F9">
                    <w:rPr>
                      <w:rFonts w:hint="eastAsia"/>
                      <w:sz w:val="18"/>
                      <w:szCs w:val="18"/>
                      <w:u w:val="single"/>
                      <w:vertAlign w:val="subscript"/>
                    </w:rPr>
                    <w:t>2</w:t>
                  </w:r>
                  <w:r w:rsidRPr="007034F9">
                    <w:rPr>
                      <w:rFonts w:hint="eastAsia"/>
                      <w:sz w:val="18"/>
                      <w:szCs w:val="18"/>
                      <w:u w:val="single"/>
                    </w:rPr>
                    <w:t>储存站、</w:t>
                  </w:r>
                  <w:r w:rsidRPr="007034F9">
                    <w:rPr>
                      <w:rFonts w:hint="eastAsia"/>
                      <w:sz w:val="18"/>
                      <w:szCs w:val="18"/>
                      <w:u w:val="single"/>
                    </w:rPr>
                    <w:t>CS</w:t>
                  </w:r>
                  <w:r w:rsidRPr="007034F9">
                    <w:rPr>
                      <w:rFonts w:hint="eastAsia"/>
                      <w:sz w:val="18"/>
                      <w:szCs w:val="18"/>
                      <w:u w:val="single"/>
                      <w:vertAlign w:val="subscript"/>
                    </w:rPr>
                    <w:t>2</w:t>
                  </w:r>
                  <w:r w:rsidRPr="007034F9">
                    <w:rPr>
                      <w:rFonts w:hint="eastAsia"/>
                      <w:sz w:val="18"/>
                      <w:szCs w:val="18"/>
                      <w:u w:val="single"/>
                    </w:rPr>
                    <w:t>回收站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纺丝及后处理车间</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proofErr w:type="gramStart"/>
                  <w:r w:rsidRPr="007034F9">
                    <w:rPr>
                      <w:rFonts w:hint="eastAsia"/>
                      <w:sz w:val="18"/>
                      <w:szCs w:val="18"/>
                      <w:u w:val="single"/>
                    </w:rPr>
                    <w:t>酸站</w:t>
                  </w:r>
                  <w:proofErr w:type="gramEnd"/>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其它车间</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24642A" w:rsidRDefault="003C2F2B" w:rsidP="003C2F2B">
                  <w:pPr>
                    <w:spacing w:line="320" w:lineRule="exact"/>
                    <w:jc w:val="center"/>
                    <w:rPr>
                      <w:sz w:val="18"/>
                      <w:szCs w:val="18"/>
                      <w:u w:val="single"/>
                    </w:rPr>
                  </w:pP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rPr>
                      <w:rFonts w:ascii="宋体" w:hAnsi="宋体" w:cs="Arial"/>
                      <w:sz w:val="18"/>
                      <w:szCs w:val="18"/>
                    </w:rPr>
                  </w:pP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24642A" w:rsidRDefault="003C2F2B" w:rsidP="003C2F2B">
                  <w:pPr>
                    <w:spacing w:line="320" w:lineRule="exact"/>
                    <w:jc w:val="center"/>
                    <w:rPr>
                      <w:sz w:val="18"/>
                      <w:szCs w:val="18"/>
                      <w:u w:val="single"/>
                    </w:rPr>
                  </w:pP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rPr>
                      <w:rFonts w:ascii="宋体" w:hAnsi="宋体" w:cs="Arial"/>
                      <w:sz w:val="18"/>
                      <w:szCs w:val="18"/>
                    </w:rPr>
                  </w:pP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24642A" w:rsidRDefault="003C2F2B" w:rsidP="003C2F2B">
                  <w:pPr>
                    <w:spacing w:line="320" w:lineRule="exact"/>
                    <w:jc w:val="center"/>
                    <w:rPr>
                      <w:sz w:val="18"/>
                      <w:szCs w:val="18"/>
                      <w:u w:val="single"/>
                    </w:rPr>
                  </w:pPr>
                </w:p>
              </w:tc>
              <w:tc>
                <w:tcPr>
                  <w:tcW w:w="546" w:type="dxa"/>
                  <w:vAlign w:val="center"/>
                </w:tcPr>
                <w:p w:rsidR="003C2F2B" w:rsidRDefault="003C2F2B" w:rsidP="003C2F2B">
                  <w:pPr>
                    <w:spacing w:line="420" w:lineRule="exact"/>
                    <w:jc w:val="center"/>
                    <w:rPr>
                      <w:rFonts w:ascii="宋体" w:hAnsi="宋体"/>
                      <w:sz w:val="18"/>
                      <w:szCs w:val="18"/>
                    </w:rPr>
                  </w:pPr>
                </w:p>
              </w:tc>
              <w:tc>
                <w:tcPr>
                  <w:tcW w:w="465" w:type="dxa"/>
                  <w:vAlign w:val="center"/>
                </w:tcPr>
                <w:p w:rsidR="003C2F2B" w:rsidRDefault="003C2F2B" w:rsidP="003C2F2B">
                  <w:pPr>
                    <w:spacing w:line="420" w:lineRule="exact"/>
                    <w:jc w:val="center"/>
                    <w:rPr>
                      <w:rFonts w:ascii="宋体" w:hAnsi="宋体"/>
                      <w:sz w:val="18"/>
                      <w:szCs w:val="18"/>
                    </w:rPr>
                  </w:pPr>
                </w:p>
              </w:tc>
              <w:tc>
                <w:tcPr>
                  <w:tcW w:w="465" w:type="dxa"/>
                  <w:vAlign w:val="center"/>
                </w:tcPr>
                <w:p w:rsidR="003C2F2B" w:rsidRDefault="003C2F2B" w:rsidP="003C2F2B">
                  <w:pPr>
                    <w:spacing w:line="420" w:lineRule="exact"/>
                    <w:jc w:val="center"/>
                    <w:rPr>
                      <w:rFonts w:ascii="宋体" w:hAnsi="宋体" w:cs="Arial"/>
                      <w:sz w:val="18"/>
                      <w:szCs w:val="18"/>
                    </w:rPr>
                  </w:pPr>
                </w:p>
              </w:tc>
              <w:tc>
                <w:tcPr>
                  <w:tcW w:w="553" w:type="dxa"/>
                  <w:vAlign w:val="center"/>
                </w:tcPr>
                <w:p w:rsidR="003C2F2B" w:rsidRDefault="003C2F2B" w:rsidP="003C2F2B">
                  <w:pPr>
                    <w:spacing w:line="420" w:lineRule="exact"/>
                    <w:jc w:val="center"/>
                    <w:rPr>
                      <w:rFonts w:ascii="宋体" w:hAnsi="宋体"/>
                      <w:sz w:val="18"/>
                      <w:szCs w:val="18"/>
                    </w:rPr>
                  </w:pPr>
                </w:p>
              </w:tc>
            </w:tr>
            <w:tr w:rsidR="003C2F2B" w:rsidTr="003C2F2B">
              <w:trPr>
                <w:cantSplit/>
                <w:trHeight w:hRule="exact" w:val="561"/>
                <w:jc w:val="center"/>
              </w:trPr>
              <w:tc>
                <w:tcPr>
                  <w:tcW w:w="668" w:type="dxa"/>
                  <w:vMerge w:val="restart"/>
                  <w:vAlign w:val="center"/>
                </w:tcPr>
                <w:p w:rsidR="003C2F2B" w:rsidRDefault="003C2F2B" w:rsidP="003C2F2B">
                  <w:pPr>
                    <w:spacing w:line="320" w:lineRule="exact"/>
                    <w:jc w:val="center"/>
                    <w:rPr>
                      <w:szCs w:val="21"/>
                    </w:rPr>
                  </w:pPr>
                  <w:r>
                    <w:rPr>
                      <w:rFonts w:hint="eastAsia"/>
                      <w:szCs w:val="21"/>
                    </w:rPr>
                    <w:t>2</w:t>
                  </w:r>
                </w:p>
              </w:tc>
              <w:tc>
                <w:tcPr>
                  <w:tcW w:w="1071" w:type="dxa"/>
                  <w:vMerge w:val="restart"/>
                  <w:vAlign w:val="center"/>
                </w:tcPr>
                <w:p w:rsidR="003C2F2B" w:rsidRPr="007034F9" w:rsidRDefault="003C2F2B" w:rsidP="003C2F2B">
                  <w:pPr>
                    <w:spacing w:line="320" w:lineRule="exact"/>
                    <w:jc w:val="center"/>
                    <w:rPr>
                      <w:szCs w:val="21"/>
                      <w:u w:val="single"/>
                    </w:rPr>
                  </w:pPr>
                  <w:r w:rsidRPr="007034F9">
                    <w:rPr>
                      <w:rFonts w:hint="eastAsia"/>
                      <w:szCs w:val="21"/>
                      <w:u w:val="single"/>
                    </w:rPr>
                    <w:t>维纶（维尼纶）</w:t>
                  </w:r>
                </w:p>
                <w:p w:rsidR="003C2F2B" w:rsidRPr="007034F9" w:rsidRDefault="003C2F2B" w:rsidP="003C2F2B">
                  <w:pPr>
                    <w:spacing w:line="320" w:lineRule="exact"/>
                    <w:jc w:val="center"/>
                    <w:rPr>
                      <w:sz w:val="18"/>
                      <w:szCs w:val="18"/>
                      <w:u w:val="single"/>
                    </w:rPr>
                  </w:pPr>
                  <w:r w:rsidRPr="007034F9">
                    <w:rPr>
                      <w:rFonts w:hint="eastAsia"/>
                      <w:sz w:val="18"/>
                      <w:szCs w:val="18"/>
                      <w:u w:val="single"/>
                    </w:rPr>
                    <w:t>聚酯</w:t>
                  </w:r>
                </w:p>
                <w:p w:rsidR="003C2F2B" w:rsidRPr="007034F9" w:rsidRDefault="003C2F2B" w:rsidP="003C2F2B">
                  <w:pPr>
                    <w:spacing w:line="320" w:lineRule="exact"/>
                    <w:jc w:val="center"/>
                    <w:rPr>
                      <w:sz w:val="18"/>
                      <w:szCs w:val="18"/>
                      <w:u w:val="single"/>
                    </w:rPr>
                  </w:pPr>
                  <w:r w:rsidRPr="007034F9">
                    <w:rPr>
                      <w:rFonts w:hint="eastAsia"/>
                      <w:sz w:val="18"/>
                      <w:szCs w:val="18"/>
                      <w:u w:val="single"/>
                    </w:rPr>
                    <w:t>锦纶</w:t>
                  </w:r>
                </w:p>
                <w:p w:rsidR="003C2F2B" w:rsidRPr="007034F9" w:rsidRDefault="003C2F2B" w:rsidP="003C2F2B">
                  <w:pPr>
                    <w:spacing w:line="320" w:lineRule="exact"/>
                    <w:jc w:val="center"/>
                    <w:rPr>
                      <w:sz w:val="18"/>
                      <w:szCs w:val="18"/>
                      <w:u w:val="single"/>
                    </w:rPr>
                  </w:pPr>
                  <w:r w:rsidRPr="007034F9">
                    <w:rPr>
                      <w:rFonts w:hint="eastAsia"/>
                      <w:sz w:val="18"/>
                      <w:szCs w:val="18"/>
                      <w:u w:val="single"/>
                    </w:rPr>
                    <w:t>丙纶</w:t>
                  </w:r>
                </w:p>
                <w:p w:rsidR="003C2F2B" w:rsidRPr="007034F9" w:rsidRDefault="003C2F2B" w:rsidP="003C2F2B">
                  <w:pPr>
                    <w:spacing w:line="320" w:lineRule="exact"/>
                    <w:jc w:val="center"/>
                    <w:rPr>
                      <w:sz w:val="18"/>
                      <w:szCs w:val="18"/>
                      <w:u w:val="single"/>
                    </w:rPr>
                  </w:pPr>
                  <w:r w:rsidRPr="007034F9">
                    <w:rPr>
                      <w:rFonts w:hint="eastAsia"/>
                      <w:sz w:val="18"/>
                      <w:szCs w:val="18"/>
                      <w:u w:val="single"/>
                    </w:rPr>
                    <w:lastRenderedPageBreak/>
                    <w:t>工程塑料</w:t>
                  </w:r>
                </w:p>
                <w:p w:rsidR="003C2F2B" w:rsidRPr="007034F9" w:rsidRDefault="003C2F2B" w:rsidP="003C2F2B">
                  <w:pPr>
                    <w:spacing w:line="320" w:lineRule="exact"/>
                    <w:jc w:val="center"/>
                    <w:rPr>
                      <w:sz w:val="18"/>
                      <w:szCs w:val="18"/>
                      <w:u w:val="single"/>
                    </w:rPr>
                  </w:pPr>
                  <w:r w:rsidRPr="007034F9">
                    <w:rPr>
                      <w:rFonts w:hint="eastAsia"/>
                      <w:sz w:val="18"/>
                      <w:szCs w:val="18"/>
                      <w:u w:val="single"/>
                    </w:rPr>
                    <w:t>薄膜装置</w:t>
                  </w: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lastRenderedPageBreak/>
                    <w:t>纺丝厂房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整理工段厂房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proofErr w:type="gramStart"/>
                  <w:r w:rsidRPr="007034F9">
                    <w:rPr>
                      <w:rFonts w:hint="eastAsia"/>
                      <w:sz w:val="18"/>
                      <w:szCs w:val="18"/>
                      <w:u w:val="single"/>
                    </w:rPr>
                    <w:t>牵切纺</w:t>
                  </w:r>
                  <w:proofErr w:type="gramEnd"/>
                  <w:r w:rsidRPr="007034F9">
                    <w:rPr>
                      <w:rFonts w:hint="eastAsia"/>
                      <w:sz w:val="18"/>
                      <w:szCs w:val="18"/>
                      <w:u w:val="single"/>
                    </w:rPr>
                    <w:t>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水洗厂房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甲醛厂房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成品仓库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冷冻站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除盐水站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空压站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FA114D">
                    <w:rPr>
                      <w:rFonts w:hint="eastAsia"/>
                      <w:sz w:val="18"/>
                      <w:szCs w:val="18"/>
                      <w:u w:val="single"/>
                    </w:rPr>
                    <w:t>变配电室</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中心化验、</w:t>
                  </w:r>
                  <w:proofErr w:type="gramStart"/>
                  <w:r w:rsidRPr="007034F9">
                    <w:rPr>
                      <w:rFonts w:hint="eastAsia"/>
                      <w:sz w:val="18"/>
                      <w:szCs w:val="18"/>
                      <w:u w:val="single"/>
                    </w:rPr>
                    <w:t>物检室</w:t>
                  </w:r>
                  <w:proofErr w:type="gramEnd"/>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化工原料库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FA114D">
                    <w:rPr>
                      <w:rFonts w:hint="eastAsia"/>
                      <w:sz w:val="18"/>
                      <w:szCs w:val="18"/>
                      <w:u w:val="single"/>
                    </w:rPr>
                    <w:t>热媒站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分析化验室</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FA114D">
                    <w:rPr>
                      <w:rFonts w:hint="eastAsia"/>
                      <w:sz w:val="18"/>
                      <w:szCs w:val="18"/>
                      <w:u w:val="single"/>
                    </w:rPr>
                    <w:t>主厂房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化学品库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原料仓库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后处理车间</w:t>
                  </w:r>
                  <w:r w:rsidRPr="007034F9">
                    <w:rPr>
                      <w:rFonts w:hint="eastAsia"/>
                      <w:sz w:val="18"/>
                      <w:szCs w:val="18"/>
                      <w:u w:val="single"/>
                    </w:rPr>
                    <w:t xml:space="preserve"> </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循环水站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proofErr w:type="gramStart"/>
                  <w:r w:rsidRPr="007034F9">
                    <w:rPr>
                      <w:rFonts w:hint="eastAsia"/>
                      <w:sz w:val="18"/>
                      <w:szCs w:val="18"/>
                      <w:u w:val="single"/>
                    </w:rPr>
                    <w:t>高配站</w:t>
                  </w:r>
                  <w:proofErr w:type="gramEnd"/>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Default="003C2F2B" w:rsidP="003C2F2B">
                  <w:pPr>
                    <w:spacing w:line="320" w:lineRule="exact"/>
                    <w:jc w:val="center"/>
                    <w:rPr>
                      <w:sz w:val="18"/>
                      <w:szCs w:val="18"/>
                    </w:rPr>
                  </w:pP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Default="003C2F2B" w:rsidP="003C2F2B">
                  <w:pPr>
                    <w:spacing w:line="320" w:lineRule="exact"/>
                    <w:jc w:val="center"/>
                    <w:rPr>
                      <w:sz w:val="18"/>
                      <w:szCs w:val="18"/>
                    </w:rPr>
                  </w:pP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Default="003C2F2B" w:rsidP="003C2F2B">
                  <w:pPr>
                    <w:spacing w:line="320" w:lineRule="exact"/>
                    <w:jc w:val="center"/>
                    <w:rPr>
                      <w:sz w:val="18"/>
                      <w:szCs w:val="18"/>
                    </w:rPr>
                  </w:pP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restart"/>
                  <w:vAlign w:val="center"/>
                </w:tcPr>
                <w:p w:rsidR="003C2F2B" w:rsidRDefault="003C2F2B" w:rsidP="003C2F2B">
                  <w:pPr>
                    <w:spacing w:line="320" w:lineRule="exact"/>
                    <w:jc w:val="center"/>
                    <w:rPr>
                      <w:szCs w:val="21"/>
                    </w:rPr>
                  </w:pPr>
                  <w:r>
                    <w:rPr>
                      <w:rFonts w:hint="eastAsia"/>
                      <w:szCs w:val="21"/>
                    </w:rPr>
                    <w:t>3</w:t>
                  </w:r>
                </w:p>
              </w:tc>
              <w:tc>
                <w:tcPr>
                  <w:tcW w:w="1071" w:type="dxa"/>
                  <w:vMerge w:val="restart"/>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锦纶</w:t>
                  </w:r>
                </w:p>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主厂房</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原料仓库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成品仓库</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冷冻站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除盐水站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Pr="007034F9" w:rsidRDefault="003C2F2B" w:rsidP="003C2F2B">
                  <w:pPr>
                    <w:spacing w:line="320" w:lineRule="exact"/>
                    <w:jc w:val="center"/>
                    <w:rPr>
                      <w:szCs w:val="21"/>
                      <w:u w:val="single"/>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空压站</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9E2313">
                    <w:rPr>
                      <w:rFonts w:hint="eastAsia"/>
                      <w:sz w:val="18"/>
                      <w:szCs w:val="18"/>
                      <w:u w:val="single"/>
                    </w:rPr>
                    <w:t>变配电室</w:t>
                  </w:r>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cs="Arial"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Pr="007034F9" w:rsidRDefault="003C2F2B" w:rsidP="003C2F2B">
                  <w:pPr>
                    <w:spacing w:line="320" w:lineRule="exact"/>
                    <w:jc w:val="center"/>
                    <w:rPr>
                      <w:sz w:val="18"/>
                      <w:szCs w:val="18"/>
                      <w:u w:val="single"/>
                    </w:rPr>
                  </w:pPr>
                  <w:r w:rsidRPr="007034F9">
                    <w:rPr>
                      <w:rFonts w:hint="eastAsia"/>
                      <w:sz w:val="18"/>
                      <w:szCs w:val="18"/>
                      <w:u w:val="single"/>
                    </w:rPr>
                    <w:t>中心化验、</w:t>
                  </w:r>
                  <w:proofErr w:type="gramStart"/>
                  <w:r w:rsidRPr="007034F9">
                    <w:rPr>
                      <w:rFonts w:hint="eastAsia"/>
                      <w:sz w:val="18"/>
                      <w:szCs w:val="18"/>
                      <w:u w:val="single"/>
                    </w:rPr>
                    <w:t>物检室</w:t>
                  </w:r>
                  <w:proofErr w:type="gramEnd"/>
                </w:p>
              </w:tc>
              <w:tc>
                <w:tcPr>
                  <w:tcW w:w="546"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c>
                <w:tcPr>
                  <w:tcW w:w="465" w:type="dxa"/>
                  <w:vAlign w:val="center"/>
                </w:tcPr>
                <w:p w:rsidR="003C2F2B" w:rsidRDefault="003C2F2B" w:rsidP="003C2F2B">
                  <w:pPr>
                    <w:spacing w:line="420" w:lineRule="exact"/>
                    <w:jc w:val="center"/>
                    <w:rPr>
                      <w:rFonts w:ascii="宋体" w:hAnsi="宋体" w:cs="Arial"/>
                      <w:sz w:val="18"/>
                      <w:szCs w:val="18"/>
                    </w:rPr>
                  </w:pPr>
                  <w:r>
                    <w:rPr>
                      <w:rFonts w:ascii="宋体" w:hAnsi="宋体" w:cs="Arial" w:hint="eastAsia"/>
                      <w:sz w:val="18"/>
                      <w:szCs w:val="18"/>
                    </w:rPr>
                    <w:t>★</w:t>
                  </w:r>
                </w:p>
              </w:tc>
              <w:tc>
                <w:tcPr>
                  <w:tcW w:w="553" w:type="dxa"/>
                  <w:vAlign w:val="center"/>
                </w:tcPr>
                <w:p w:rsidR="003C2F2B" w:rsidRDefault="003C2F2B" w:rsidP="003C2F2B">
                  <w:pPr>
                    <w:spacing w:line="420" w:lineRule="exact"/>
                    <w:jc w:val="center"/>
                    <w:rPr>
                      <w:rFonts w:ascii="宋体" w:hAnsi="宋体"/>
                      <w:sz w:val="18"/>
                      <w:szCs w:val="18"/>
                    </w:rPr>
                  </w:pPr>
                  <w:r>
                    <w:rPr>
                      <w:rFonts w:ascii="宋体" w:hAnsi="宋体" w:hint="eastAsia"/>
                      <w:sz w:val="18"/>
                      <w:szCs w:val="18"/>
                    </w:rPr>
                    <w:t>-</w:t>
                  </w: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Default="003C2F2B" w:rsidP="003C2F2B">
                  <w:pPr>
                    <w:spacing w:line="320" w:lineRule="exact"/>
                    <w:jc w:val="center"/>
                    <w:rPr>
                      <w:sz w:val="18"/>
                      <w:szCs w:val="18"/>
                    </w:rPr>
                  </w:pPr>
                </w:p>
              </w:tc>
              <w:tc>
                <w:tcPr>
                  <w:tcW w:w="546" w:type="dxa"/>
                  <w:vAlign w:val="center"/>
                </w:tcPr>
                <w:p w:rsidR="003C2F2B" w:rsidRDefault="003C2F2B" w:rsidP="003C2F2B">
                  <w:pPr>
                    <w:spacing w:line="420" w:lineRule="exact"/>
                    <w:jc w:val="center"/>
                    <w:rPr>
                      <w:rFonts w:ascii="宋体" w:hAnsi="宋体"/>
                      <w:sz w:val="18"/>
                      <w:szCs w:val="18"/>
                    </w:rPr>
                  </w:pPr>
                </w:p>
              </w:tc>
              <w:tc>
                <w:tcPr>
                  <w:tcW w:w="465" w:type="dxa"/>
                  <w:vAlign w:val="center"/>
                </w:tcPr>
                <w:p w:rsidR="003C2F2B" w:rsidRDefault="003C2F2B" w:rsidP="003C2F2B">
                  <w:pPr>
                    <w:spacing w:line="420" w:lineRule="exact"/>
                    <w:jc w:val="center"/>
                    <w:rPr>
                      <w:rFonts w:ascii="宋体" w:hAnsi="宋体"/>
                      <w:sz w:val="18"/>
                      <w:szCs w:val="18"/>
                    </w:rPr>
                  </w:pPr>
                </w:p>
              </w:tc>
              <w:tc>
                <w:tcPr>
                  <w:tcW w:w="465" w:type="dxa"/>
                  <w:vAlign w:val="center"/>
                </w:tcPr>
                <w:p w:rsidR="003C2F2B" w:rsidRDefault="003C2F2B" w:rsidP="003C2F2B">
                  <w:pPr>
                    <w:spacing w:line="420" w:lineRule="exact"/>
                    <w:jc w:val="center"/>
                    <w:rPr>
                      <w:rFonts w:ascii="宋体" w:hAnsi="宋体" w:cs="Arial"/>
                      <w:sz w:val="18"/>
                      <w:szCs w:val="18"/>
                    </w:rPr>
                  </w:pPr>
                </w:p>
              </w:tc>
              <w:tc>
                <w:tcPr>
                  <w:tcW w:w="553" w:type="dxa"/>
                  <w:vAlign w:val="center"/>
                </w:tcPr>
                <w:p w:rsidR="003C2F2B" w:rsidRDefault="003C2F2B" w:rsidP="003C2F2B">
                  <w:pPr>
                    <w:spacing w:line="420" w:lineRule="exact"/>
                    <w:jc w:val="center"/>
                    <w:rPr>
                      <w:rFonts w:ascii="宋体" w:hAnsi="宋体"/>
                      <w:sz w:val="18"/>
                      <w:szCs w:val="18"/>
                    </w:rPr>
                  </w:pPr>
                </w:p>
              </w:tc>
            </w:tr>
            <w:tr w:rsidR="003C2F2B" w:rsidTr="003C2F2B">
              <w:trPr>
                <w:cantSplit/>
                <w:trHeight w:hRule="exact" w:val="561"/>
                <w:jc w:val="center"/>
              </w:trPr>
              <w:tc>
                <w:tcPr>
                  <w:tcW w:w="668" w:type="dxa"/>
                  <w:vMerge/>
                  <w:vAlign w:val="center"/>
                </w:tcPr>
                <w:p w:rsidR="003C2F2B" w:rsidRDefault="003C2F2B" w:rsidP="003C2F2B">
                  <w:pPr>
                    <w:spacing w:line="320" w:lineRule="exact"/>
                    <w:jc w:val="center"/>
                    <w:rPr>
                      <w:szCs w:val="21"/>
                    </w:rPr>
                  </w:pPr>
                </w:p>
              </w:tc>
              <w:tc>
                <w:tcPr>
                  <w:tcW w:w="1071" w:type="dxa"/>
                  <w:vMerge/>
                  <w:vAlign w:val="center"/>
                </w:tcPr>
                <w:p w:rsidR="003C2F2B" w:rsidRDefault="003C2F2B" w:rsidP="003C2F2B">
                  <w:pPr>
                    <w:spacing w:line="320" w:lineRule="exact"/>
                    <w:jc w:val="center"/>
                    <w:rPr>
                      <w:szCs w:val="21"/>
                    </w:rPr>
                  </w:pPr>
                </w:p>
              </w:tc>
              <w:tc>
                <w:tcPr>
                  <w:tcW w:w="2903" w:type="dxa"/>
                  <w:vAlign w:val="center"/>
                </w:tcPr>
                <w:p w:rsidR="003C2F2B" w:rsidRDefault="003C2F2B" w:rsidP="003C2F2B">
                  <w:pPr>
                    <w:spacing w:line="320" w:lineRule="exact"/>
                    <w:jc w:val="center"/>
                    <w:rPr>
                      <w:sz w:val="18"/>
                      <w:szCs w:val="18"/>
                    </w:rPr>
                  </w:pPr>
                </w:p>
              </w:tc>
              <w:tc>
                <w:tcPr>
                  <w:tcW w:w="546" w:type="dxa"/>
                  <w:vAlign w:val="center"/>
                </w:tcPr>
                <w:p w:rsidR="003C2F2B" w:rsidRDefault="003C2F2B" w:rsidP="003C2F2B">
                  <w:pPr>
                    <w:spacing w:line="420" w:lineRule="exact"/>
                    <w:jc w:val="center"/>
                    <w:rPr>
                      <w:rFonts w:ascii="宋体" w:hAnsi="宋体"/>
                      <w:sz w:val="18"/>
                      <w:szCs w:val="18"/>
                    </w:rPr>
                  </w:pPr>
                </w:p>
              </w:tc>
              <w:tc>
                <w:tcPr>
                  <w:tcW w:w="465" w:type="dxa"/>
                  <w:vAlign w:val="center"/>
                </w:tcPr>
                <w:p w:rsidR="003C2F2B" w:rsidRDefault="003C2F2B" w:rsidP="003C2F2B">
                  <w:pPr>
                    <w:spacing w:line="420" w:lineRule="exact"/>
                    <w:jc w:val="center"/>
                    <w:rPr>
                      <w:rFonts w:ascii="宋体" w:hAnsi="宋体"/>
                      <w:sz w:val="18"/>
                      <w:szCs w:val="18"/>
                    </w:rPr>
                  </w:pPr>
                </w:p>
              </w:tc>
              <w:tc>
                <w:tcPr>
                  <w:tcW w:w="465" w:type="dxa"/>
                  <w:vAlign w:val="center"/>
                </w:tcPr>
                <w:p w:rsidR="003C2F2B" w:rsidRDefault="003C2F2B" w:rsidP="003C2F2B">
                  <w:pPr>
                    <w:spacing w:line="420" w:lineRule="exact"/>
                    <w:jc w:val="center"/>
                    <w:rPr>
                      <w:rFonts w:ascii="宋体" w:hAnsi="宋体" w:cs="Arial"/>
                      <w:sz w:val="18"/>
                      <w:szCs w:val="18"/>
                    </w:rPr>
                  </w:pPr>
                </w:p>
              </w:tc>
              <w:tc>
                <w:tcPr>
                  <w:tcW w:w="553" w:type="dxa"/>
                  <w:vAlign w:val="center"/>
                </w:tcPr>
                <w:p w:rsidR="003C2F2B" w:rsidRDefault="003C2F2B" w:rsidP="003C2F2B">
                  <w:pPr>
                    <w:spacing w:line="420" w:lineRule="exact"/>
                    <w:jc w:val="center"/>
                    <w:rPr>
                      <w:rFonts w:ascii="宋体" w:hAnsi="宋体"/>
                      <w:sz w:val="18"/>
                      <w:szCs w:val="18"/>
                    </w:rPr>
                  </w:pPr>
                </w:p>
              </w:tc>
            </w:tr>
          </w:tbl>
          <w:p w:rsidR="003C2F2B" w:rsidRDefault="003C2F2B" w:rsidP="003C2F2B">
            <w:pPr>
              <w:spacing w:line="276" w:lineRule="auto"/>
              <w:rPr>
                <w:rFonts w:ascii="宋体" w:hAnsi="宋体"/>
                <w:szCs w:val="21"/>
              </w:rPr>
            </w:pPr>
          </w:p>
          <w:p w:rsidR="003C2F2B" w:rsidRDefault="003C2F2B" w:rsidP="003C2F2B">
            <w:pPr>
              <w:ind w:firstLineChars="395" w:firstLine="711"/>
              <w:rPr>
                <w:sz w:val="18"/>
              </w:rPr>
            </w:pPr>
            <w:r>
              <w:rPr>
                <w:rFonts w:hint="eastAsia"/>
                <w:sz w:val="18"/>
                <w:szCs w:val="18"/>
              </w:rPr>
              <w:t>注：</w:t>
            </w:r>
            <w:r>
              <w:rPr>
                <w:rFonts w:hint="eastAsia"/>
                <w:sz w:val="18"/>
                <w:szCs w:val="18"/>
              </w:rPr>
              <w:t>1</w:t>
            </w:r>
            <w:r>
              <w:rPr>
                <w:rFonts w:hint="eastAsia"/>
                <w:sz w:val="18"/>
                <w:szCs w:val="18"/>
              </w:rPr>
              <w:t>、</w:t>
            </w:r>
            <w:r>
              <w:rPr>
                <w:rFonts w:hint="eastAsia"/>
                <w:sz w:val="18"/>
              </w:rPr>
              <w:t>“★”表示该建筑物所属的抗震设防类别；</w:t>
            </w:r>
          </w:p>
          <w:p w:rsidR="003C2F2B" w:rsidRDefault="003C2F2B" w:rsidP="003C2F2B">
            <w:pPr>
              <w:ind w:firstLineChars="600" w:firstLine="1080"/>
              <w:rPr>
                <w:rFonts w:ascii="宋体" w:hAnsi="宋体"/>
                <w:szCs w:val="21"/>
              </w:rPr>
            </w:pPr>
            <w:r>
              <w:rPr>
                <w:rFonts w:hint="eastAsia"/>
                <w:sz w:val="18"/>
              </w:rPr>
              <w:t>2</w:t>
            </w:r>
            <w:r>
              <w:rPr>
                <w:rFonts w:hint="eastAsia"/>
                <w:sz w:val="18"/>
              </w:rPr>
              <w:t>、</w:t>
            </w:r>
            <w:r>
              <w:rPr>
                <w:rFonts w:hint="eastAsia"/>
                <w:sz w:val="18"/>
                <w:szCs w:val="18"/>
              </w:rPr>
              <w:t>表中未列出的建筑物的抗震设防类别，设计时可按照表中相近似建筑物的抗震设防类别确定。</w:t>
            </w:r>
          </w:p>
          <w:p w:rsidR="008955CC" w:rsidRPr="003C2F2B" w:rsidRDefault="008955CC" w:rsidP="0022552A">
            <w:pPr>
              <w:rPr>
                <w:rFonts w:eastAsiaTheme="minorEastAsia"/>
                <w:b/>
                <w:bCs/>
                <w:sz w:val="24"/>
              </w:rPr>
            </w:pPr>
          </w:p>
          <w:p w:rsidR="0022552A" w:rsidRPr="001D17A9" w:rsidRDefault="0022552A" w:rsidP="0022552A">
            <w:pPr>
              <w:rPr>
                <w:rFonts w:eastAsiaTheme="minorEastAsia"/>
                <w:b/>
                <w:bCs/>
                <w:sz w:val="24"/>
              </w:rPr>
            </w:pPr>
          </w:p>
        </w:tc>
      </w:tr>
      <w:tr w:rsidR="008955CC" w:rsidRPr="001332E7" w:rsidTr="00E51E12">
        <w:trPr>
          <w:trHeight w:val="2450"/>
          <w:jc w:val="center"/>
        </w:trPr>
        <w:tc>
          <w:tcPr>
            <w:tcW w:w="6669" w:type="dxa"/>
          </w:tcPr>
          <w:p w:rsidR="008955CC" w:rsidRDefault="008955CC" w:rsidP="008955CC">
            <w:pPr>
              <w:ind w:rightChars="-128" w:right="-269" w:firstLineChars="300" w:firstLine="632"/>
              <w:rPr>
                <w:szCs w:val="21"/>
              </w:rPr>
            </w:pPr>
            <w:r>
              <w:rPr>
                <w:rFonts w:ascii="黑体" w:eastAsia="黑体" w:hAnsi="宋体" w:hint="eastAsia"/>
                <w:b/>
                <w:szCs w:val="21"/>
              </w:rPr>
              <w:lastRenderedPageBreak/>
              <w:t>续表6.0.2</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94"/>
              <w:gridCol w:w="2610"/>
              <w:gridCol w:w="452"/>
              <w:gridCol w:w="6"/>
              <w:gridCol w:w="412"/>
              <w:gridCol w:w="497"/>
              <w:gridCol w:w="470"/>
            </w:tblGrid>
            <w:tr w:rsidR="008955CC" w:rsidTr="009D5440">
              <w:trPr>
                <w:cantSplit/>
                <w:trHeight w:val="425"/>
                <w:jc w:val="center"/>
              </w:trPr>
              <w:tc>
                <w:tcPr>
                  <w:tcW w:w="621" w:type="dxa"/>
                  <w:vMerge w:val="restart"/>
                  <w:vAlign w:val="center"/>
                </w:tcPr>
                <w:p w:rsidR="008955CC" w:rsidRDefault="008955CC" w:rsidP="008955CC">
                  <w:pPr>
                    <w:spacing w:line="360" w:lineRule="exact"/>
                    <w:jc w:val="center"/>
                    <w:rPr>
                      <w:b/>
                      <w:sz w:val="18"/>
                      <w:szCs w:val="18"/>
                    </w:rPr>
                  </w:pPr>
                  <w:r>
                    <w:rPr>
                      <w:rFonts w:hint="eastAsia"/>
                      <w:b/>
                      <w:sz w:val="18"/>
                      <w:szCs w:val="18"/>
                    </w:rPr>
                    <w:t>序号</w:t>
                  </w:r>
                </w:p>
              </w:tc>
              <w:tc>
                <w:tcPr>
                  <w:tcW w:w="994" w:type="dxa"/>
                  <w:vMerge w:val="restart"/>
                  <w:vAlign w:val="center"/>
                </w:tcPr>
                <w:p w:rsidR="008955CC" w:rsidRDefault="008955CC" w:rsidP="008955CC">
                  <w:pPr>
                    <w:spacing w:line="360" w:lineRule="exact"/>
                    <w:jc w:val="center"/>
                    <w:rPr>
                      <w:b/>
                      <w:sz w:val="18"/>
                      <w:szCs w:val="18"/>
                    </w:rPr>
                  </w:pPr>
                  <w:r>
                    <w:rPr>
                      <w:rFonts w:hint="eastAsia"/>
                      <w:b/>
                      <w:sz w:val="18"/>
                      <w:szCs w:val="18"/>
                    </w:rPr>
                    <w:t>装置名称</w:t>
                  </w:r>
                </w:p>
              </w:tc>
              <w:tc>
                <w:tcPr>
                  <w:tcW w:w="2610" w:type="dxa"/>
                  <w:vMerge w:val="restart"/>
                  <w:vAlign w:val="center"/>
                </w:tcPr>
                <w:p w:rsidR="008955CC" w:rsidRDefault="008955CC" w:rsidP="008955CC">
                  <w:pPr>
                    <w:spacing w:line="360" w:lineRule="exact"/>
                    <w:jc w:val="center"/>
                    <w:rPr>
                      <w:b/>
                      <w:sz w:val="18"/>
                      <w:szCs w:val="18"/>
                    </w:rPr>
                  </w:pPr>
                  <w:r>
                    <w:rPr>
                      <w:rFonts w:hint="eastAsia"/>
                      <w:b/>
                      <w:sz w:val="18"/>
                      <w:szCs w:val="18"/>
                    </w:rPr>
                    <w:t>建筑物名称</w:t>
                  </w:r>
                </w:p>
              </w:tc>
              <w:tc>
                <w:tcPr>
                  <w:tcW w:w="1837" w:type="dxa"/>
                  <w:gridSpan w:val="5"/>
                  <w:vAlign w:val="center"/>
                </w:tcPr>
                <w:p w:rsidR="008955CC" w:rsidRDefault="008955CC" w:rsidP="008955CC">
                  <w:pPr>
                    <w:spacing w:line="360" w:lineRule="exact"/>
                    <w:jc w:val="center"/>
                    <w:rPr>
                      <w:b/>
                      <w:sz w:val="18"/>
                      <w:szCs w:val="18"/>
                    </w:rPr>
                  </w:pPr>
                  <w:r>
                    <w:rPr>
                      <w:rFonts w:hint="eastAsia"/>
                      <w:b/>
                      <w:sz w:val="18"/>
                      <w:szCs w:val="18"/>
                    </w:rPr>
                    <w:t>抗震设防分类</w:t>
                  </w:r>
                </w:p>
              </w:tc>
            </w:tr>
            <w:tr w:rsidR="008955CC" w:rsidTr="009D5440">
              <w:trPr>
                <w:cantSplit/>
                <w:trHeight w:val="478"/>
                <w:jc w:val="center"/>
              </w:trPr>
              <w:tc>
                <w:tcPr>
                  <w:tcW w:w="621" w:type="dxa"/>
                  <w:vMerge/>
                  <w:vAlign w:val="center"/>
                </w:tcPr>
                <w:p w:rsidR="008955CC" w:rsidRDefault="008955CC" w:rsidP="008955CC">
                  <w:pPr>
                    <w:spacing w:line="360" w:lineRule="exact"/>
                    <w:jc w:val="center"/>
                    <w:rPr>
                      <w:b/>
                      <w:sz w:val="18"/>
                      <w:szCs w:val="18"/>
                    </w:rPr>
                  </w:pPr>
                </w:p>
              </w:tc>
              <w:tc>
                <w:tcPr>
                  <w:tcW w:w="994" w:type="dxa"/>
                  <w:vMerge/>
                  <w:vAlign w:val="center"/>
                </w:tcPr>
                <w:p w:rsidR="008955CC" w:rsidRDefault="008955CC" w:rsidP="008955CC">
                  <w:pPr>
                    <w:spacing w:line="360" w:lineRule="exact"/>
                    <w:jc w:val="center"/>
                    <w:rPr>
                      <w:b/>
                      <w:sz w:val="18"/>
                      <w:szCs w:val="18"/>
                    </w:rPr>
                  </w:pPr>
                </w:p>
              </w:tc>
              <w:tc>
                <w:tcPr>
                  <w:tcW w:w="2610" w:type="dxa"/>
                  <w:vMerge/>
                  <w:vAlign w:val="center"/>
                </w:tcPr>
                <w:p w:rsidR="008955CC" w:rsidRDefault="008955CC" w:rsidP="008955CC">
                  <w:pPr>
                    <w:spacing w:line="360" w:lineRule="exact"/>
                    <w:jc w:val="center"/>
                    <w:rPr>
                      <w:b/>
                      <w:sz w:val="18"/>
                      <w:szCs w:val="18"/>
                    </w:rPr>
                  </w:pPr>
                </w:p>
              </w:tc>
              <w:tc>
                <w:tcPr>
                  <w:tcW w:w="458" w:type="dxa"/>
                  <w:gridSpan w:val="2"/>
                  <w:vAlign w:val="center"/>
                </w:tcPr>
                <w:p w:rsidR="008955CC" w:rsidRDefault="008955CC" w:rsidP="008955CC">
                  <w:pPr>
                    <w:spacing w:line="360" w:lineRule="exact"/>
                    <w:jc w:val="center"/>
                    <w:rPr>
                      <w:b/>
                      <w:sz w:val="18"/>
                      <w:szCs w:val="18"/>
                    </w:rPr>
                  </w:pPr>
                  <w:r>
                    <w:rPr>
                      <w:rFonts w:hint="eastAsia"/>
                      <w:b/>
                      <w:sz w:val="18"/>
                      <w:szCs w:val="18"/>
                    </w:rPr>
                    <w:t>甲</w:t>
                  </w:r>
                </w:p>
              </w:tc>
              <w:tc>
                <w:tcPr>
                  <w:tcW w:w="412" w:type="dxa"/>
                  <w:vAlign w:val="center"/>
                </w:tcPr>
                <w:p w:rsidR="008955CC" w:rsidRDefault="008955CC" w:rsidP="008955CC">
                  <w:pPr>
                    <w:spacing w:line="360" w:lineRule="exact"/>
                    <w:jc w:val="center"/>
                    <w:rPr>
                      <w:b/>
                      <w:sz w:val="18"/>
                      <w:szCs w:val="18"/>
                    </w:rPr>
                  </w:pPr>
                  <w:r>
                    <w:rPr>
                      <w:rFonts w:hint="eastAsia"/>
                      <w:b/>
                      <w:sz w:val="18"/>
                      <w:szCs w:val="18"/>
                    </w:rPr>
                    <w:t>乙</w:t>
                  </w:r>
                </w:p>
              </w:tc>
              <w:tc>
                <w:tcPr>
                  <w:tcW w:w="497" w:type="dxa"/>
                  <w:vAlign w:val="center"/>
                </w:tcPr>
                <w:p w:rsidR="008955CC" w:rsidRDefault="008955CC" w:rsidP="008955CC">
                  <w:pPr>
                    <w:spacing w:line="360" w:lineRule="exact"/>
                    <w:jc w:val="center"/>
                    <w:rPr>
                      <w:b/>
                      <w:sz w:val="18"/>
                      <w:szCs w:val="18"/>
                    </w:rPr>
                  </w:pPr>
                  <w:r>
                    <w:rPr>
                      <w:rFonts w:hint="eastAsia"/>
                      <w:b/>
                      <w:sz w:val="18"/>
                      <w:szCs w:val="18"/>
                    </w:rPr>
                    <w:t>丙</w:t>
                  </w:r>
                </w:p>
              </w:tc>
              <w:tc>
                <w:tcPr>
                  <w:tcW w:w="469" w:type="dxa"/>
                  <w:vAlign w:val="center"/>
                </w:tcPr>
                <w:p w:rsidR="008955CC" w:rsidRDefault="008955CC" w:rsidP="008955CC">
                  <w:pPr>
                    <w:spacing w:line="360" w:lineRule="exact"/>
                    <w:jc w:val="center"/>
                    <w:rPr>
                      <w:b/>
                      <w:sz w:val="18"/>
                      <w:szCs w:val="18"/>
                    </w:rPr>
                  </w:pPr>
                  <w:r>
                    <w:rPr>
                      <w:rFonts w:hint="eastAsia"/>
                      <w:b/>
                      <w:sz w:val="18"/>
                      <w:szCs w:val="18"/>
                    </w:rPr>
                    <w:t>丁</w:t>
                  </w:r>
                </w:p>
              </w:tc>
            </w:tr>
            <w:tr w:rsidR="008955CC" w:rsidTr="009D5440">
              <w:trPr>
                <w:cantSplit/>
                <w:trHeight w:val="550"/>
                <w:jc w:val="center"/>
              </w:trPr>
              <w:tc>
                <w:tcPr>
                  <w:tcW w:w="621" w:type="dxa"/>
                  <w:vMerge w:val="restart"/>
                  <w:vAlign w:val="center"/>
                </w:tcPr>
                <w:p w:rsidR="008955CC" w:rsidRDefault="008955CC" w:rsidP="008955CC">
                  <w:pPr>
                    <w:spacing w:line="360" w:lineRule="exact"/>
                    <w:jc w:val="center"/>
                    <w:rPr>
                      <w:sz w:val="18"/>
                      <w:szCs w:val="18"/>
                    </w:rPr>
                  </w:pPr>
                  <w:r>
                    <w:rPr>
                      <w:rFonts w:hint="eastAsia"/>
                      <w:sz w:val="18"/>
                      <w:szCs w:val="18"/>
                    </w:rPr>
                    <w:t>8</w:t>
                  </w:r>
                </w:p>
              </w:tc>
              <w:tc>
                <w:tcPr>
                  <w:tcW w:w="994" w:type="dxa"/>
                  <w:vMerge w:val="restart"/>
                  <w:vAlign w:val="center"/>
                </w:tcPr>
                <w:p w:rsidR="008955CC" w:rsidRDefault="008955CC" w:rsidP="008955CC">
                  <w:pPr>
                    <w:spacing w:line="360" w:lineRule="exact"/>
                    <w:jc w:val="center"/>
                    <w:rPr>
                      <w:sz w:val="18"/>
                      <w:szCs w:val="18"/>
                    </w:rPr>
                  </w:pPr>
                  <w:r>
                    <w:rPr>
                      <w:rFonts w:hint="eastAsia"/>
                      <w:sz w:val="18"/>
                      <w:szCs w:val="18"/>
                    </w:rPr>
                    <w:t>锦纶帘子布</w:t>
                  </w:r>
                </w:p>
              </w:tc>
              <w:tc>
                <w:tcPr>
                  <w:tcW w:w="2610" w:type="dxa"/>
                  <w:vAlign w:val="center"/>
                </w:tcPr>
                <w:p w:rsidR="008955CC" w:rsidRDefault="008955CC" w:rsidP="008955CC">
                  <w:pPr>
                    <w:spacing w:line="360" w:lineRule="exact"/>
                    <w:jc w:val="center"/>
                    <w:rPr>
                      <w:sz w:val="18"/>
                      <w:szCs w:val="18"/>
                    </w:rPr>
                  </w:pPr>
                  <w:r>
                    <w:rPr>
                      <w:rFonts w:hint="eastAsia"/>
                      <w:sz w:val="18"/>
                      <w:szCs w:val="18"/>
                    </w:rPr>
                    <w:t>原丝厂房</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捻织厂房</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原料仓库</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成品仓库</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冷冻站</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除盐水站</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空压站</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变配电室</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中心化验、</w:t>
                  </w:r>
                  <w:proofErr w:type="gramStart"/>
                  <w:r>
                    <w:rPr>
                      <w:rFonts w:hint="eastAsia"/>
                      <w:sz w:val="18"/>
                      <w:szCs w:val="18"/>
                    </w:rPr>
                    <w:t>物检室</w:t>
                  </w:r>
                  <w:proofErr w:type="gramEnd"/>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浸胶厂房</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restart"/>
                  <w:vAlign w:val="center"/>
                </w:tcPr>
                <w:p w:rsidR="008955CC" w:rsidRDefault="008955CC" w:rsidP="008955CC">
                  <w:pPr>
                    <w:spacing w:line="360" w:lineRule="exact"/>
                    <w:jc w:val="center"/>
                    <w:rPr>
                      <w:sz w:val="18"/>
                      <w:szCs w:val="18"/>
                    </w:rPr>
                  </w:pPr>
                  <w:r>
                    <w:rPr>
                      <w:rFonts w:hint="eastAsia"/>
                      <w:sz w:val="18"/>
                      <w:szCs w:val="18"/>
                    </w:rPr>
                    <w:t>9</w:t>
                  </w:r>
                </w:p>
              </w:tc>
              <w:tc>
                <w:tcPr>
                  <w:tcW w:w="994" w:type="dxa"/>
                  <w:vMerge w:val="restart"/>
                  <w:vAlign w:val="center"/>
                </w:tcPr>
                <w:p w:rsidR="008955CC" w:rsidRDefault="008955CC" w:rsidP="008955CC">
                  <w:pPr>
                    <w:spacing w:line="360" w:lineRule="exact"/>
                    <w:jc w:val="center"/>
                    <w:rPr>
                      <w:sz w:val="18"/>
                      <w:szCs w:val="18"/>
                    </w:rPr>
                  </w:pPr>
                  <w:r>
                    <w:rPr>
                      <w:rFonts w:hint="eastAsia"/>
                      <w:sz w:val="18"/>
                      <w:szCs w:val="18"/>
                    </w:rPr>
                    <w:t>粘胶纤维</w:t>
                  </w:r>
                </w:p>
              </w:tc>
              <w:tc>
                <w:tcPr>
                  <w:tcW w:w="2610" w:type="dxa"/>
                  <w:vAlign w:val="center"/>
                </w:tcPr>
                <w:p w:rsidR="008955CC" w:rsidRDefault="008955CC" w:rsidP="008955CC">
                  <w:pPr>
                    <w:spacing w:line="360" w:lineRule="exact"/>
                    <w:jc w:val="center"/>
                    <w:rPr>
                      <w:sz w:val="18"/>
                      <w:szCs w:val="18"/>
                    </w:rPr>
                  </w:pPr>
                  <w:r>
                    <w:rPr>
                      <w:rFonts w:hint="eastAsia"/>
                      <w:sz w:val="18"/>
                      <w:szCs w:val="18"/>
                    </w:rPr>
                    <w:t>黄化工段车间</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 xml:space="preserve"> CS</w:t>
                  </w:r>
                  <w:r>
                    <w:rPr>
                      <w:rFonts w:hint="eastAsia"/>
                      <w:sz w:val="18"/>
                      <w:szCs w:val="18"/>
                      <w:vertAlign w:val="subscript"/>
                    </w:rPr>
                    <w:t>2</w:t>
                  </w:r>
                  <w:r>
                    <w:rPr>
                      <w:rFonts w:hint="eastAsia"/>
                      <w:sz w:val="18"/>
                      <w:szCs w:val="18"/>
                    </w:rPr>
                    <w:t>储存站、</w:t>
                  </w:r>
                  <w:r>
                    <w:rPr>
                      <w:rFonts w:hint="eastAsia"/>
                      <w:sz w:val="18"/>
                      <w:szCs w:val="18"/>
                    </w:rPr>
                    <w:t>CS</w:t>
                  </w:r>
                  <w:r>
                    <w:rPr>
                      <w:rFonts w:hint="eastAsia"/>
                      <w:sz w:val="18"/>
                      <w:szCs w:val="18"/>
                      <w:vertAlign w:val="subscript"/>
                    </w:rPr>
                    <w:t>2</w:t>
                  </w:r>
                  <w:r>
                    <w:rPr>
                      <w:rFonts w:hint="eastAsia"/>
                      <w:sz w:val="18"/>
                      <w:szCs w:val="18"/>
                    </w:rPr>
                    <w:t>回收站</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纺丝及后处理车间</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proofErr w:type="gramStart"/>
                  <w:r>
                    <w:rPr>
                      <w:rFonts w:hint="eastAsia"/>
                      <w:sz w:val="18"/>
                      <w:szCs w:val="18"/>
                    </w:rPr>
                    <w:t>酸站</w:t>
                  </w:r>
                  <w:proofErr w:type="gramEnd"/>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其它车间</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restart"/>
                  <w:vAlign w:val="center"/>
                </w:tcPr>
                <w:p w:rsidR="008955CC" w:rsidRDefault="008955CC" w:rsidP="008955CC">
                  <w:pPr>
                    <w:spacing w:line="360" w:lineRule="exact"/>
                    <w:jc w:val="center"/>
                    <w:rPr>
                      <w:sz w:val="18"/>
                      <w:szCs w:val="18"/>
                    </w:rPr>
                  </w:pPr>
                  <w:r>
                    <w:rPr>
                      <w:rFonts w:hint="eastAsia"/>
                      <w:sz w:val="18"/>
                      <w:szCs w:val="18"/>
                    </w:rPr>
                    <w:t>10</w:t>
                  </w:r>
                </w:p>
              </w:tc>
              <w:tc>
                <w:tcPr>
                  <w:tcW w:w="994" w:type="dxa"/>
                  <w:vMerge w:val="restart"/>
                  <w:vAlign w:val="center"/>
                </w:tcPr>
                <w:p w:rsidR="008955CC" w:rsidRDefault="008955CC" w:rsidP="008955CC">
                  <w:pPr>
                    <w:spacing w:line="360" w:lineRule="exact"/>
                    <w:jc w:val="center"/>
                    <w:rPr>
                      <w:sz w:val="18"/>
                      <w:szCs w:val="18"/>
                    </w:rPr>
                  </w:pPr>
                  <w:r>
                    <w:rPr>
                      <w:rFonts w:hint="eastAsia"/>
                      <w:sz w:val="18"/>
                      <w:szCs w:val="18"/>
                    </w:rPr>
                    <w:t>工程塑料</w:t>
                  </w:r>
                </w:p>
              </w:tc>
              <w:tc>
                <w:tcPr>
                  <w:tcW w:w="2610" w:type="dxa"/>
                  <w:vAlign w:val="center"/>
                </w:tcPr>
                <w:p w:rsidR="008955CC" w:rsidRDefault="008955CC" w:rsidP="008955CC">
                  <w:pPr>
                    <w:spacing w:line="360" w:lineRule="exact"/>
                    <w:jc w:val="center"/>
                    <w:rPr>
                      <w:sz w:val="18"/>
                      <w:szCs w:val="18"/>
                    </w:rPr>
                  </w:pPr>
                  <w:r>
                    <w:rPr>
                      <w:rFonts w:hint="eastAsia"/>
                      <w:sz w:val="18"/>
                      <w:szCs w:val="18"/>
                    </w:rPr>
                    <w:t>主厂房</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成品仓库</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550"/>
                <w:jc w:val="center"/>
              </w:trPr>
              <w:tc>
                <w:tcPr>
                  <w:tcW w:w="621" w:type="dxa"/>
                  <w:vMerge/>
                  <w:vAlign w:val="center"/>
                </w:tcPr>
                <w:p w:rsidR="008955CC" w:rsidRDefault="008955CC" w:rsidP="008955CC">
                  <w:pPr>
                    <w:spacing w:line="360" w:lineRule="exact"/>
                    <w:jc w:val="center"/>
                    <w:rPr>
                      <w:sz w:val="18"/>
                      <w:szCs w:val="18"/>
                    </w:rPr>
                  </w:pPr>
                </w:p>
              </w:tc>
              <w:tc>
                <w:tcPr>
                  <w:tcW w:w="994" w:type="dxa"/>
                  <w:vMerge/>
                  <w:vAlign w:val="center"/>
                </w:tcPr>
                <w:p w:rsidR="008955CC" w:rsidRDefault="008955CC" w:rsidP="008955CC">
                  <w:pPr>
                    <w:spacing w:line="360" w:lineRule="exact"/>
                    <w:jc w:val="center"/>
                    <w:rPr>
                      <w:sz w:val="18"/>
                      <w:szCs w:val="18"/>
                    </w:rPr>
                  </w:pPr>
                </w:p>
              </w:tc>
              <w:tc>
                <w:tcPr>
                  <w:tcW w:w="2610" w:type="dxa"/>
                  <w:vAlign w:val="center"/>
                </w:tcPr>
                <w:p w:rsidR="008955CC" w:rsidRDefault="008955CC" w:rsidP="008955CC">
                  <w:pPr>
                    <w:spacing w:line="360" w:lineRule="exact"/>
                    <w:jc w:val="center"/>
                    <w:rPr>
                      <w:sz w:val="18"/>
                      <w:szCs w:val="18"/>
                    </w:rPr>
                  </w:pPr>
                  <w:r>
                    <w:rPr>
                      <w:rFonts w:hint="eastAsia"/>
                      <w:sz w:val="18"/>
                      <w:szCs w:val="18"/>
                    </w:rPr>
                    <w:t>冷冻站</w:t>
                  </w:r>
                </w:p>
              </w:tc>
              <w:tc>
                <w:tcPr>
                  <w:tcW w:w="452"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9D5440">
              <w:trPr>
                <w:cantSplit/>
                <w:trHeight w:val="711"/>
                <w:jc w:val="center"/>
              </w:trPr>
              <w:tc>
                <w:tcPr>
                  <w:tcW w:w="621" w:type="dxa"/>
                  <w:vMerge/>
                  <w:tcBorders>
                    <w:bottom w:val="single" w:sz="4" w:space="0" w:color="auto"/>
                  </w:tcBorders>
                  <w:vAlign w:val="center"/>
                </w:tcPr>
                <w:p w:rsidR="008955CC" w:rsidRDefault="008955CC" w:rsidP="008955CC">
                  <w:pPr>
                    <w:spacing w:line="360" w:lineRule="exact"/>
                    <w:jc w:val="center"/>
                    <w:rPr>
                      <w:sz w:val="18"/>
                      <w:szCs w:val="18"/>
                    </w:rPr>
                  </w:pPr>
                </w:p>
              </w:tc>
              <w:tc>
                <w:tcPr>
                  <w:tcW w:w="994" w:type="dxa"/>
                  <w:vMerge/>
                  <w:tcBorders>
                    <w:bottom w:val="single" w:sz="4" w:space="0" w:color="auto"/>
                  </w:tcBorders>
                  <w:vAlign w:val="center"/>
                </w:tcPr>
                <w:p w:rsidR="008955CC" w:rsidRDefault="008955CC" w:rsidP="008955CC">
                  <w:pPr>
                    <w:spacing w:line="360" w:lineRule="exact"/>
                    <w:jc w:val="center"/>
                    <w:rPr>
                      <w:sz w:val="18"/>
                      <w:szCs w:val="18"/>
                    </w:rPr>
                  </w:pPr>
                </w:p>
              </w:tc>
              <w:tc>
                <w:tcPr>
                  <w:tcW w:w="2610" w:type="dxa"/>
                  <w:tcBorders>
                    <w:bottom w:val="single" w:sz="4" w:space="0" w:color="auto"/>
                  </w:tcBorders>
                  <w:vAlign w:val="center"/>
                </w:tcPr>
                <w:p w:rsidR="008955CC" w:rsidRDefault="008955CC" w:rsidP="008955CC">
                  <w:pPr>
                    <w:spacing w:line="360" w:lineRule="exact"/>
                    <w:jc w:val="center"/>
                    <w:rPr>
                      <w:sz w:val="18"/>
                      <w:szCs w:val="18"/>
                    </w:rPr>
                  </w:pPr>
                  <w:r>
                    <w:rPr>
                      <w:rFonts w:hint="eastAsia"/>
                      <w:sz w:val="18"/>
                      <w:szCs w:val="18"/>
                    </w:rPr>
                    <w:t>除盐水站</w:t>
                  </w:r>
                </w:p>
              </w:tc>
              <w:tc>
                <w:tcPr>
                  <w:tcW w:w="452" w:type="dxa"/>
                  <w:tcBorders>
                    <w:bottom w:val="single" w:sz="4" w:space="0" w:color="auto"/>
                  </w:tcBorders>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18" w:type="dxa"/>
                  <w:gridSpan w:val="2"/>
                  <w:tcBorders>
                    <w:bottom w:val="single" w:sz="4" w:space="0" w:color="auto"/>
                  </w:tcBorders>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97" w:type="dxa"/>
                  <w:tcBorders>
                    <w:bottom w:val="single" w:sz="4" w:space="0" w:color="auto"/>
                  </w:tcBorders>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69" w:type="dxa"/>
                  <w:tcBorders>
                    <w:bottom w:val="single" w:sz="4" w:space="0" w:color="auto"/>
                  </w:tcBorders>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bl>
          <w:p w:rsidR="008955CC" w:rsidRDefault="008955CC" w:rsidP="008955CC">
            <w:pPr>
              <w:ind w:rightChars="-128" w:right="-269" w:firstLineChars="300" w:firstLine="632"/>
              <w:rPr>
                <w:szCs w:val="21"/>
              </w:rPr>
            </w:pPr>
            <w:r>
              <w:rPr>
                <w:rFonts w:ascii="黑体" w:eastAsia="黑体" w:hAnsi="宋体" w:hint="eastAsia"/>
                <w:b/>
                <w:szCs w:val="21"/>
              </w:rPr>
              <w:t>续表6.0.2</w:t>
            </w: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50"/>
              <w:gridCol w:w="2374"/>
              <w:gridCol w:w="429"/>
              <w:gridCol w:w="429"/>
              <w:gridCol w:w="429"/>
              <w:gridCol w:w="600"/>
            </w:tblGrid>
            <w:tr w:rsidR="008955CC" w:rsidTr="004B6DB5">
              <w:trPr>
                <w:cantSplit/>
                <w:trHeight w:val="719"/>
                <w:jc w:val="center"/>
              </w:trPr>
              <w:tc>
                <w:tcPr>
                  <w:tcW w:w="594" w:type="dxa"/>
                  <w:vMerge w:val="restart"/>
                  <w:tcBorders>
                    <w:bottom w:val="single" w:sz="4" w:space="0" w:color="auto"/>
                  </w:tcBorders>
                  <w:vAlign w:val="center"/>
                </w:tcPr>
                <w:p w:rsidR="008955CC" w:rsidRDefault="008955CC" w:rsidP="008955CC">
                  <w:pPr>
                    <w:spacing w:line="360" w:lineRule="exact"/>
                    <w:jc w:val="center"/>
                    <w:rPr>
                      <w:sz w:val="18"/>
                      <w:szCs w:val="18"/>
                    </w:rPr>
                  </w:pPr>
                  <w:r>
                    <w:rPr>
                      <w:rFonts w:hint="eastAsia"/>
                      <w:b/>
                      <w:sz w:val="18"/>
                      <w:szCs w:val="18"/>
                    </w:rPr>
                    <w:t>序号</w:t>
                  </w:r>
                </w:p>
              </w:tc>
              <w:tc>
                <w:tcPr>
                  <w:tcW w:w="950" w:type="dxa"/>
                  <w:vMerge w:val="restart"/>
                  <w:tcBorders>
                    <w:bottom w:val="single" w:sz="4" w:space="0" w:color="auto"/>
                  </w:tcBorders>
                  <w:vAlign w:val="center"/>
                </w:tcPr>
                <w:p w:rsidR="008955CC" w:rsidRDefault="008955CC" w:rsidP="008955CC">
                  <w:pPr>
                    <w:spacing w:line="360" w:lineRule="exact"/>
                    <w:jc w:val="center"/>
                    <w:rPr>
                      <w:sz w:val="18"/>
                      <w:szCs w:val="18"/>
                    </w:rPr>
                  </w:pPr>
                  <w:r>
                    <w:rPr>
                      <w:rFonts w:hint="eastAsia"/>
                      <w:b/>
                      <w:sz w:val="18"/>
                      <w:szCs w:val="18"/>
                    </w:rPr>
                    <w:t>装置名称</w:t>
                  </w:r>
                </w:p>
              </w:tc>
              <w:tc>
                <w:tcPr>
                  <w:tcW w:w="2374" w:type="dxa"/>
                  <w:vMerge w:val="restart"/>
                  <w:tcBorders>
                    <w:top w:val="single" w:sz="4" w:space="0" w:color="auto"/>
                    <w:bottom w:val="single" w:sz="4" w:space="0" w:color="auto"/>
                  </w:tcBorders>
                  <w:vAlign w:val="center"/>
                </w:tcPr>
                <w:p w:rsidR="008955CC" w:rsidRDefault="008955CC" w:rsidP="008955CC">
                  <w:pPr>
                    <w:spacing w:line="360" w:lineRule="exact"/>
                    <w:jc w:val="center"/>
                    <w:rPr>
                      <w:sz w:val="18"/>
                      <w:szCs w:val="18"/>
                    </w:rPr>
                  </w:pPr>
                  <w:r>
                    <w:rPr>
                      <w:rFonts w:hint="eastAsia"/>
                      <w:b/>
                      <w:sz w:val="18"/>
                      <w:szCs w:val="18"/>
                    </w:rPr>
                    <w:t>建筑物名称</w:t>
                  </w:r>
                </w:p>
              </w:tc>
              <w:tc>
                <w:tcPr>
                  <w:tcW w:w="1886" w:type="dxa"/>
                  <w:gridSpan w:val="4"/>
                  <w:tcBorders>
                    <w:top w:val="single" w:sz="4" w:space="0" w:color="auto"/>
                    <w:bottom w:val="single" w:sz="4" w:space="0" w:color="auto"/>
                  </w:tcBorders>
                  <w:vAlign w:val="center"/>
                </w:tcPr>
                <w:p w:rsidR="008955CC" w:rsidRDefault="008955CC" w:rsidP="008955CC">
                  <w:pPr>
                    <w:spacing w:line="360" w:lineRule="exact"/>
                    <w:jc w:val="center"/>
                    <w:rPr>
                      <w:sz w:val="18"/>
                      <w:szCs w:val="18"/>
                    </w:rPr>
                  </w:pPr>
                  <w:r>
                    <w:rPr>
                      <w:rFonts w:hint="eastAsia"/>
                      <w:b/>
                      <w:sz w:val="18"/>
                      <w:szCs w:val="18"/>
                    </w:rPr>
                    <w:t>抗震设防分类</w:t>
                  </w:r>
                </w:p>
              </w:tc>
            </w:tr>
            <w:tr w:rsidR="008955CC" w:rsidTr="004B6DB5">
              <w:trPr>
                <w:cantSplit/>
                <w:trHeight w:val="214"/>
                <w:jc w:val="center"/>
              </w:trPr>
              <w:tc>
                <w:tcPr>
                  <w:tcW w:w="594" w:type="dxa"/>
                  <w:vMerge/>
                  <w:vAlign w:val="center"/>
                </w:tcPr>
                <w:p w:rsidR="008955CC" w:rsidRDefault="008955CC" w:rsidP="008955CC">
                  <w:pPr>
                    <w:spacing w:line="360" w:lineRule="exact"/>
                    <w:jc w:val="center"/>
                    <w:rPr>
                      <w:b/>
                      <w:sz w:val="18"/>
                      <w:szCs w:val="18"/>
                    </w:rPr>
                  </w:pPr>
                </w:p>
              </w:tc>
              <w:tc>
                <w:tcPr>
                  <w:tcW w:w="950" w:type="dxa"/>
                  <w:vMerge/>
                  <w:vAlign w:val="center"/>
                </w:tcPr>
                <w:p w:rsidR="008955CC" w:rsidRDefault="008955CC" w:rsidP="008955CC">
                  <w:pPr>
                    <w:spacing w:line="360" w:lineRule="exact"/>
                    <w:jc w:val="center"/>
                    <w:rPr>
                      <w:b/>
                      <w:sz w:val="18"/>
                      <w:szCs w:val="18"/>
                    </w:rPr>
                  </w:pPr>
                </w:p>
              </w:tc>
              <w:tc>
                <w:tcPr>
                  <w:tcW w:w="2374" w:type="dxa"/>
                  <w:vMerge/>
                  <w:tcBorders>
                    <w:top w:val="nil"/>
                  </w:tcBorders>
                  <w:vAlign w:val="center"/>
                </w:tcPr>
                <w:p w:rsidR="008955CC" w:rsidRDefault="008955CC" w:rsidP="008955CC">
                  <w:pPr>
                    <w:spacing w:line="360" w:lineRule="exact"/>
                    <w:jc w:val="center"/>
                    <w:rPr>
                      <w:b/>
                      <w:sz w:val="18"/>
                      <w:szCs w:val="18"/>
                    </w:rPr>
                  </w:pPr>
                </w:p>
              </w:tc>
              <w:tc>
                <w:tcPr>
                  <w:tcW w:w="429" w:type="dxa"/>
                  <w:vAlign w:val="center"/>
                </w:tcPr>
                <w:p w:rsidR="008955CC" w:rsidRDefault="008955CC" w:rsidP="008955CC">
                  <w:pPr>
                    <w:spacing w:line="360" w:lineRule="exact"/>
                    <w:jc w:val="center"/>
                    <w:rPr>
                      <w:sz w:val="18"/>
                      <w:szCs w:val="18"/>
                    </w:rPr>
                  </w:pPr>
                  <w:r>
                    <w:rPr>
                      <w:rFonts w:hint="eastAsia"/>
                      <w:b/>
                      <w:sz w:val="18"/>
                      <w:szCs w:val="18"/>
                    </w:rPr>
                    <w:t>甲</w:t>
                  </w:r>
                </w:p>
              </w:tc>
              <w:tc>
                <w:tcPr>
                  <w:tcW w:w="429" w:type="dxa"/>
                  <w:vAlign w:val="center"/>
                </w:tcPr>
                <w:p w:rsidR="008955CC" w:rsidRDefault="008955CC" w:rsidP="008955CC">
                  <w:pPr>
                    <w:spacing w:line="360" w:lineRule="exact"/>
                    <w:jc w:val="center"/>
                    <w:rPr>
                      <w:sz w:val="18"/>
                      <w:szCs w:val="18"/>
                    </w:rPr>
                  </w:pPr>
                  <w:r>
                    <w:rPr>
                      <w:rFonts w:hint="eastAsia"/>
                      <w:b/>
                      <w:sz w:val="18"/>
                      <w:szCs w:val="18"/>
                    </w:rPr>
                    <w:t>乙</w:t>
                  </w:r>
                </w:p>
              </w:tc>
              <w:tc>
                <w:tcPr>
                  <w:tcW w:w="429" w:type="dxa"/>
                  <w:vAlign w:val="center"/>
                </w:tcPr>
                <w:p w:rsidR="008955CC" w:rsidRDefault="008955CC" w:rsidP="008955CC">
                  <w:pPr>
                    <w:spacing w:line="360" w:lineRule="exact"/>
                    <w:jc w:val="center"/>
                    <w:rPr>
                      <w:rFonts w:hAnsi="宋体"/>
                      <w:sz w:val="18"/>
                      <w:szCs w:val="18"/>
                    </w:rPr>
                  </w:pPr>
                  <w:r>
                    <w:rPr>
                      <w:rFonts w:hint="eastAsia"/>
                      <w:b/>
                      <w:sz w:val="18"/>
                      <w:szCs w:val="18"/>
                    </w:rPr>
                    <w:t>丙</w:t>
                  </w:r>
                </w:p>
              </w:tc>
              <w:tc>
                <w:tcPr>
                  <w:tcW w:w="600" w:type="dxa"/>
                  <w:vAlign w:val="center"/>
                </w:tcPr>
                <w:p w:rsidR="008955CC" w:rsidRDefault="008955CC" w:rsidP="008955CC">
                  <w:pPr>
                    <w:spacing w:line="360" w:lineRule="exact"/>
                    <w:jc w:val="center"/>
                    <w:rPr>
                      <w:sz w:val="18"/>
                      <w:szCs w:val="18"/>
                    </w:rPr>
                  </w:pPr>
                  <w:r>
                    <w:rPr>
                      <w:rFonts w:hint="eastAsia"/>
                      <w:b/>
                      <w:sz w:val="18"/>
                      <w:szCs w:val="18"/>
                    </w:rPr>
                    <w:t>丁</w:t>
                  </w:r>
                </w:p>
              </w:tc>
            </w:tr>
            <w:tr w:rsidR="008955CC" w:rsidTr="004B6DB5">
              <w:trPr>
                <w:cantSplit/>
                <w:trHeight w:val="559"/>
                <w:jc w:val="center"/>
              </w:trPr>
              <w:tc>
                <w:tcPr>
                  <w:tcW w:w="594" w:type="dxa"/>
                  <w:vMerge w:val="restart"/>
                  <w:vAlign w:val="center"/>
                </w:tcPr>
                <w:p w:rsidR="008955CC" w:rsidRDefault="008955CC" w:rsidP="008955CC">
                  <w:pPr>
                    <w:spacing w:line="360" w:lineRule="exact"/>
                    <w:jc w:val="center"/>
                    <w:rPr>
                      <w:sz w:val="18"/>
                      <w:szCs w:val="18"/>
                    </w:rPr>
                  </w:pPr>
                  <w:r>
                    <w:rPr>
                      <w:rFonts w:hint="eastAsia"/>
                      <w:sz w:val="18"/>
                      <w:szCs w:val="18"/>
                    </w:rPr>
                    <w:t>10</w:t>
                  </w:r>
                </w:p>
              </w:tc>
              <w:tc>
                <w:tcPr>
                  <w:tcW w:w="950" w:type="dxa"/>
                  <w:vMerge w:val="restart"/>
                  <w:vAlign w:val="center"/>
                </w:tcPr>
                <w:p w:rsidR="008955CC" w:rsidRDefault="008955CC" w:rsidP="008955CC">
                  <w:pPr>
                    <w:spacing w:line="360" w:lineRule="exact"/>
                    <w:jc w:val="center"/>
                    <w:rPr>
                      <w:sz w:val="18"/>
                      <w:szCs w:val="18"/>
                    </w:rPr>
                  </w:pPr>
                  <w:r>
                    <w:rPr>
                      <w:rFonts w:hint="eastAsia"/>
                      <w:sz w:val="18"/>
                      <w:szCs w:val="18"/>
                    </w:rPr>
                    <w:t>工程塑料</w:t>
                  </w:r>
                </w:p>
              </w:tc>
              <w:tc>
                <w:tcPr>
                  <w:tcW w:w="2374" w:type="dxa"/>
                  <w:vAlign w:val="center"/>
                </w:tcPr>
                <w:p w:rsidR="008955CC" w:rsidRDefault="008955CC" w:rsidP="008955CC">
                  <w:pPr>
                    <w:spacing w:line="360" w:lineRule="exact"/>
                    <w:jc w:val="center"/>
                    <w:rPr>
                      <w:sz w:val="18"/>
                      <w:szCs w:val="18"/>
                    </w:rPr>
                  </w:pPr>
                  <w:r>
                    <w:rPr>
                      <w:rFonts w:hint="eastAsia"/>
                      <w:sz w:val="18"/>
                      <w:szCs w:val="18"/>
                    </w:rPr>
                    <w:t>变配电室</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热媒站</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分析化验室</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化工原料库</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restart"/>
                  <w:vAlign w:val="center"/>
                </w:tcPr>
                <w:p w:rsidR="008955CC" w:rsidRDefault="008955CC" w:rsidP="008955CC">
                  <w:pPr>
                    <w:spacing w:line="360" w:lineRule="exact"/>
                    <w:jc w:val="center"/>
                    <w:rPr>
                      <w:sz w:val="18"/>
                      <w:szCs w:val="18"/>
                    </w:rPr>
                  </w:pPr>
                  <w:r>
                    <w:rPr>
                      <w:rFonts w:hint="eastAsia"/>
                      <w:sz w:val="18"/>
                      <w:szCs w:val="18"/>
                    </w:rPr>
                    <w:t>11</w:t>
                  </w:r>
                </w:p>
              </w:tc>
              <w:tc>
                <w:tcPr>
                  <w:tcW w:w="950" w:type="dxa"/>
                  <w:vMerge w:val="restart"/>
                  <w:vAlign w:val="center"/>
                </w:tcPr>
                <w:p w:rsidR="008955CC" w:rsidRDefault="008955CC" w:rsidP="008955CC">
                  <w:pPr>
                    <w:spacing w:line="360" w:lineRule="exact"/>
                    <w:jc w:val="center"/>
                    <w:rPr>
                      <w:sz w:val="18"/>
                      <w:szCs w:val="18"/>
                    </w:rPr>
                  </w:pPr>
                  <w:r>
                    <w:rPr>
                      <w:rFonts w:hint="eastAsia"/>
                      <w:sz w:val="18"/>
                      <w:szCs w:val="18"/>
                    </w:rPr>
                    <w:t>薄膜装置</w:t>
                  </w:r>
                </w:p>
              </w:tc>
              <w:tc>
                <w:tcPr>
                  <w:tcW w:w="2374" w:type="dxa"/>
                  <w:vAlign w:val="center"/>
                </w:tcPr>
                <w:p w:rsidR="008955CC" w:rsidRDefault="008955CC" w:rsidP="008955CC">
                  <w:pPr>
                    <w:spacing w:line="360" w:lineRule="exact"/>
                    <w:jc w:val="center"/>
                    <w:rPr>
                      <w:sz w:val="18"/>
                      <w:szCs w:val="18"/>
                    </w:rPr>
                  </w:pPr>
                  <w:r>
                    <w:rPr>
                      <w:rFonts w:hint="eastAsia"/>
                      <w:sz w:val="18"/>
                      <w:szCs w:val="18"/>
                    </w:rPr>
                    <w:t>纺丝厂房</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后处理车间</w:t>
                  </w:r>
                  <w:r>
                    <w:rPr>
                      <w:rFonts w:hint="eastAsia"/>
                      <w:sz w:val="18"/>
                      <w:szCs w:val="18"/>
                    </w:rPr>
                    <w:t xml:space="preserve"> </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化工原料库</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成品仓库</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冷冻站</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循环水站</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空压站</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proofErr w:type="gramStart"/>
                  <w:r>
                    <w:rPr>
                      <w:rFonts w:hint="eastAsia"/>
                      <w:sz w:val="18"/>
                      <w:szCs w:val="18"/>
                    </w:rPr>
                    <w:t>高配站</w:t>
                  </w:r>
                  <w:proofErr w:type="gramEnd"/>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r w:rsidR="008955CC" w:rsidTr="004B6DB5">
              <w:trPr>
                <w:cantSplit/>
                <w:trHeight w:val="559"/>
                <w:jc w:val="center"/>
              </w:trPr>
              <w:tc>
                <w:tcPr>
                  <w:tcW w:w="594" w:type="dxa"/>
                  <w:vMerge/>
                  <w:vAlign w:val="center"/>
                </w:tcPr>
                <w:p w:rsidR="008955CC" w:rsidRDefault="008955CC" w:rsidP="008955CC">
                  <w:pPr>
                    <w:spacing w:line="360" w:lineRule="exact"/>
                    <w:rPr>
                      <w:sz w:val="18"/>
                      <w:szCs w:val="18"/>
                    </w:rPr>
                  </w:pPr>
                </w:p>
              </w:tc>
              <w:tc>
                <w:tcPr>
                  <w:tcW w:w="950" w:type="dxa"/>
                  <w:vMerge/>
                  <w:vAlign w:val="center"/>
                </w:tcPr>
                <w:p w:rsidR="008955CC" w:rsidRDefault="008955CC" w:rsidP="008955CC">
                  <w:pPr>
                    <w:spacing w:line="360" w:lineRule="exact"/>
                    <w:jc w:val="center"/>
                    <w:rPr>
                      <w:sz w:val="18"/>
                      <w:szCs w:val="18"/>
                    </w:rPr>
                  </w:pPr>
                </w:p>
              </w:tc>
              <w:tc>
                <w:tcPr>
                  <w:tcW w:w="2374" w:type="dxa"/>
                  <w:vAlign w:val="center"/>
                </w:tcPr>
                <w:p w:rsidR="008955CC" w:rsidRDefault="008955CC" w:rsidP="008955CC">
                  <w:pPr>
                    <w:spacing w:line="360" w:lineRule="exact"/>
                    <w:jc w:val="center"/>
                    <w:rPr>
                      <w:sz w:val="18"/>
                      <w:szCs w:val="18"/>
                    </w:rPr>
                  </w:pPr>
                  <w:r>
                    <w:rPr>
                      <w:rFonts w:hint="eastAsia"/>
                      <w:sz w:val="18"/>
                      <w:szCs w:val="18"/>
                    </w:rPr>
                    <w:t xml:space="preserve"> </w:t>
                  </w:r>
                  <w:proofErr w:type="gramStart"/>
                  <w:r>
                    <w:rPr>
                      <w:rFonts w:hint="eastAsia"/>
                      <w:sz w:val="18"/>
                      <w:szCs w:val="18"/>
                    </w:rPr>
                    <w:t>物检室</w:t>
                  </w:r>
                  <w:proofErr w:type="gramEnd"/>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c>
                <w:tcPr>
                  <w:tcW w:w="429" w:type="dxa"/>
                  <w:vAlign w:val="center"/>
                </w:tcPr>
                <w:p w:rsidR="008955CC" w:rsidRDefault="008955CC" w:rsidP="008955CC">
                  <w:pPr>
                    <w:spacing w:line="420" w:lineRule="exact"/>
                    <w:jc w:val="center"/>
                    <w:rPr>
                      <w:rFonts w:ascii="宋体" w:hAnsi="宋体"/>
                      <w:sz w:val="18"/>
                      <w:szCs w:val="18"/>
                    </w:rPr>
                  </w:pPr>
                  <w:r>
                    <w:rPr>
                      <w:rFonts w:ascii="宋体" w:hAnsi="宋体" w:cs="Arial" w:hint="eastAsia"/>
                      <w:sz w:val="18"/>
                      <w:szCs w:val="18"/>
                    </w:rPr>
                    <w:t>★</w:t>
                  </w:r>
                </w:p>
              </w:tc>
              <w:tc>
                <w:tcPr>
                  <w:tcW w:w="600" w:type="dxa"/>
                  <w:vAlign w:val="center"/>
                </w:tcPr>
                <w:p w:rsidR="008955CC" w:rsidRDefault="008955CC" w:rsidP="008955CC">
                  <w:pPr>
                    <w:spacing w:line="420" w:lineRule="exact"/>
                    <w:jc w:val="center"/>
                    <w:rPr>
                      <w:rFonts w:ascii="宋体" w:hAnsi="宋体"/>
                      <w:sz w:val="18"/>
                      <w:szCs w:val="18"/>
                    </w:rPr>
                  </w:pPr>
                  <w:r>
                    <w:rPr>
                      <w:rFonts w:ascii="宋体" w:hAnsi="宋体" w:hint="eastAsia"/>
                      <w:sz w:val="18"/>
                      <w:szCs w:val="18"/>
                    </w:rPr>
                    <w:t>-</w:t>
                  </w:r>
                </w:p>
              </w:tc>
            </w:tr>
          </w:tbl>
          <w:p w:rsidR="008955CC" w:rsidRDefault="008955CC" w:rsidP="008955CC">
            <w:pPr>
              <w:ind w:firstLineChars="595" w:firstLine="1071"/>
              <w:rPr>
                <w:sz w:val="18"/>
              </w:rPr>
            </w:pPr>
            <w:r>
              <w:rPr>
                <w:rFonts w:hint="eastAsia"/>
                <w:sz w:val="18"/>
                <w:szCs w:val="18"/>
              </w:rPr>
              <w:t>注：</w:t>
            </w:r>
            <w:r>
              <w:rPr>
                <w:rFonts w:hint="eastAsia"/>
                <w:sz w:val="18"/>
                <w:szCs w:val="18"/>
              </w:rPr>
              <w:t>1</w:t>
            </w:r>
            <w:r>
              <w:rPr>
                <w:rFonts w:hint="eastAsia"/>
                <w:sz w:val="18"/>
                <w:szCs w:val="18"/>
              </w:rPr>
              <w:t>、</w:t>
            </w:r>
            <w:r>
              <w:rPr>
                <w:rFonts w:hint="eastAsia"/>
                <w:sz w:val="18"/>
              </w:rPr>
              <w:t>“★”表示该建筑物所属的抗震设防的类别；</w:t>
            </w:r>
          </w:p>
          <w:p w:rsidR="008955CC" w:rsidRDefault="008955CC" w:rsidP="008955CC">
            <w:pPr>
              <w:ind w:firstLineChars="795" w:firstLine="1431"/>
              <w:rPr>
                <w:color w:val="000000"/>
              </w:rPr>
            </w:pPr>
            <w:r>
              <w:rPr>
                <w:rFonts w:hint="eastAsia"/>
                <w:sz w:val="18"/>
              </w:rPr>
              <w:t>2</w:t>
            </w:r>
            <w:r>
              <w:rPr>
                <w:rFonts w:hint="eastAsia"/>
                <w:sz w:val="18"/>
              </w:rPr>
              <w:t>、</w:t>
            </w:r>
            <w:r>
              <w:rPr>
                <w:rFonts w:hint="eastAsia"/>
                <w:sz w:val="18"/>
                <w:szCs w:val="18"/>
              </w:rPr>
              <w:t>表中未列出的建筑物的抗震设防类别，设计时可按表中相近似建筑物的抗震设防分类确定。</w:t>
            </w:r>
          </w:p>
          <w:p w:rsidR="008955CC" w:rsidRPr="004B6DB5" w:rsidRDefault="008955CC" w:rsidP="008955CC">
            <w:pPr>
              <w:snapToGrid w:val="0"/>
              <w:spacing w:line="360" w:lineRule="auto"/>
              <w:rPr>
                <w:rFonts w:eastAsiaTheme="minorEastAsia"/>
                <w:b/>
                <w:bCs/>
                <w:sz w:val="24"/>
              </w:rPr>
            </w:pPr>
          </w:p>
        </w:tc>
        <w:tc>
          <w:tcPr>
            <w:tcW w:w="7259" w:type="dxa"/>
          </w:tcPr>
          <w:p w:rsidR="008955CC" w:rsidRPr="0087045D" w:rsidRDefault="008955CC" w:rsidP="003F1217">
            <w:pPr>
              <w:spacing w:line="276" w:lineRule="auto"/>
              <w:rPr>
                <w:rFonts w:eastAsiaTheme="minorEastAsia"/>
                <w:b/>
                <w:bCs/>
                <w:sz w:val="24"/>
              </w:rPr>
            </w:pPr>
          </w:p>
        </w:tc>
      </w:tr>
      <w:tr w:rsidR="008955CC" w:rsidRPr="001332E7" w:rsidTr="00E51E12">
        <w:trPr>
          <w:trHeight w:val="451"/>
          <w:jc w:val="center"/>
        </w:trPr>
        <w:tc>
          <w:tcPr>
            <w:tcW w:w="6669" w:type="dxa"/>
          </w:tcPr>
          <w:p w:rsidR="008955CC" w:rsidRDefault="008955CC" w:rsidP="008955CC">
            <w:pPr>
              <w:spacing w:line="276" w:lineRule="auto"/>
              <w:rPr>
                <w:rFonts w:ascii="宋体" w:hAnsi="宋体"/>
                <w:szCs w:val="21"/>
              </w:rPr>
            </w:pPr>
            <w:r>
              <w:rPr>
                <w:rFonts w:ascii="黑体" w:eastAsia="黑体" w:hAnsi="宋体" w:hint="eastAsia"/>
                <w:b/>
                <w:szCs w:val="21"/>
              </w:rPr>
              <w:lastRenderedPageBreak/>
              <w:t>6.0.3</w:t>
            </w:r>
            <w:r>
              <w:rPr>
                <w:rFonts w:ascii="宋体" w:hAnsi="宋体" w:hint="eastAsia"/>
                <w:szCs w:val="21"/>
              </w:rPr>
              <w:t xml:space="preserve">  化纤</w:t>
            </w:r>
            <w:r w:rsidRPr="002D5065">
              <w:rPr>
                <w:rFonts w:ascii="宋体" w:hAnsi="宋体" w:hint="eastAsia"/>
                <w:szCs w:val="21"/>
                <w:bdr w:val="single" w:sz="4" w:space="0" w:color="auto"/>
              </w:rPr>
              <w:t>生产</w:t>
            </w:r>
            <w:r>
              <w:rPr>
                <w:rFonts w:ascii="宋体" w:hAnsi="宋体" w:hint="eastAsia"/>
                <w:szCs w:val="21"/>
              </w:rPr>
              <w:t>装置构筑物的抗震设防分类，可按照本标准第5章化工</w:t>
            </w:r>
            <w:r w:rsidRPr="002D5065">
              <w:rPr>
                <w:rFonts w:ascii="宋体" w:hAnsi="宋体" w:hint="eastAsia"/>
                <w:szCs w:val="21"/>
                <w:bdr w:val="single" w:sz="4" w:space="0" w:color="auto"/>
              </w:rPr>
              <w:t>生产</w:t>
            </w:r>
            <w:r>
              <w:rPr>
                <w:rFonts w:ascii="宋体" w:hAnsi="宋体" w:hint="eastAsia"/>
                <w:szCs w:val="21"/>
              </w:rPr>
              <w:t>装置相近的构筑物进行分类。</w:t>
            </w:r>
          </w:p>
          <w:p w:rsidR="008955CC" w:rsidRPr="002D5065" w:rsidRDefault="008955CC" w:rsidP="008955CC">
            <w:pPr>
              <w:snapToGrid w:val="0"/>
              <w:spacing w:line="360" w:lineRule="auto"/>
              <w:rPr>
                <w:rFonts w:eastAsiaTheme="minorEastAsia"/>
                <w:b/>
                <w:bCs/>
                <w:sz w:val="24"/>
              </w:rPr>
            </w:pPr>
          </w:p>
        </w:tc>
        <w:tc>
          <w:tcPr>
            <w:tcW w:w="7259" w:type="dxa"/>
          </w:tcPr>
          <w:p w:rsidR="00474537" w:rsidRDefault="00474537" w:rsidP="00474537">
            <w:pPr>
              <w:spacing w:line="276" w:lineRule="auto"/>
              <w:rPr>
                <w:rFonts w:ascii="宋体" w:hAnsi="宋体"/>
                <w:szCs w:val="21"/>
              </w:rPr>
            </w:pPr>
            <w:r>
              <w:rPr>
                <w:rFonts w:ascii="黑体" w:eastAsia="黑体" w:hAnsi="宋体" w:hint="eastAsia"/>
                <w:b/>
                <w:szCs w:val="21"/>
              </w:rPr>
              <w:t>6.0.3</w:t>
            </w:r>
            <w:r>
              <w:rPr>
                <w:rFonts w:ascii="宋体" w:hAnsi="宋体" w:hint="eastAsia"/>
                <w:szCs w:val="21"/>
              </w:rPr>
              <w:t xml:space="preserve">  化纤装置构筑物的抗震设防分类，可按照本标准第5章化工装置相近的构筑物进行分类。</w:t>
            </w:r>
          </w:p>
          <w:p w:rsidR="00474537" w:rsidRPr="00474537" w:rsidRDefault="00474537" w:rsidP="008955CC">
            <w:pPr>
              <w:spacing w:line="360" w:lineRule="auto"/>
              <w:outlineLvl w:val="0"/>
              <w:rPr>
                <w:rFonts w:eastAsiaTheme="minorEastAsia"/>
                <w:b/>
                <w:bCs/>
                <w:sz w:val="24"/>
              </w:rPr>
            </w:pPr>
          </w:p>
          <w:p w:rsidR="008955CC" w:rsidRPr="002D5065" w:rsidRDefault="008955CC" w:rsidP="008955CC">
            <w:pPr>
              <w:spacing w:line="360" w:lineRule="auto"/>
              <w:outlineLvl w:val="0"/>
              <w:rPr>
                <w:rFonts w:eastAsiaTheme="minorEastAsia"/>
                <w:b/>
                <w:bCs/>
                <w:sz w:val="24"/>
              </w:rPr>
            </w:pPr>
          </w:p>
        </w:tc>
      </w:tr>
      <w:tr w:rsidR="00474537" w:rsidRPr="001332E7" w:rsidTr="00E51E12">
        <w:trPr>
          <w:trHeight w:val="451"/>
          <w:jc w:val="center"/>
        </w:trPr>
        <w:tc>
          <w:tcPr>
            <w:tcW w:w="6669" w:type="dxa"/>
          </w:tcPr>
          <w:p w:rsidR="00474537" w:rsidRDefault="00474537" w:rsidP="008955CC">
            <w:pPr>
              <w:spacing w:line="276" w:lineRule="auto"/>
              <w:rPr>
                <w:rFonts w:ascii="黑体" w:eastAsia="黑体" w:hAnsi="宋体"/>
                <w:b/>
                <w:szCs w:val="21"/>
              </w:rPr>
            </w:pPr>
            <w:r w:rsidRPr="00A9123F">
              <w:rPr>
                <w:rFonts w:eastAsiaTheme="minorEastAsia" w:hint="eastAsia"/>
                <w:b/>
                <w:bCs/>
                <w:sz w:val="24"/>
              </w:rPr>
              <w:t xml:space="preserve">7 </w:t>
            </w:r>
            <w:r w:rsidRPr="00A9123F">
              <w:rPr>
                <w:rFonts w:eastAsiaTheme="minorEastAsia" w:hint="eastAsia"/>
                <w:b/>
                <w:bCs/>
                <w:sz w:val="24"/>
              </w:rPr>
              <w:t>煤化工装置</w:t>
            </w:r>
          </w:p>
        </w:tc>
        <w:tc>
          <w:tcPr>
            <w:tcW w:w="7259" w:type="dxa"/>
          </w:tcPr>
          <w:p w:rsidR="00474537" w:rsidRDefault="00474537" w:rsidP="00474537">
            <w:pPr>
              <w:spacing w:line="276" w:lineRule="auto"/>
              <w:rPr>
                <w:rFonts w:ascii="黑体" w:eastAsia="黑体" w:hAnsi="宋体"/>
                <w:b/>
                <w:szCs w:val="21"/>
              </w:rPr>
            </w:pPr>
            <w:r w:rsidRPr="00A9123F">
              <w:rPr>
                <w:rFonts w:eastAsiaTheme="minorEastAsia" w:hint="eastAsia"/>
                <w:b/>
                <w:bCs/>
                <w:sz w:val="24"/>
              </w:rPr>
              <w:t xml:space="preserve">7 </w:t>
            </w:r>
            <w:r w:rsidRPr="00A9123F">
              <w:rPr>
                <w:rFonts w:eastAsiaTheme="minorEastAsia" w:hint="eastAsia"/>
                <w:b/>
                <w:bCs/>
                <w:sz w:val="24"/>
              </w:rPr>
              <w:t>煤化工装置</w:t>
            </w:r>
          </w:p>
        </w:tc>
      </w:tr>
      <w:tr w:rsidR="008955CC" w:rsidRPr="001332E7" w:rsidTr="00E51E12">
        <w:trPr>
          <w:trHeight w:val="451"/>
          <w:jc w:val="center"/>
        </w:trPr>
        <w:tc>
          <w:tcPr>
            <w:tcW w:w="6669" w:type="dxa"/>
          </w:tcPr>
          <w:p w:rsidR="008955CC" w:rsidRPr="001D17A9" w:rsidRDefault="008955CC" w:rsidP="008955CC">
            <w:pPr>
              <w:snapToGrid w:val="0"/>
              <w:spacing w:line="360" w:lineRule="auto"/>
              <w:jc w:val="center"/>
              <w:rPr>
                <w:rFonts w:eastAsiaTheme="minorEastAsia"/>
                <w:b/>
                <w:bCs/>
                <w:sz w:val="24"/>
              </w:rPr>
            </w:pPr>
          </w:p>
        </w:tc>
        <w:tc>
          <w:tcPr>
            <w:tcW w:w="7259" w:type="dxa"/>
          </w:tcPr>
          <w:p w:rsidR="008955CC" w:rsidRDefault="008955CC" w:rsidP="008955CC">
            <w:pPr>
              <w:spacing w:line="276" w:lineRule="auto"/>
              <w:rPr>
                <w:rFonts w:ascii="宋体" w:hAnsi="宋体"/>
                <w:szCs w:val="21"/>
              </w:rPr>
            </w:pPr>
            <w:r>
              <w:rPr>
                <w:rFonts w:eastAsiaTheme="minorEastAsia" w:hint="eastAsia"/>
                <w:b/>
                <w:bCs/>
                <w:sz w:val="24"/>
              </w:rPr>
              <w:t xml:space="preserve"> </w:t>
            </w:r>
            <w:r>
              <w:rPr>
                <w:rFonts w:ascii="黑体" w:eastAsia="黑体" w:hAnsi="宋体" w:hint="eastAsia"/>
                <w:b/>
                <w:szCs w:val="21"/>
              </w:rPr>
              <w:t>7.0.1</w:t>
            </w:r>
            <w:r>
              <w:rPr>
                <w:rFonts w:ascii="宋体" w:hAnsi="宋体" w:hint="eastAsia"/>
                <w:szCs w:val="21"/>
              </w:rPr>
              <w:t xml:space="preserve">  本章适用于煤化工装置建筑物、构筑物的抗震设防分类。</w:t>
            </w:r>
          </w:p>
          <w:p w:rsidR="008955CC" w:rsidRDefault="008955CC" w:rsidP="008955CC">
            <w:pPr>
              <w:spacing w:line="276" w:lineRule="auto"/>
              <w:rPr>
                <w:rFonts w:ascii="宋体" w:hAnsi="宋体"/>
                <w:szCs w:val="21"/>
              </w:rPr>
            </w:pPr>
            <w:r>
              <w:rPr>
                <w:rFonts w:ascii="黑体" w:eastAsia="黑体" w:hAnsi="宋体" w:hint="eastAsia"/>
                <w:b/>
                <w:szCs w:val="21"/>
              </w:rPr>
              <w:t>7.0.2</w:t>
            </w:r>
            <w:r>
              <w:rPr>
                <w:rFonts w:ascii="宋体" w:hAnsi="宋体" w:hint="eastAsia"/>
                <w:szCs w:val="21"/>
              </w:rPr>
              <w:t xml:space="preserve">  煤化工装置建筑物的抗震设防分类，应符合表7.0.2的规定。</w:t>
            </w:r>
          </w:p>
          <w:p w:rsidR="002074BB" w:rsidRDefault="002074BB" w:rsidP="008955CC">
            <w:pPr>
              <w:spacing w:line="276" w:lineRule="auto"/>
              <w:ind w:firstLineChars="250" w:firstLine="527"/>
              <w:rPr>
                <w:rFonts w:ascii="黑体" w:eastAsia="黑体" w:hAnsi="宋体"/>
                <w:b/>
                <w:szCs w:val="21"/>
              </w:rPr>
            </w:pPr>
          </w:p>
          <w:p w:rsidR="002074BB" w:rsidRDefault="002074BB" w:rsidP="008955CC">
            <w:pPr>
              <w:spacing w:line="276" w:lineRule="auto"/>
              <w:ind w:firstLineChars="250" w:firstLine="527"/>
              <w:rPr>
                <w:rFonts w:ascii="黑体" w:eastAsia="黑体" w:hAnsi="宋体"/>
                <w:b/>
                <w:szCs w:val="21"/>
              </w:rPr>
            </w:pPr>
          </w:p>
          <w:p w:rsidR="002074BB" w:rsidRDefault="002074BB" w:rsidP="008955CC">
            <w:pPr>
              <w:spacing w:line="276" w:lineRule="auto"/>
              <w:ind w:firstLineChars="250" w:firstLine="527"/>
              <w:rPr>
                <w:rFonts w:ascii="黑体" w:eastAsia="黑体" w:hAnsi="宋体"/>
                <w:b/>
                <w:szCs w:val="21"/>
              </w:rPr>
            </w:pPr>
          </w:p>
          <w:p w:rsidR="002074BB" w:rsidRDefault="002074BB" w:rsidP="008955CC">
            <w:pPr>
              <w:spacing w:line="276" w:lineRule="auto"/>
              <w:ind w:firstLineChars="250" w:firstLine="527"/>
              <w:rPr>
                <w:rFonts w:ascii="黑体" w:eastAsia="黑体" w:hAnsi="宋体"/>
                <w:b/>
                <w:szCs w:val="21"/>
              </w:rPr>
            </w:pPr>
          </w:p>
          <w:p w:rsidR="008955CC" w:rsidRDefault="008955CC" w:rsidP="008955CC">
            <w:pPr>
              <w:spacing w:line="276" w:lineRule="auto"/>
              <w:ind w:firstLineChars="250" w:firstLine="527"/>
              <w:rPr>
                <w:rFonts w:ascii="宋体" w:hAnsi="宋体"/>
                <w:b/>
                <w:szCs w:val="21"/>
              </w:rPr>
            </w:pPr>
            <w:r>
              <w:rPr>
                <w:rFonts w:ascii="黑体" w:eastAsia="黑体" w:hAnsi="宋体" w:hint="eastAsia"/>
                <w:b/>
                <w:szCs w:val="21"/>
              </w:rPr>
              <w:t>表7.0.2              煤化工生产装置建筑物抗震设防分类</w:t>
            </w:r>
          </w:p>
          <w:tbl>
            <w:tblPr>
              <w:tblW w:w="6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105"/>
              <w:gridCol w:w="2996"/>
              <w:gridCol w:w="563"/>
              <w:gridCol w:w="481"/>
              <w:gridCol w:w="481"/>
              <w:gridCol w:w="570"/>
            </w:tblGrid>
            <w:tr w:rsidR="002074BB" w:rsidTr="002074BB">
              <w:trPr>
                <w:cantSplit/>
                <w:trHeight w:val="435"/>
                <w:jc w:val="center"/>
              </w:trPr>
              <w:tc>
                <w:tcPr>
                  <w:tcW w:w="690" w:type="dxa"/>
                  <w:vMerge w:val="restart"/>
                  <w:vAlign w:val="center"/>
                </w:tcPr>
                <w:p w:rsidR="002074BB" w:rsidRDefault="002074BB" w:rsidP="002074BB">
                  <w:pPr>
                    <w:spacing w:line="360" w:lineRule="exact"/>
                    <w:jc w:val="center"/>
                    <w:rPr>
                      <w:b/>
                      <w:sz w:val="18"/>
                      <w:szCs w:val="18"/>
                    </w:rPr>
                  </w:pPr>
                  <w:r>
                    <w:rPr>
                      <w:rFonts w:hint="eastAsia"/>
                      <w:b/>
                      <w:sz w:val="18"/>
                      <w:szCs w:val="18"/>
                    </w:rPr>
                    <w:t>序号</w:t>
                  </w:r>
                </w:p>
              </w:tc>
              <w:tc>
                <w:tcPr>
                  <w:tcW w:w="1105" w:type="dxa"/>
                  <w:vMerge w:val="restart"/>
                  <w:vAlign w:val="center"/>
                </w:tcPr>
                <w:p w:rsidR="002074BB" w:rsidRDefault="002074BB" w:rsidP="002074BB">
                  <w:pPr>
                    <w:spacing w:line="360" w:lineRule="exact"/>
                    <w:jc w:val="center"/>
                    <w:rPr>
                      <w:b/>
                      <w:sz w:val="18"/>
                      <w:szCs w:val="18"/>
                    </w:rPr>
                  </w:pPr>
                  <w:r>
                    <w:rPr>
                      <w:rFonts w:hint="eastAsia"/>
                      <w:b/>
                      <w:sz w:val="18"/>
                      <w:szCs w:val="18"/>
                    </w:rPr>
                    <w:t>装置名称</w:t>
                  </w:r>
                </w:p>
              </w:tc>
              <w:tc>
                <w:tcPr>
                  <w:tcW w:w="2996" w:type="dxa"/>
                  <w:vMerge w:val="restart"/>
                  <w:vAlign w:val="center"/>
                </w:tcPr>
                <w:p w:rsidR="002074BB" w:rsidRDefault="002074BB" w:rsidP="002074BB">
                  <w:pPr>
                    <w:spacing w:line="360" w:lineRule="exact"/>
                    <w:jc w:val="center"/>
                    <w:rPr>
                      <w:b/>
                      <w:sz w:val="18"/>
                      <w:szCs w:val="18"/>
                    </w:rPr>
                  </w:pPr>
                  <w:r>
                    <w:rPr>
                      <w:rFonts w:hint="eastAsia"/>
                      <w:b/>
                      <w:sz w:val="18"/>
                      <w:szCs w:val="18"/>
                    </w:rPr>
                    <w:t>建筑物名称</w:t>
                  </w:r>
                </w:p>
              </w:tc>
              <w:tc>
                <w:tcPr>
                  <w:tcW w:w="2095" w:type="dxa"/>
                  <w:gridSpan w:val="4"/>
                  <w:vAlign w:val="center"/>
                </w:tcPr>
                <w:p w:rsidR="002074BB" w:rsidRDefault="002074BB" w:rsidP="002074BB">
                  <w:pPr>
                    <w:spacing w:line="360" w:lineRule="exact"/>
                    <w:jc w:val="center"/>
                    <w:rPr>
                      <w:b/>
                      <w:sz w:val="18"/>
                      <w:szCs w:val="18"/>
                    </w:rPr>
                  </w:pPr>
                  <w:r>
                    <w:rPr>
                      <w:rFonts w:hint="eastAsia"/>
                      <w:b/>
                      <w:sz w:val="18"/>
                      <w:szCs w:val="18"/>
                    </w:rPr>
                    <w:t>抗震设防分类</w:t>
                  </w:r>
                </w:p>
              </w:tc>
            </w:tr>
            <w:tr w:rsidR="002074BB" w:rsidTr="00706EEC">
              <w:trPr>
                <w:cantSplit/>
                <w:trHeight w:val="488"/>
                <w:jc w:val="center"/>
              </w:trPr>
              <w:tc>
                <w:tcPr>
                  <w:tcW w:w="690" w:type="dxa"/>
                  <w:vMerge/>
                  <w:vAlign w:val="center"/>
                </w:tcPr>
                <w:p w:rsidR="002074BB" w:rsidRDefault="002074BB" w:rsidP="002074BB">
                  <w:pPr>
                    <w:spacing w:line="360" w:lineRule="exact"/>
                    <w:jc w:val="center"/>
                    <w:rPr>
                      <w:b/>
                      <w:sz w:val="18"/>
                      <w:szCs w:val="18"/>
                    </w:rPr>
                  </w:pPr>
                </w:p>
              </w:tc>
              <w:tc>
                <w:tcPr>
                  <w:tcW w:w="1105" w:type="dxa"/>
                  <w:vMerge/>
                  <w:vAlign w:val="center"/>
                </w:tcPr>
                <w:p w:rsidR="002074BB" w:rsidRDefault="002074BB" w:rsidP="002074BB">
                  <w:pPr>
                    <w:spacing w:line="360" w:lineRule="exact"/>
                    <w:jc w:val="center"/>
                    <w:rPr>
                      <w:b/>
                      <w:sz w:val="18"/>
                      <w:szCs w:val="18"/>
                    </w:rPr>
                  </w:pPr>
                </w:p>
              </w:tc>
              <w:tc>
                <w:tcPr>
                  <w:tcW w:w="2996" w:type="dxa"/>
                  <w:vMerge/>
                  <w:vAlign w:val="center"/>
                </w:tcPr>
                <w:p w:rsidR="002074BB" w:rsidRDefault="002074BB" w:rsidP="002074BB">
                  <w:pPr>
                    <w:spacing w:line="360" w:lineRule="exact"/>
                    <w:jc w:val="center"/>
                    <w:rPr>
                      <w:b/>
                      <w:sz w:val="18"/>
                      <w:szCs w:val="18"/>
                    </w:rPr>
                  </w:pPr>
                </w:p>
              </w:tc>
              <w:tc>
                <w:tcPr>
                  <w:tcW w:w="563" w:type="dxa"/>
                  <w:vAlign w:val="center"/>
                </w:tcPr>
                <w:p w:rsidR="002074BB" w:rsidRDefault="002074BB" w:rsidP="002074BB">
                  <w:pPr>
                    <w:spacing w:line="360" w:lineRule="exact"/>
                    <w:jc w:val="center"/>
                    <w:rPr>
                      <w:b/>
                      <w:sz w:val="18"/>
                      <w:szCs w:val="18"/>
                    </w:rPr>
                  </w:pPr>
                  <w:r>
                    <w:rPr>
                      <w:rFonts w:hint="eastAsia"/>
                      <w:b/>
                      <w:sz w:val="18"/>
                      <w:szCs w:val="18"/>
                    </w:rPr>
                    <w:t>甲</w:t>
                  </w:r>
                </w:p>
              </w:tc>
              <w:tc>
                <w:tcPr>
                  <w:tcW w:w="481" w:type="dxa"/>
                  <w:vAlign w:val="center"/>
                </w:tcPr>
                <w:p w:rsidR="002074BB" w:rsidRDefault="002074BB" w:rsidP="002074BB">
                  <w:pPr>
                    <w:spacing w:line="360" w:lineRule="exact"/>
                    <w:jc w:val="center"/>
                    <w:rPr>
                      <w:b/>
                      <w:sz w:val="18"/>
                      <w:szCs w:val="18"/>
                    </w:rPr>
                  </w:pPr>
                  <w:r>
                    <w:rPr>
                      <w:rFonts w:hint="eastAsia"/>
                      <w:b/>
                      <w:sz w:val="18"/>
                      <w:szCs w:val="18"/>
                    </w:rPr>
                    <w:t>乙</w:t>
                  </w:r>
                </w:p>
              </w:tc>
              <w:tc>
                <w:tcPr>
                  <w:tcW w:w="481" w:type="dxa"/>
                  <w:vAlign w:val="center"/>
                </w:tcPr>
                <w:p w:rsidR="002074BB" w:rsidRDefault="002074BB" w:rsidP="002074BB">
                  <w:pPr>
                    <w:spacing w:line="360" w:lineRule="exact"/>
                    <w:jc w:val="center"/>
                    <w:rPr>
                      <w:b/>
                      <w:sz w:val="18"/>
                      <w:szCs w:val="18"/>
                    </w:rPr>
                  </w:pPr>
                  <w:r>
                    <w:rPr>
                      <w:rFonts w:hint="eastAsia"/>
                      <w:b/>
                      <w:sz w:val="18"/>
                      <w:szCs w:val="18"/>
                    </w:rPr>
                    <w:t>丙</w:t>
                  </w:r>
                </w:p>
              </w:tc>
              <w:tc>
                <w:tcPr>
                  <w:tcW w:w="570" w:type="dxa"/>
                  <w:vAlign w:val="center"/>
                </w:tcPr>
                <w:p w:rsidR="002074BB" w:rsidRDefault="002074BB" w:rsidP="002074BB">
                  <w:pPr>
                    <w:spacing w:line="360" w:lineRule="exact"/>
                    <w:jc w:val="center"/>
                    <w:rPr>
                      <w:b/>
                      <w:sz w:val="18"/>
                      <w:szCs w:val="18"/>
                    </w:rPr>
                  </w:pPr>
                  <w:r>
                    <w:rPr>
                      <w:rFonts w:hint="eastAsia"/>
                      <w:b/>
                      <w:sz w:val="18"/>
                      <w:szCs w:val="18"/>
                    </w:rPr>
                    <w:t>丁</w:t>
                  </w:r>
                </w:p>
              </w:tc>
            </w:tr>
            <w:tr w:rsidR="00706EEC" w:rsidTr="00706EEC">
              <w:trPr>
                <w:cantSplit/>
                <w:trHeight w:hRule="exact" w:val="563"/>
                <w:jc w:val="center"/>
              </w:trPr>
              <w:tc>
                <w:tcPr>
                  <w:tcW w:w="690" w:type="dxa"/>
                  <w:vMerge w:val="restart"/>
                  <w:vAlign w:val="center"/>
                </w:tcPr>
                <w:p w:rsidR="00706EEC" w:rsidRPr="002074BB" w:rsidRDefault="00706EEC" w:rsidP="002074BB">
                  <w:pPr>
                    <w:spacing w:line="320" w:lineRule="exact"/>
                    <w:jc w:val="center"/>
                    <w:rPr>
                      <w:szCs w:val="21"/>
                      <w:u w:val="single"/>
                    </w:rPr>
                  </w:pPr>
                  <w:r w:rsidRPr="002074BB">
                    <w:rPr>
                      <w:rFonts w:hint="eastAsia"/>
                      <w:szCs w:val="21"/>
                      <w:u w:val="single"/>
                    </w:rPr>
                    <w:t>1</w:t>
                  </w:r>
                </w:p>
              </w:tc>
              <w:tc>
                <w:tcPr>
                  <w:tcW w:w="1105" w:type="dxa"/>
                  <w:vMerge w:val="restart"/>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煤制甲醇</w:t>
                  </w:r>
                </w:p>
                <w:p w:rsidR="00706EEC" w:rsidRPr="002074BB" w:rsidRDefault="00706EEC" w:rsidP="002074BB">
                  <w:pPr>
                    <w:spacing w:line="320" w:lineRule="exact"/>
                    <w:jc w:val="center"/>
                    <w:rPr>
                      <w:sz w:val="18"/>
                      <w:szCs w:val="18"/>
                      <w:u w:val="single"/>
                    </w:rPr>
                  </w:pPr>
                  <w:r w:rsidRPr="002074BB">
                    <w:rPr>
                      <w:rFonts w:hint="eastAsia"/>
                      <w:sz w:val="18"/>
                      <w:szCs w:val="18"/>
                      <w:u w:val="single"/>
                    </w:rPr>
                    <w:t>煤间接液化制油</w:t>
                  </w:r>
                </w:p>
                <w:p w:rsidR="00706EEC" w:rsidRPr="002074BB" w:rsidRDefault="00706EEC" w:rsidP="002074BB">
                  <w:pPr>
                    <w:spacing w:line="320" w:lineRule="exact"/>
                    <w:jc w:val="center"/>
                    <w:rPr>
                      <w:sz w:val="18"/>
                      <w:szCs w:val="18"/>
                      <w:u w:val="single"/>
                    </w:rPr>
                  </w:pPr>
                  <w:r w:rsidRPr="002074BB">
                    <w:rPr>
                      <w:rFonts w:hint="eastAsia"/>
                      <w:sz w:val="18"/>
                      <w:szCs w:val="18"/>
                      <w:u w:val="single"/>
                    </w:rPr>
                    <w:t>煤直接</w:t>
                  </w:r>
                  <w:proofErr w:type="gramStart"/>
                  <w:r w:rsidRPr="002074BB">
                    <w:rPr>
                      <w:rFonts w:hint="eastAsia"/>
                      <w:sz w:val="18"/>
                      <w:szCs w:val="18"/>
                      <w:u w:val="single"/>
                    </w:rPr>
                    <w:t>接</w:t>
                  </w:r>
                  <w:proofErr w:type="gramEnd"/>
                  <w:r w:rsidRPr="002074BB">
                    <w:rPr>
                      <w:rFonts w:hint="eastAsia"/>
                      <w:sz w:val="18"/>
                      <w:szCs w:val="18"/>
                      <w:u w:val="single"/>
                    </w:rPr>
                    <w:t>液化制油</w:t>
                  </w:r>
                </w:p>
                <w:p w:rsidR="00706EEC" w:rsidRPr="002074BB" w:rsidRDefault="00706EEC" w:rsidP="002074BB">
                  <w:pPr>
                    <w:spacing w:line="320" w:lineRule="exact"/>
                    <w:jc w:val="center"/>
                    <w:rPr>
                      <w:sz w:val="18"/>
                      <w:szCs w:val="18"/>
                      <w:u w:val="single"/>
                    </w:rPr>
                  </w:pPr>
                  <w:r w:rsidRPr="002074BB">
                    <w:rPr>
                      <w:rFonts w:hint="eastAsia"/>
                      <w:sz w:val="18"/>
                      <w:szCs w:val="18"/>
                      <w:u w:val="single"/>
                    </w:rPr>
                    <w:t>煤制天然气</w:t>
                  </w:r>
                </w:p>
                <w:p w:rsidR="00706EEC" w:rsidRPr="009E2313" w:rsidRDefault="00706EEC" w:rsidP="002074BB">
                  <w:pPr>
                    <w:spacing w:line="360" w:lineRule="exact"/>
                    <w:jc w:val="center"/>
                    <w:rPr>
                      <w:sz w:val="18"/>
                      <w:szCs w:val="18"/>
                      <w:u w:val="single"/>
                    </w:rPr>
                  </w:pPr>
                  <w:r w:rsidRPr="009E2313">
                    <w:rPr>
                      <w:rFonts w:hint="eastAsia"/>
                      <w:sz w:val="18"/>
                      <w:szCs w:val="18"/>
                      <w:u w:val="single"/>
                    </w:rPr>
                    <w:t>煤制烯烃</w:t>
                  </w:r>
                  <w:r w:rsidRPr="009E2313">
                    <w:rPr>
                      <w:rFonts w:hint="eastAsia"/>
                      <w:sz w:val="18"/>
                      <w:szCs w:val="18"/>
                      <w:u w:val="single"/>
                    </w:rPr>
                    <w:t>(</w:t>
                  </w:r>
                  <w:r w:rsidRPr="009E2313">
                    <w:rPr>
                      <w:sz w:val="18"/>
                      <w:szCs w:val="18"/>
                      <w:u w:val="single"/>
                    </w:rPr>
                    <w:t>MTO)</w:t>
                  </w:r>
                </w:p>
                <w:p w:rsidR="00706EEC" w:rsidRPr="009E2313" w:rsidRDefault="00706EEC" w:rsidP="002074BB">
                  <w:pPr>
                    <w:spacing w:line="360" w:lineRule="exact"/>
                    <w:jc w:val="center"/>
                    <w:rPr>
                      <w:sz w:val="18"/>
                      <w:szCs w:val="18"/>
                      <w:u w:val="single"/>
                    </w:rPr>
                  </w:pPr>
                  <w:r w:rsidRPr="009E2313">
                    <w:rPr>
                      <w:rFonts w:hint="eastAsia"/>
                      <w:sz w:val="18"/>
                      <w:szCs w:val="18"/>
                      <w:u w:val="single"/>
                    </w:rPr>
                    <w:t>煤制乙二醇（</w:t>
                  </w:r>
                  <w:r w:rsidRPr="009E2313">
                    <w:rPr>
                      <w:rFonts w:hint="eastAsia"/>
                      <w:sz w:val="18"/>
                      <w:szCs w:val="18"/>
                      <w:u w:val="single"/>
                    </w:rPr>
                    <w:t>E</w:t>
                  </w:r>
                  <w:r w:rsidRPr="009E2313">
                    <w:rPr>
                      <w:sz w:val="18"/>
                      <w:szCs w:val="18"/>
                      <w:u w:val="single"/>
                    </w:rPr>
                    <w:t>G</w:t>
                  </w:r>
                  <w:r w:rsidRPr="009E2313">
                    <w:rPr>
                      <w:rFonts w:hint="eastAsia"/>
                      <w:sz w:val="18"/>
                      <w:szCs w:val="18"/>
                      <w:u w:val="single"/>
                    </w:rPr>
                    <w:t>）</w:t>
                  </w:r>
                </w:p>
                <w:p w:rsidR="00706EEC" w:rsidRPr="009E2313" w:rsidRDefault="00706EEC" w:rsidP="002074BB">
                  <w:pPr>
                    <w:spacing w:line="360" w:lineRule="exact"/>
                    <w:jc w:val="center"/>
                    <w:rPr>
                      <w:sz w:val="18"/>
                      <w:szCs w:val="18"/>
                      <w:u w:val="single"/>
                    </w:rPr>
                  </w:pPr>
                </w:p>
                <w:p w:rsidR="00706EEC" w:rsidRPr="002074BB" w:rsidRDefault="00706EEC" w:rsidP="002074BB">
                  <w:pPr>
                    <w:spacing w:line="320" w:lineRule="exact"/>
                    <w:jc w:val="center"/>
                    <w:rPr>
                      <w:color w:val="FF0000"/>
                      <w:sz w:val="18"/>
                      <w:szCs w:val="18"/>
                      <w:u w:val="single"/>
                    </w:rPr>
                  </w:pPr>
                  <w:r w:rsidRPr="009E2313">
                    <w:rPr>
                      <w:rFonts w:hint="eastAsia"/>
                      <w:sz w:val="18"/>
                      <w:szCs w:val="18"/>
                      <w:u w:val="single"/>
                    </w:rPr>
                    <w:t>煤制丙烯（</w:t>
                  </w:r>
                  <w:r w:rsidRPr="009E2313">
                    <w:rPr>
                      <w:rFonts w:hint="eastAsia"/>
                      <w:sz w:val="18"/>
                      <w:szCs w:val="18"/>
                      <w:u w:val="single"/>
                    </w:rPr>
                    <w:t>M</w:t>
                  </w:r>
                  <w:r w:rsidRPr="009E2313">
                    <w:rPr>
                      <w:sz w:val="18"/>
                      <w:szCs w:val="18"/>
                      <w:u w:val="single"/>
                    </w:rPr>
                    <w:t>TP</w:t>
                  </w:r>
                  <w:r w:rsidRPr="009E2313">
                    <w:rPr>
                      <w:rFonts w:hint="eastAsia"/>
                      <w:sz w:val="18"/>
                      <w:szCs w:val="18"/>
                      <w:u w:val="single"/>
                    </w:rPr>
                    <w:t>）</w:t>
                  </w:r>
                </w:p>
              </w:tc>
              <w:tc>
                <w:tcPr>
                  <w:tcW w:w="2996" w:type="dxa"/>
                </w:tcPr>
                <w:p w:rsidR="00706EEC" w:rsidRPr="009E2313" w:rsidRDefault="00706EEC" w:rsidP="002074BB">
                  <w:pPr>
                    <w:spacing w:line="320" w:lineRule="exact"/>
                    <w:jc w:val="center"/>
                    <w:rPr>
                      <w:sz w:val="18"/>
                      <w:szCs w:val="18"/>
                      <w:u w:val="single"/>
                    </w:rPr>
                  </w:pPr>
                  <w:r w:rsidRPr="009E2313">
                    <w:rPr>
                      <w:rFonts w:hint="eastAsia"/>
                      <w:sz w:val="18"/>
                      <w:szCs w:val="18"/>
                      <w:u w:val="single"/>
                    </w:rPr>
                    <w:t>主控室</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r>
            <w:tr w:rsidR="00706EEC" w:rsidTr="00706EEC">
              <w:trPr>
                <w:cantSplit/>
                <w:trHeight w:hRule="exact" w:val="563"/>
                <w:jc w:val="center"/>
              </w:trPr>
              <w:tc>
                <w:tcPr>
                  <w:tcW w:w="690" w:type="dxa"/>
                  <w:vMerge/>
                  <w:vAlign w:val="center"/>
                </w:tcPr>
                <w:p w:rsidR="00706EEC" w:rsidRPr="002074BB" w:rsidRDefault="00706EEC" w:rsidP="002074BB">
                  <w:pPr>
                    <w:spacing w:line="320" w:lineRule="exact"/>
                    <w:jc w:val="center"/>
                    <w:rPr>
                      <w:szCs w:val="21"/>
                      <w:u w:val="single"/>
                    </w:rPr>
                  </w:pPr>
                </w:p>
              </w:tc>
              <w:tc>
                <w:tcPr>
                  <w:tcW w:w="1105" w:type="dxa"/>
                  <w:vMerge/>
                  <w:vAlign w:val="center"/>
                </w:tcPr>
                <w:p w:rsidR="00706EEC" w:rsidRPr="002074BB" w:rsidRDefault="00706EEC" w:rsidP="002074BB">
                  <w:pPr>
                    <w:spacing w:line="320" w:lineRule="exact"/>
                    <w:jc w:val="center"/>
                    <w:rPr>
                      <w:color w:val="FF0000"/>
                      <w:szCs w:val="21"/>
                      <w:u w:val="single"/>
                    </w:rPr>
                  </w:pPr>
                </w:p>
              </w:tc>
              <w:tc>
                <w:tcPr>
                  <w:tcW w:w="2996" w:type="dxa"/>
                </w:tcPr>
                <w:p w:rsidR="00706EEC" w:rsidRPr="009E2313" w:rsidRDefault="00706EEC" w:rsidP="002074BB">
                  <w:pPr>
                    <w:spacing w:line="320" w:lineRule="exact"/>
                    <w:jc w:val="center"/>
                    <w:rPr>
                      <w:sz w:val="18"/>
                      <w:szCs w:val="18"/>
                      <w:u w:val="single"/>
                    </w:rPr>
                  </w:pPr>
                  <w:r w:rsidRPr="009E2313">
                    <w:rPr>
                      <w:rFonts w:hint="eastAsia"/>
                      <w:sz w:val="18"/>
                      <w:szCs w:val="18"/>
                      <w:u w:val="single"/>
                    </w:rPr>
                    <w:t>变配电室</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r>
            <w:tr w:rsidR="00706EEC" w:rsidTr="00706EEC">
              <w:trPr>
                <w:cantSplit/>
                <w:trHeight w:hRule="exact" w:val="563"/>
                <w:jc w:val="center"/>
              </w:trPr>
              <w:tc>
                <w:tcPr>
                  <w:tcW w:w="690" w:type="dxa"/>
                  <w:vMerge/>
                  <w:vAlign w:val="center"/>
                </w:tcPr>
                <w:p w:rsidR="00706EEC" w:rsidRPr="002074BB" w:rsidRDefault="00706EEC" w:rsidP="002074BB">
                  <w:pPr>
                    <w:spacing w:line="320" w:lineRule="exact"/>
                    <w:jc w:val="center"/>
                    <w:rPr>
                      <w:szCs w:val="21"/>
                      <w:u w:val="single"/>
                    </w:rPr>
                  </w:pPr>
                </w:p>
              </w:tc>
              <w:tc>
                <w:tcPr>
                  <w:tcW w:w="1105" w:type="dxa"/>
                  <w:vMerge/>
                  <w:vAlign w:val="center"/>
                </w:tcPr>
                <w:p w:rsidR="00706EEC" w:rsidRPr="002074BB" w:rsidRDefault="00706EEC" w:rsidP="002074BB">
                  <w:pPr>
                    <w:spacing w:line="320" w:lineRule="exact"/>
                    <w:jc w:val="center"/>
                    <w:rPr>
                      <w:color w:val="FF0000"/>
                      <w:szCs w:val="21"/>
                      <w:u w:val="single"/>
                    </w:rPr>
                  </w:pPr>
                </w:p>
              </w:tc>
              <w:tc>
                <w:tcPr>
                  <w:tcW w:w="2996" w:type="dxa"/>
                </w:tcPr>
                <w:p w:rsidR="00706EEC" w:rsidRPr="009E2313" w:rsidRDefault="00706EEC" w:rsidP="002074BB">
                  <w:pPr>
                    <w:spacing w:line="320" w:lineRule="exact"/>
                    <w:jc w:val="center"/>
                    <w:rPr>
                      <w:sz w:val="18"/>
                      <w:szCs w:val="18"/>
                      <w:u w:val="single"/>
                    </w:rPr>
                  </w:pPr>
                  <w:r w:rsidRPr="009E2313">
                    <w:rPr>
                      <w:rFonts w:hint="eastAsia"/>
                      <w:sz w:val="18"/>
                      <w:szCs w:val="18"/>
                      <w:u w:val="single"/>
                    </w:rPr>
                    <w:t>催化剂</w:t>
                  </w:r>
                  <w:proofErr w:type="gramStart"/>
                  <w:r w:rsidRPr="009E2313">
                    <w:rPr>
                      <w:rFonts w:hint="eastAsia"/>
                      <w:sz w:val="18"/>
                      <w:szCs w:val="18"/>
                      <w:u w:val="single"/>
                    </w:rPr>
                    <w:t>加料间</w:t>
                  </w:r>
                  <w:proofErr w:type="gramEnd"/>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r>
            <w:tr w:rsidR="00706EEC" w:rsidTr="00706EEC">
              <w:trPr>
                <w:cantSplit/>
                <w:trHeight w:hRule="exact" w:val="563"/>
                <w:jc w:val="center"/>
              </w:trPr>
              <w:tc>
                <w:tcPr>
                  <w:tcW w:w="690" w:type="dxa"/>
                  <w:vMerge/>
                  <w:vAlign w:val="center"/>
                </w:tcPr>
                <w:p w:rsidR="00706EEC" w:rsidRPr="002074BB" w:rsidRDefault="00706EEC" w:rsidP="002074BB">
                  <w:pPr>
                    <w:spacing w:line="320" w:lineRule="exact"/>
                    <w:jc w:val="center"/>
                    <w:rPr>
                      <w:szCs w:val="21"/>
                      <w:u w:val="single"/>
                    </w:rPr>
                  </w:pPr>
                </w:p>
              </w:tc>
              <w:tc>
                <w:tcPr>
                  <w:tcW w:w="1105" w:type="dxa"/>
                  <w:vMerge/>
                  <w:vAlign w:val="center"/>
                </w:tcPr>
                <w:p w:rsidR="00706EEC" w:rsidRPr="002074BB" w:rsidRDefault="00706EEC" w:rsidP="002074BB">
                  <w:pPr>
                    <w:spacing w:line="320" w:lineRule="exact"/>
                    <w:jc w:val="center"/>
                    <w:rPr>
                      <w:color w:val="FF0000"/>
                      <w:szCs w:val="21"/>
                      <w:u w:val="single"/>
                    </w:rPr>
                  </w:pPr>
                </w:p>
              </w:tc>
              <w:tc>
                <w:tcPr>
                  <w:tcW w:w="2996" w:type="dxa"/>
                </w:tcPr>
                <w:p w:rsidR="00706EEC" w:rsidRPr="009E2313" w:rsidRDefault="00706EEC" w:rsidP="002074BB">
                  <w:pPr>
                    <w:spacing w:line="320" w:lineRule="exact"/>
                    <w:jc w:val="center"/>
                    <w:rPr>
                      <w:sz w:val="18"/>
                      <w:szCs w:val="18"/>
                      <w:u w:val="single"/>
                    </w:rPr>
                  </w:pPr>
                  <w:r w:rsidRPr="009E2313">
                    <w:rPr>
                      <w:rFonts w:hint="eastAsia"/>
                      <w:sz w:val="18"/>
                      <w:szCs w:val="18"/>
                      <w:u w:val="single"/>
                    </w:rPr>
                    <w:t>机柜间</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r>
            <w:tr w:rsidR="00706EEC" w:rsidTr="00706EEC">
              <w:trPr>
                <w:cantSplit/>
                <w:trHeight w:hRule="exact" w:val="563"/>
                <w:jc w:val="center"/>
              </w:trPr>
              <w:tc>
                <w:tcPr>
                  <w:tcW w:w="690" w:type="dxa"/>
                  <w:vMerge/>
                  <w:vAlign w:val="center"/>
                </w:tcPr>
                <w:p w:rsidR="00706EEC" w:rsidRPr="002074BB" w:rsidRDefault="00706EEC" w:rsidP="002074BB">
                  <w:pPr>
                    <w:spacing w:line="320" w:lineRule="exact"/>
                    <w:jc w:val="center"/>
                    <w:rPr>
                      <w:szCs w:val="21"/>
                      <w:u w:val="single"/>
                    </w:rPr>
                  </w:pPr>
                </w:p>
              </w:tc>
              <w:tc>
                <w:tcPr>
                  <w:tcW w:w="1105" w:type="dxa"/>
                  <w:vMerge/>
                  <w:vAlign w:val="center"/>
                </w:tcPr>
                <w:p w:rsidR="00706EEC" w:rsidRPr="002074BB" w:rsidRDefault="00706EEC" w:rsidP="002074BB">
                  <w:pPr>
                    <w:spacing w:line="320" w:lineRule="exact"/>
                    <w:jc w:val="center"/>
                    <w:rPr>
                      <w:color w:val="FF0000"/>
                      <w:szCs w:val="21"/>
                      <w:u w:val="single"/>
                    </w:rPr>
                  </w:pPr>
                </w:p>
              </w:tc>
              <w:tc>
                <w:tcPr>
                  <w:tcW w:w="2996" w:type="dxa"/>
                </w:tcPr>
                <w:p w:rsidR="00706EEC" w:rsidRPr="009E2313" w:rsidRDefault="00706EEC" w:rsidP="002074BB">
                  <w:pPr>
                    <w:spacing w:line="320" w:lineRule="exact"/>
                    <w:jc w:val="center"/>
                    <w:rPr>
                      <w:sz w:val="18"/>
                      <w:szCs w:val="18"/>
                      <w:u w:val="single"/>
                    </w:rPr>
                  </w:pPr>
                  <w:r w:rsidRPr="009E2313">
                    <w:rPr>
                      <w:rFonts w:hint="eastAsia"/>
                      <w:sz w:val="18"/>
                      <w:szCs w:val="18"/>
                      <w:u w:val="single"/>
                    </w:rPr>
                    <w:t>其它小型建筑</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r>
            <w:tr w:rsidR="00706EEC" w:rsidTr="00706EEC">
              <w:trPr>
                <w:cantSplit/>
                <w:trHeight w:hRule="exact" w:val="563"/>
                <w:jc w:val="center"/>
              </w:trPr>
              <w:tc>
                <w:tcPr>
                  <w:tcW w:w="690" w:type="dxa"/>
                  <w:vMerge/>
                  <w:vAlign w:val="center"/>
                </w:tcPr>
                <w:p w:rsidR="00706EEC" w:rsidRPr="002074BB" w:rsidRDefault="00706EEC" w:rsidP="002074BB">
                  <w:pPr>
                    <w:spacing w:line="320" w:lineRule="exact"/>
                    <w:jc w:val="center"/>
                    <w:rPr>
                      <w:szCs w:val="21"/>
                      <w:u w:val="single"/>
                    </w:rPr>
                  </w:pPr>
                </w:p>
              </w:tc>
              <w:tc>
                <w:tcPr>
                  <w:tcW w:w="1105" w:type="dxa"/>
                  <w:vMerge/>
                  <w:vAlign w:val="center"/>
                </w:tcPr>
                <w:p w:rsidR="00706EEC" w:rsidRPr="002074BB" w:rsidRDefault="00706EEC" w:rsidP="002074BB">
                  <w:pPr>
                    <w:spacing w:line="320" w:lineRule="exact"/>
                    <w:jc w:val="center"/>
                    <w:rPr>
                      <w:color w:val="FF0000"/>
                      <w:szCs w:val="21"/>
                      <w:u w:val="single"/>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进料气化和产品急冷厂房</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Pr="002074BB" w:rsidRDefault="00706EEC" w:rsidP="002074BB">
                  <w:pPr>
                    <w:spacing w:line="320" w:lineRule="exact"/>
                    <w:jc w:val="center"/>
                    <w:rPr>
                      <w:szCs w:val="21"/>
                      <w:u w:val="single"/>
                    </w:rPr>
                  </w:pPr>
                </w:p>
              </w:tc>
              <w:tc>
                <w:tcPr>
                  <w:tcW w:w="1105" w:type="dxa"/>
                  <w:vMerge/>
                  <w:vAlign w:val="center"/>
                </w:tcPr>
                <w:p w:rsidR="00706EEC" w:rsidRPr="002074BB" w:rsidRDefault="00706EEC" w:rsidP="002074BB">
                  <w:pPr>
                    <w:spacing w:line="320" w:lineRule="exact"/>
                    <w:jc w:val="center"/>
                    <w:rPr>
                      <w:color w:val="FF0000"/>
                      <w:szCs w:val="21"/>
                      <w:u w:val="single"/>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加氢脱硫厂房</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Pr="002074BB" w:rsidRDefault="00706EEC" w:rsidP="002074BB">
                  <w:pPr>
                    <w:spacing w:line="320" w:lineRule="exact"/>
                    <w:jc w:val="center"/>
                    <w:rPr>
                      <w:szCs w:val="21"/>
                      <w:u w:val="single"/>
                    </w:rPr>
                  </w:pPr>
                </w:p>
              </w:tc>
              <w:tc>
                <w:tcPr>
                  <w:tcW w:w="1105" w:type="dxa"/>
                  <w:vMerge/>
                  <w:vAlign w:val="center"/>
                </w:tcPr>
                <w:p w:rsidR="00706EEC" w:rsidRPr="002074BB" w:rsidRDefault="00706EEC" w:rsidP="002074BB">
                  <w:pPr>
                    <w:spacing w:line="320" w:lineRule="exact"/>
                    <w:jc w:val="center"/>
                    <w:rPr>
                      <w:color w:val="FF0000"/>
                      <w:szCs w:val="21"/>
                      <w:u w:val="single"/>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转化厂房</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Pr="002074BB" w:rsidRDefault="00706EEC" w:rsidP="002074BB">
                  <w:pPr>
                    <w:spacing w:line="320" w:lineRule="exact"/>
                    <w:jc w:val="center"/>
                    <w:rPr>
                      <w:szCs w:val="21"/>
                      <w:u w:val="single"/>
                    </w:rPr>
                  </w:pPr>
                </w:p>
              </w:tc>
              <w:tc>
                <w:tcPr>
                  <w:tcW w:w="1105" w:type="dxa"/>
                  <w:vMerge/>
                  <w:vAlign w:val="center"/>
                </w:tcPr>
                <w:p w:rsidR="00706EEC" w:rsidRPr="002074BB" w:rsidRDefault="00706EEC" w:rsidP="002074BB">
                  <w:pPr>
                    <w:spacing w:line="320" w:lineRule="exact"/>
                    <w:jc w:val="center"/>
                    <w:rPr>
                      <w:color w:val="FF0000"/>
                      <w:szCs w:val="21"/>
                      <w:u w:val="single"/>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甲醇合成厂房</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Pr="002074BB" w:rsidRDefault="00706EEC" w:rsidP="002074BB">
                  <w:pPr>
                    <w:spacing w:line="320" w:lineRule="exact"/>
                    <w:jc w:val="center"/>
                    <w:rPr>
                      <w:szCs w:val="21"/>
                      <w:u w:val="single"/>
                    </w:rPr>
                  </w:pPr>
                </w:p>
              </w:tc>
              <w:tc>
                <w:tcPr>
                  <w:tcW w:w="1105" w:type="dxa"/>
                  <w:vMerge/>
                  <w:vAlign w:val="center"/>
                </w:tcPr>
                <w:p w:rsidR="00706EEC" w:rsidRPr="002074BB" w:rsidRDefault="00706EEC" w:rsidP="002074BB">
                  <w:pPr>
                    <w:spacing w:line="320" w:lineRule="exact"/>
                    <w:jc w:val="center"/>
                    <w:rPr>
                      <w:color w:val="FF0000"/>
                      <w:szCs w:val="21"/>
                      <w:u w:val="single"/>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压缩机厂房（轻型屋盖）</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Default="00706EEC" w:rsidP="002074BB">
                  <w:pPr>
                    <w:spacing w:line="320" w:lineRule="exact"/>
                    <w:jc w:val="center"/>
                    <w:rPr>
                      <w:szCs w:val="21"/>
                    </w:rPr>
                  </w:pPr>
                </w:p>
              </w:tc>
              <w:tc>
                <w:tcPr>
                  <w:tcW w:w="1105" w:type="dxa"/>
                  <w:vMerge/>
                  <w:vAlign w:val="center"/>
                </w:tcPr>
                <w:p w:rsidR="00706EEC" w:rsidRPr="00C20138" w:rsidRDefault="00706EEC" w:rsidP="002074BB">
                  <w:pPr>
                    <w:spacing w:line="320" w:lineRule="exact"/>
                    <w:jc w:val="center"/>
                    <w:rPr>
                      <w:color w:val="FF0000"/>
                      <w:szCs w:val="21"/>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压缩机厂房（重型屋盖）</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Default="00706EEC" w:rsidP="002074BB">
                  <w:pPr>
                    <w:spacing w:line="320" w:lineRule="exact"/>
                    <w:jc w:val="center"/>
                    <w:rPr>
                      <w:szCs w:val="21"/>
                    </w:rPr>
                  </w:pPr>
                </w:p>
              </w:tc>
              <w:tc>
                <w:tcPr>
                  <w:tcW w:w="1105" w:type="dxa"/>
                  <w:vMerge/>
                  <w:vAlign w:val="center"/>
                </w:tcPr>
                <w:p w:rsidR="00706EEC" w:rsidRPr="00C20138" w:rsidRDefault="00706EEC" w:rsidP="002074BB">
                  <w:pPr>
                    <w:spacing w:line="320" w:lineRule="exact"/>
                    <w:jc w:val="center"/>
                    <w:rPr>
                      <w:color w:val="FF0000"/>
                      <w:szCs w:val="21"/>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主风机厂房（重型屋盖）</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Default="00706EEC" w:rsidP="002074BB">
                  <w:pPr>
                    <w:spacing w:line="320" w:lineRule="exact"/>
                    <w:jc w:val="center"/>
                    <w:rPr>
                      <w:szCs w:val="21"/>
                    </w:rPr>
                  </w:pPr>
                </w:p>
              </w:tc>
              <w:tc>
                <w:tcPr>
                  <w:tcW w:w="1105" w:type="dxa"/>
                  <w:vMerge/>
                  <w:vAlign w:val="center"/>
                </w:tcPr>
                <w:p w:rsidR="00706EEC" w:rsidRPr="00C20138" w:rsidRDefault="00706EEC" w:rsidP="002074BB">
                  <w:pPr>
                    <w:spacing w:line="320" w:lineRule="exact"/>
                    <w:jc w:val="center"/>
                    <w:rPr>
                      <w:color w:val="FF0000"/>
                      <w:szCs w:val="21"/>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主风机厂房（轻型屋盖）</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Default="00706EEC" w:rsidP="002074BB">
                  <w:pPr>
                    <w:spacing w:line="320" w:lineRule="exact"/>
                    <w:jc w:val="center"/>
                    <w:rPr>
                      <w:szCs w:val="21"/>
                    </w:rPr>
                  </w:pPr>
                </w:p>
              </w:tc>
              <w:tc>
                <w:tcPr>
                  <w:tcW w:w="1105" w:type="dxa"/>
                  <w:vMerge/>
                  <w:vAlign w:val="center"/>
                </w:tcPr>
                <w:p w:rsidR="00706EEC" w:rsidRPr="00C20138" w:rsidRDefault="00706EEC" w:rsidP="002074BB">
                  <w:pPr>
                    <w:spacing w:line="320" w:lineRule="exact"/>
                    <w:jc w:val="center"/>
                    <w:rPr>
                      <w:color w:val="FF0000"/>
                      <w:szCs w:val="21"/>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锅炉房</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Default="00706EEC" w:rsidP="002074BB">
                  <w:pPr>
                    <w:spacing w:line="320" w:lineRule="exact"/>
                    <w:jc w:val="center"/>
                    <w:rPr>
                      <w:szCs w:val="21"/>
                    </w:rPr>
                  </w:pPr>
                </w:p>
              </w:tc>
              <w:tc>
                <w:tcPr>
                  <w:tcW w:w="1105" w:type="dxa"/>
                  <w:vMerge/>
                  <w:vAlign w:val="center"/>
                </w:tcPr>
                <w:p w:rsidR="00706EEC" w:rsidRPr="00C20138" w:rsidRDefault="00706EEC" w:rsidP="002074BB">
                  <w:pPr>
                    <w:spacing w:line="320" w:lineRule="exact"/>
                    <w:jc w:val="center"/>
                    <w:rPr>
                      <w:color w:val="FF0000"/>
                      <w:szCs w:val="21"/>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冷冻站</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Default="00706EEC" w:rsidP="002074BB">
                  <w:pPr>
                    <w:spacing w:line="320" w:lineRule="exact"/>
                    <w:jc w:val="center"/>
                    <w:rPr>
                      <w:szCs w:val="21"/>
                    </w:rPr>
                  </w:pPr>
                </w:p>
              </w:tc>
              <w:tc>
                <w:tcPr>
                  <w:tcW w:w="1105" w:type="dxa"/>
                  <w:vMerge/>
                  <w:vAlign w:val="center"/>
                </w:tcPr>
                <w:p w:rsidR="00706EEC" w:rsidRPr="00C20138" w:rsidRDefault="00706EEC" w:rsidP="002074BB">
                  <w:pPr>
                    <w:spacing w:line="320" w:lineRule="exact"/>
                    <w:jc w:val="center"/>
                    <w:rPr>
                      <w:color w:val="FF0000"/>
                      <w:szCs w:val="21"/>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循环水处理厂房</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Default="00706EEC" w:rsidP="002074BB">
                  <w:pPr>
                    <w:spacing w:line="320" w:lineRule="exact"/>
                    <w:jc w:val="center"/>
                    <w:rPr>
                      <w:szCs w:val="21"/>
                    </w:rPr>
                  </w:pPr>
                </w:p>
              </w:tc>
              <w:tc>
                <w:tcPr>
                  <w:tcW w:w="1105" w:type="dxa"/>
                  <w:vMerge/>
                  <w:vAlign w:val="center"/>
                </w:tcPr>
                <w:p w:rsidR="00706EEC" w:rsidRPr="00C20138" w:rsidRDefault="00706EEC" w:rsidP="002074BB">
                  <w:pPr>
                    <w:spacing w:line="320" w:lineRule="exact"/>
                    <w:jc w:val="center"/>
                    <w:rPr>
                      <w:color w:val="FF0000"/>
                      <w:szCs w:val="21"/>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消防泡沫站</w:t>
                  </w:r>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706EEC" w:rsidTr="00706EEC">
              <w:trPr>
                <w:cantSplit/>
                <w:trHeight w:hRule="exact" w:val="563"/>
                <w:jc w:val="center"/>
              </w:trPr>
              <w:tc>
                <w:tcPr>
                  <w:tcW w:w="690" w:type="dxa"/>
                  <w:vMerge/>
                  <w:vAlign w:val="center"/>
                </w:tcPr>
                <w:p w:rsidR="00706EEC" w:rsidRDefault="00706EEC" w:rsidP="002074BB">
                  <w:pPr>
                    <w:spacing w:line="320" w:lineRule="exact"/>
                    <w:jc w:val="center"/>
                    <w:rPr>
                      <w:szCs w:val="21"/>
                    </w:rPr>
                  </w:pPr>
                </w:p>
              </w:tc>
              <w:tc>
                <w:tcPr>
                  <w:tcW w:w="1105" w:type="dxa"/>
                  <w:vMerge/>
                  <w:vAlign w:val="center"/>
                </w:tcPr>
                <w:p w:rsidR="00706EEC" w:rsidRPr="00C20138" w:rsidRDefault="00706EEC" w:rsidP="002074BB">
                  <w:pPr>
                    <w:spacing w:line="320" w:lineRule="exact"/>
                    <w:jc w:val="center"/>
                    <w:rPr>
                      <w:color w:val="FF0000"/>
                      <w:szCs w:val="21"/>
                    </w:rPr>
                  </w:pPr>
                </w:p>
              </w:tc>
              <w:tc>
                <w:tcPr>
                  <w:tcW w:w="2996" w:type="dxa"/>
                  <w:vAlign w:val="center"/>
                </w:tcPr>
                <w:p w:rsidR="00706EEC" w:rsidRPr="009E2313" w:rsidRDefault="00706EEC" w:rsidP="002074BB">
                  <w:pPr>
                    <w:spacing w:line="320" w:lineRule="exact"/>
                    <w:jc w:val="center"/>
                    <w:rPr>
                      <w:sz w:val="18"/>
                      <w:szCs w:val="18"/>
                      <w:u w:val="single"/>
                    </w:rPr>
                  </w:pPr>
                  <w:r w:rsidRPr="009E2313">
                    <w:rPr>
                      <w:rFonts w:hint="eastAsia"/>
                      <w:sz w:val="18"/>
                      <w:szCs w:val="18"/>
                      <w:u w:val="single"/>
                    </w:rPr>
                    <w:t>雨</w:t>
                  </w:r>
                  <w:proofErr w:type="gramStart"/>
                  <w:r w:rsidRPr="009E2313">
                    <w:rPr>
                      <w:rFonts w:hint="eastAsia"/>
                      <w:sz w:val="18"/>
                      <w:szCs w:val="18"/>
                      <w:u w:val="single"/>
                    </w:rPr>
                    <w:t>淋阀室</w:t>
                  </w:r>
                  <w:proofErr w:type="gramEnd"/>
                </w:p>
              </w:tc>
              <w:tc>
                <w:tcPr>
                  <w:tcW w:w="563"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481"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570" w:type="dxa"/>
                  <w:vAlign w:val="center"/>
                </w:tcPr>
                <w:p w:rsidR="00706EEC" w:rsidRPr="009E2313" w:rsidRDefault="00706EEC" w:rsidP="002074BB">
                  <w:pPr>
                    <w:spacing w:line="420" w:lineRule="exact"/>
                    <w:jc w:val="center"/>
                    <w:rPr>
                      <w:rFonts w:ascii="宋体" w:hAnsi="宋体" w:cs="Arial"/>
                      <w:sz w:val="18"/>
                      <w:szCs w:val="18"/>
                    </w:rPr>
                  </w:pPr>
                  <w:r w:rsidRPr="009E2313">
                    <w:rPr>
                      <w:rFonts w:ascii="宋体" w:hAnsi="宋体" w:cs="Arial"/>
                      <w:sz w:val="18"/>
                      <w:szCs w:val="18"/>
                    </w:rPr>
                    <w:t>-</w:t>
                  </w:r>
                </w:p>
              </w:tc>
            </w:tr>
            <w:tr w:rsidR="00E5541B" w:rsidTr="00706EEC">
              <w:trPr>
                <w:cantSplit/>
                <w:trHeight w:hRule="exact" w:val="563"/>
                <w:jc w:val="center"/>
              </w:trPr>
              <w:tc>
                <w:tcPr>
                  <w:tcW w:w="690" w:type="dxa"/>
                  <w:vMerge w:val="restart"/>
                  <w:vAlign w:val="center"/>
                </w:tcPr>
                <w:p w:rsidR="00E5541B" w:rsidRDefault="00E5541B" w:rsidP="00E5541B">
                  <w:pPr>
                    <w:spacing w:line="320" w:lineRule="exact"/>
                    <w:rPr>
                      <w:szCs w:val="21"/>
                    </w:rPr>
                  </w:pPr>
                  <w:r>
                    <w:rPr>
                      <w:rFonts w:hint="eastAsia"/>
                      <w:szCs w:val="21"/>
                    </w:rPr>
                    <w:t>2</w:t>
                  </w:r>
                </w:p>
              </w:tc>
              <w:tc>
                <w:tcPr>
                  <w:tcW w:w="1105" w:type="dxa"/>
                  <w:vMerge w:val="restart"/>
                  <w:vAlign w:val="center"/>
                </w:tcPr>
                <w:p w:rsidR="00E5541B" w:rsidRPr="002074BB" w:rsidRDefault="00E5541B" w:rsidP="002074BB">
                  <w:pPr>
                    <w:spacing w:line="320" w:lineRule="exact"/>
                    <w:jc w:val="center"/>
                    <w:rPr>
                      <w:sz w:val="18"/>
                      <w:szCs w:val="18"/>
                      <w:u w:val="single"/>
                    </w:rPr>
                  </w:pPr>
                  <w:r w:rsidRPr="002074BB">
                    <w:rPr>
                      <w:rFonts w:hint="eastAsia"/>
                      <w:sz w:val="18"/>
                      <w:szCs w:val="18"/>
                      <w:u w:val="single"/>
                    </w:rPr>
                    <w:t>煤制甲醇</w:t>
                  </w:r>
                  <w:r w:rsidRPr="002074BB">
                    <w:rPr>
                      <w:rFonts w:hint="eastAsia"/>
                      <w:sz w:val="18"/>
                      <w:szCs w:val="18"/>
                      <w:u w:val="single"/>
                    </w:rPr>
                    <w:t>(</w:t>
                  </w:r>
                  <w:r w:rsidRPr="002074BB">
                    <w:rPr>
                      <w:rFonts w:hint="eastAsia"/>
                      <w:sz w:val="18"/>
                      <w:szCs w:val="18"/>
                      <w:u w:val="single"/>
                    </w:rPr>
                    <w:t>气化</w:t>
                  </w:r>
                  <w:r w:rsidRPr="002074BB">
                    <w:rPr>
                      <w:sz w:val="18"/>
                      <w:szCs w:val="18"/>
                      <w:u w:val="single"/>
                    </w:rPr>
                    <w:t>)</w:t>
                  </w:r>
                </w:p>
                <w:p w:rsidR="00E5541B" w:rsidRPr="002074BB" w:rsidRDefault="00E5541B" w:rsidP="002074BB">
                  <w:pPr>
                    <w:spacing w:line="360" w:lineRule="exact"/>
                    <w:jc w:val="center"/>
                    <w:rPr>
                      <w:sz w:val="18"/>
                      <w:szCs w:val="18"/>
                      <w:u w:val="single"/>
                    </w:rPr>
                  </w:pPr>
                  <w:r w:rsidRPr="002074BB">
                    <w:rPr>
                      <w:color w:val="000000"/>
                      <w:sz w:val="18"/>
                      <w:szCs w:val="18"/>
                      <w:u w:val="single"/>
                    </w:rPr>
                    <w:t>空分装置</w:t>
                  </w:r>
                </w:p>
                <w:p w:rsidR="00E5541B" w:rsidRPr="002074BB" w:rsidRDefault="00E5541B" w:rsidP="002074BB">
                  <w:pPr>
                    <w:spacing w:line="360" w:lineRule="exact"/>
                    <w:jc w:val="center"/>
                    <w:rPr>
                      <w:color w:val="000000"/>
                      <w:sz w:val="18"/>
                      <w:szCs w:val="18"/>
                      <w:u w:val="single"/>
                    </w:rPr>
                  </w:pPr>
                  <w:r w:rsidRPr="002074BB">
                    <w:rPr>
                      <w:rFonts w:hint="eastAsia"/>
                      <w:color w:val="000000"/>
                      <w:sz w:val="18"/>
                      <w:szCs w:val="18"/>
                      <w:u w:val="single"/>
                    </w:rPr>
                    <w:t>脱硫脱硝装置</w:t>
                  </w:r>
                </w:p>
                <w:p w:rsidR="00E5541B" w:rsidRPr="002074BB" w:rsidRDefault="00E5541B" w:rsidP="002074BB">
                  <w:pPr>
                    <w:spacing w:line="360" w:lineRule="exact"/>
                    <w:jc w:val="center"/>
                    <w:rPr>
                      <w:color w:val="000000"/>
                      <w:sz w:val="18"/>
                      <w:szCs w:val="18"/>
                      <w:u w:val="single"/>
                    </w:rPr>
                  </w:pPr>
                  <w:r w:rsidRPr="002074BB">
                    <w:rPr>
                      <w:rFonts w:hint="eastAsia"/>
                      <w:color w:val="000000"/>
                      <w:sz w:val="18"/>
                      <w:szCs w:val="18"/>
                      <w:u w:val="single"/>
                    </w:rPr>
                    <w:t>锅炉装置</w:t>
                  </w:r>
                </w:p>
                <w:p w:rsidR="00E5541B" w:rsidRPr="002074BB" w:rsidRDefault="00E5541B" w:rsidP="002074BB">
                  <w:pPr>
                    <w:spacing w:line="360" w:lineRule="exact"/>
                    <w:jc w:val="center"/>
                    <w:rPr>
                      <w:color w:val="000000"/>
                      <w:sz w:val="18"/>
                      <w:szCs w:val="18"/>
                      <w:u w:val="single"/>
                    </w:rPr>
                  </w:pPr>
                  <w:r w:rsidRPr="002074BB">
                    <w:rPr>
                      <w:rFonts w:hint="eastAsia"/>
                      <w:color w:val="000000"/>
                      <w:sz w:val="18"/>
                      <w:szCs w:val="18"/>
                      <w:u w:val="single"/>
                    </w:rPr>
                    <w:t>原料煤、燃料</w:t>
                  </w:r>
                </w:p>
                <w:p w:rsidR="00E5541B" w:rsidRPr="002074BB" w:rsidRDefault="00E5541B" w:rsidP="002074BB">
                  <w:pPr>
                    <w:spacing w:line="360" w:lineRule="exact"/>
                    <w:jc w:val="center"/>
                    <w:rPr>
                      <w:color w:val="000000"/>
                      <w:sz w:val="18"/>
                      <w:szCs w:val="18"/>
                      <w:u w:val="single"/>
                    </w:rPr>
                  </w:pPr>
                  <w:r w:rsidRPr="002074BB">
                    <w:rPr>
                      <w:rFonts w:hint="eastAsia"/>
                      <w:color w:val="000000"/>
                      <w:sz w:val="18"/>
                      <w:szCs w:val="18"/>
                      <w:u w:val="single"/>
                    </w:rPr>
                    <w:lastRenderedPageBreak/>
                    <w:t>煤贮存和输送</w:t>
                  </w:r>
                </w:p>
                <w:p w:rsidR="00E5541B" w:rsidRPr="002074BB" w:rsidRDefault="00E5541B" w:rsidP="002074BB">
                  <w:pPr>
                    <w:spacing w:line="360" w:lineRule="exact"/>
                    <w:jc w:val="center"/>
                    <w:rPr>
                      <w:color w:val="000000"/>
                      <w:sz w:val="18"/>
                      <w:szCs w:val="18"/>
                      <w:u w:val="single"/>
                    </w:rPr>
                  </w:pPr>
                  <w:r w:rsidRPr="002074BB">
                    <w:rPr>
                      <w:rFonts w:hint="eastAsia"/>
                      <w:color w:val="000000"/>
                      <w:sz w:val="18"/>
                      <w:szCs w:val="18"/>
                      <w:u w:val="single"/>
                    </w:rPr>
                    <w:t>系统</w:t>
                  </w:r>
                </w:p>
                <w:p w:rsidR="00E5541B" w:rsidRPr="00E5541B" w:rsidRDefault="00E5541B" w:rsidP="00E5541B">
                  <w:pPr>
                    <w:spacing w:line="320" w:lineRule="exact"/>
                    <w:jc w:val="center"/>
                    <w:rPr>
                      <w:color w:val="000000"/>
                      <w:sz w:val="18"/>
                      <w:szCs w:val="18"/>
                      <w:u w:val="single"/>
                    </w:rPr>
                  </w:pPr>
                  <w:r w:rsidRPr="002074BB">
                    <w:rPr>
                      <w:rFonts w:hint="eastAsia"/>
                      <w:color w:val="000000"/>
                      <w:sz w:val="18"/>
                      <w:szCs w:val="18"/>
                      <w:u w:val="single"/>
                    </w:rPr>
                    <w:t>除盐水站</w:t>
                  </w: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lastRenderedPageBreak/>
                    <w:t>机柜间</w:t>
                  </w:r>
                </w:p>
              </w:tc>
              <w:tc>
                <w:tcPr>
                  <w:tcW w:w="563"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变配电室</w:t>
                  </w:r>
                </w:p>
              </w:tc>
              <w:tc>
                <w:tcPr>
                  <w:tcW w:w="563"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贮煤筒仓</w:t>
                  </w:r>
                </w:p>
              </w:tc>
              <w:tc>
                <w:tcPr>
                  <w:tcW w:w="563"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干煤棚</w:t>
                  </w:r>
                </w:p>
              </w:tc>
              <w:tc>
                <w:tcPr>
                  <w:tcW w:w="563"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解冻库</w:t>
                  </w:r>
                </w:p>
              </w:tc>
              <w:tc>
                <w:tcPr>
                  <w:tcW w:w="563"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c>
                <w:tcPr>
                  <w:tcW w:w="481"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hint="eastAsia"/>
                      <w:sz w:val="18"/>
                      <w:szCs w:val="18"/>
                    </w:rPr>
                    <w:t>★</w:t>
                  </w:r>
                </w:p>
              </w:tc>
              <w:tc>
                <w:tcPr>
                  <w:tcW w:w="570" w:type="dxa"/>
                  <w:vAlign w:val="center"/>
                </w:tcPr>
                <w:p w:rsidR="00E5541B" w:rsidRPr="009E2313" w:rsidRDefault="00E5541B" w:rsidP="002074BB">
                  <w:pPr>
                    <w:spacing w:line="420" w:lineRule="exact"/>
                    <w:jc w:val="center"/>
                    <w:rPr>
                      <w:rFonts w:ascii="宋体" w:hAnsi="宋体" w:cs="Arial"/>
                      <w:sz w:val="18"/>
                      <w:szCs w:val="18"/>
                    </w:rPr>
                  </w:pPr>
                  <w:r w:rsidRPr="009E2313">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备煤、磨煤、排渣厂房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筛分破碎楼、采样楼</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翻车机室、转运站</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煤粉制备厂房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水煤浆制备厂房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灰水处理、渣水处理厂房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2074BB" w:rsidRDefault="00E5541B" w:rsidP="002074BB">
                  <w:pPr>
                    <w:spacing w:line="320" w:lineRule="exact"/>
                    <w:jc w:val="center"/>
                    <w:rPr>
                      <w:color w:val="FF0000"/>
                      <w:szCs w:val="21"/>
                      <w:u w:val="single"/>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变换和热回收厂房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净化、压缩厂房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硫回收厂房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甲醇合成厂房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发电机房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锅炉房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压缩机厂房（轻型屋盖）</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压缩机厂房（重型屋盖）</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空压站</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消防泡沫站</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雨淋阀室</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压缩仓房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综合楼</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主厂房（燃煤）</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主厂房（燃气）</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9E2313">
                    <w:rPr>
                      <w:rFonts w:hint="eastAsia"/>
                      <w:sz w:val="18"/>
                      <w:szCs w:val="18"/>
                      <w:u w:val="single"/>
                    </w:rPr>
                    <w:t>集控楼</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9E2313" w:rsidRDefault="00E5541B" w:rsidP="002074BB">
                  <w:pPr>
                    <w:spacing w:line="320" w:lineRule="exact"/>
                    <w:jc w:val="center"/>
                    <w:rPr>
                      <w:sz w:val="18"/>
                      <w:szCs w:val="18"/>
                      <w:u w:val="single"/>
                    </w:rPr>
                  </w:pPr>
                  <w:r w:rsidRPr="002074BB">
                    <w:rPr>
                      <w:rFonts w:hint="eastAsia"/>
                      <w:sz w:val="18"/>
                      <w:szCs w:val="18"/>
                      <w:u w:val="single"/>
                    </w:rPr>
                    <w:t>空压站</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2074BB" w:rsidRDefault="00E5541B" w:rsidP="002074BB">
                  <w:pPr>
                    <w:spacing w:line="320" w:lineRule="exact"/>
                    <w:jc w:val="center"/>
                    <w:rPr>
                      <w:rFonts w:ascii="宋体" w:hAnsi="宋体" w:cs="Arial"/>
                      <w:color w:val="FF0000"/>
                      <w:sz w:val="18"/>
                      <w:szCs w:val="18"/>
                      <w:u w:val="single"/>
                    </w:rPr>
                  </w:pPr>
                  <w:r w:rsidRPr="002074BB">
                    <w:rPr>
                      <w:rFonts w:hint="eastAsia"/>
                      <w:sz w:val="18"/>
                      <w:szCs w:val="18"/>
                      <w:u w:val="single"/>
                    </w:rPr>
                    <w:t>采样楼</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2074BB" w:rsidRDefault="00E5541B" w:rsidP="002074BB">
                  <w:pPr>
                    <w:spacing w:line="320" w:lineRule="exact"/>
                    <w:jc w:val="center"/>
                    <w:rPr>
                      <w:rFonts w:ascii="宋体" w:hAnsi="宋体" w:cs="Arial"/>
                      <w:color w:val="FF0000"/>
                      <w:sz w:val="18"/>
                      <w:szCs w:val="18"/>
                      <w:u w:val="single"/>
                    </w:rPr>
                  </w:pPr>
                  <w:r w:rsidRPr="002074BB">
                    <w:rPr>
                      <w:rFonts w:hint="eastAsia"/>
                      <w:sz w:val="18"/>
                      <w:szCs w:val="18"/>
                      <w:u w:val="single"/>
                    </w:rPr>
                    <w:t>转运站</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2074BB" w:rsidRDefault="00E5541B" w:rsidP="002074BB">
                  <w:pPr>
                    <w:spacing w:line="320" w:lineRule="exact"/>
                    <w:jc w:val="center"/>
                    <w:rPr>
                      <w:rFonts w:ascii="宋体" w:hAnsi="宋体" w:cs="Arial"/>
                      <w:color w:val="FF0000"/>
                      <w:sz w:val="18"/>
                      <w:szCs w:val="18"/>
                      <w:u w:val="single"/>
                    </w:rPr>
                  </w:pPr>
                  <w:r w:rsidRPr="002074BB">
                    <w:rPr>
                      <w:rFonts w:hint="eastAsia"/>
                      <w:sz w:val="18"/>
                      <w:szCs w:val="18"/>
                      <w:u w:val="single"/>
                    </w:rPr>
                    <w:t>破碎楼</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restart"/>
                  <w:vAlign w:val="center"/>
                </w:tcPr>
                <w:p w:rsidR="00E5541B" w:rsidRDefault="00E5541B" w:rsidP="002074BB">
                  <w:pPr>
                    <w:spacing w:line="320" w:lineRule="exact"/>
                    <w:jc w:val="center"/>
                    <w:rPr>
                      <w:szCs w:val="21"/>
                    </w:rPr>
                  </w:pPr>
                </w:p>
              </w:tc>
              <w:tc>
                <w:tcPr>
                  <w:tcW w:w="1105" w:type="dxa"/>
                  <w:vMerge w:val="restart"/>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2074BB" w:rsidRDefault="00E5541B" w:rsidP="002074BB">
                  <w:pPr>
                    <w:spacing w:line="320" w:lineRule="exact"/>
                    <w:jc w:val="center"/>
                    <w:rPr>
                      <w:rFonts w:ascii="宋体" w:hAnsi="宋体" w:cs="Arial"/>
                      <w:color w:val="FF0000"/>
                      <w:sz w:val="18"/>
                      <w:szCs w:val="18"/>
                      <w:u w:val="single"/>
                    </w:rPr>
                  </w:pPr>
                  <w:r w:rsidRPr="002074BB">
                    <w:rPr>
                      <w:rFonts w:hint="eastAsia"/>
                      <w:sz w:val="18"/>
                      <w:szCs w:val="18"/>
                      <w:u w:val="single"/>
                    </w:rPr>
                    <w:t>输煤辅助间</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r w:rsidR="00E5541B" w:rsidTr="00706EEC">
              <w:trPr>
                <w:cantSplit/>
                <w:trHeight w:hRule="exact" w:val="563"/>
                <w:jc w:val="center"/>
              </w:trPr>
              <w:tc>
                <w:tcPr>
                  <w:tcW w:w="690" w:type="dxa"/>
                  <w:vMerge/>
                  <w:vAlign w:val="center"/>
                </w:tcPr>
                <w:p w:rsidR="00E5541B" w:rsidRDefault="00E5541B" w:rsidP="002074BB">
                  <w:pPr>
                    <w:spacing w:line="320" w:lineRule="exact"/>
                    <w:jc w:val="center"/>
                    <w:rPr>
                      <w:szCs w:val="21"/>
                    </w:rPr>
                  </w:pPr>
                </w:p>
              </w:tc>
              <w:tc>
                <w:tcPr>
                  <w:tcW w:w="1105" w:type="dxa"/>
                  <w:vMerge/>
                  <w:vAlign w:val="center"/>
                </w:tcPr>
                <w:p w:rsidR="00E5541B" w:rsidRPr="00C20138" w:rsidRDefault="00E5541B" w:rsidP="002074BB">
                  <w:pPr>
                    <w:spacing w:line="320" w:lineRule="exact"/>
                    <w:jc w:val="center"/>
                    <w:rPr>
                      <w:color w:val="FF0000"/>
                      <w:szCs w:val="21"/>
                    </w:rPr>
                  </w:pPr>
                </w:p>
              </w:tc>
              <w:tc>
                <w:tcPr>
                  <w:tcW w:w="2996" w:type="dxa"/>
                  <w:vAlign w:val="center"/>
                </w:tcPr>
                <w:p w:rsidR="00E5541B" w:rsidRPr="002074BB" w:rsidRDefault="00E5541B" w:rsidP="002074BB">
                  <w:pPr>
                    <w:spacing w:line="320" w:lineRule="exact"/>
                    <w:jc w:val="center"/>
                    <w:rPr>
                      <w:rFonts w:ascii="宋体" w:hAnsi="宋体" w:cs="Arial"/>
                      <w:color w:val="FF0000"/>
                      <w:sz w:val="18"/>
                      <w:szCs w:val="18"/>
                      <w:u w:val="single"/>
                    </w:rPr>
                  </w:pPr>
                  <w:r w:rsidRPr="002074BB">
                    <w:rPr>
                      <w:rFonts w:hint="eastAsia"/>
                      <w:sz w:val="18"/>
                      <w:szCs w:val="18"/>
                      <w:u w:val="single"/>
                    </w:rPr>
                    <w:t>煤水处理厂房</w:t>
                  </w:r>
                </w:p>
              </w:tc>
              <w:tc>
                <w:tcPr>
                  <w:tcW w:w="563"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c>
                <w:tcPr>
                  <w:tcW w:w="481"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hint="eastAsia"/>
                      <w:sz w:val="18"/>
                      <w:szCs w:val="18"/>
                    </w:rPr>
                    <w:t>★</w:t>
                  </w:r>
                </w:p>
              </w:tc>
              <w:tc>
                <w:tcPr>
                  <w:tcW w:w="570" w:type="dxa"/>
                  <w:vAlign w:val="center"/>
                </w:tcPr>
                <w:p w:rsidR="00E5541B" w:rsidRPr="00AF6685" w:rsidRDefault="00E5541B" w:rsidP="002074BB">
                  <w:pPr>
                    <w:spacing w:line="420" w:lineRule="exact"/>
                    <w:jc w:val="center"/>
                    <w:rPr>
                      <w:rFonts w:ascii="宋体" w:hAnsi="宋体" w:cs="Arial"/>
                      <w:sz w:val="18"/>
                      <w:szCs w:val="18"/>
                    </w:rPr>
                  </w:pPr>
                  <w:r w:rsidRPr="00AF6685">
                    <w:rPr>
                      <w:rFonts w:ascii="宋体" w:hAnsi="宋体" w:cs="Arial"/>
                      <w:sz w:val="18"/>
                      <w:szCs w:val="18"/>
                    </w:rPr>
                    <w:t>-</w:t>
                  </w:r>
                </w:p>
              </w:tc>
            </w:tr>
          </w:tbl>
          <w:p w:rsidR="002074BB" w:rsidRDefault="002074BB" w:rsidP="002074BB">
            <w:pPr>
              <w:spacing w:line="276" w:lineRule="auto"/>
              <w:rPr>
                <w:rFonts w:ascii="宋体" w:hAnsi="宋体"/>
                <w:szCs w:val="21"/>
              </w:rPr>
            </w:pPr>
          </w:p>
          <w:p w:rsidR="002074BB" w:rsidRPr="00A9549B" w:rsidRDefault="002074BB" w:rsidP="002074BB">
            <w:pPr>
              <w:rPr>
                <w:vanish/>
                <w:u w:val="single"/>
              </w:rPr>
            </w:pPr>
          </w:p>
          <w:p w:rsidR="002074BB" w:rsidRPr="00A9549B" w:rsidRDefault="002074BB" w:rsidP="002074BB">
            <w:pPr>
              <w:ind w:firstLineChars="395" w:firstLine="711"/>
              <w:rPr>
                <w:sz w:val="18"/>
                <w:u w:val="single"/>
              </w:rPr>
            </w:pPr>
            <w:r w:rsidRPr="00A9549B">
              <w:rPr>
                <w:rFonts w:hint="eastAsia"/>
                <w:sz w:val="18"/>
                <w:szCs w:val="18"/>
                <w:u w:val="single"/>
              </w:rPr>
              <w:t>注：</w:t>
            </w:r>
            <w:r w:rsidRPr="00A9549B">
              <w:rPr>
                <w:rFonts w:hint="eastAsia"/>
                <w:sz w:val="18"/>
                <w:szCs w:val="18"/>
                <w:u w:val="single"/>
              </w:rPr>
              <w:t>1</w:t>
            </w:r>
            <w:r w:rsidRPr="00A9549B">
              <w:rPr>
                <w:rFonts w:hint="eastAsia"/>
                <w:sz w:val="18"/>
                <w:szCs w:val="18"/>
                <w:u w:val="single"/>
              </w:rPr>
              <w:t>、</w:t>
            </w:r>
            <w:r w:rsidRPr="00A9549B">
              <w:rPr>
                <w:rFonts w:hint="eastAsia"/>
                <w:sz w:val="18"/>
                <w:u w:val="single"/>
              </w:rPr>
              <w:t>“★”表示该建筑物抗震设防的类别；</w:t>
            </w:r>
          </w:p>
          <w:p w:rsidR="002074BB" w:rsidRPr="00A9549B" w:rsidRDefault="002074BB" w:rsidP="002074BB">
            <w:pPr>
              <w:ind w:firstLineChars="600" w:firstLine="1080"/>
              <w:rPr>
                <w:sz w:val="18"/>
                <w:szCs w:val="18"/>
                <w:u w:val="single"/>
              </w:rPr>
            </w:pPr>
            <w:r w:rsidRPr="00A9549B">
              <w:rPr>
                <w:rFonts w:hint="eastAsia"/>
                <w:sz w:val="18"/>
                <w:u w:val="single"/>
              </w:rPr>
              <w:t>2</w:t>
            </w:r>
            <w:r w:rsidRPr="00A9549B">
              <w:rPr>
                <w:rFonts w:hint="eastAsia"/>
                <w:sz w:val="18"/>
                <w:u w:val="single"/>
              </w:rPr>
              <w:t>、</w:t>
            </w:r>
            <w:r w:rsidRPr="00A9549B">
              <w:rPr>
                <w:rFonts w:hint="eastAsia"/>
                <w:sz w:val="18"/>
                <w:szCs w:val="18"/>
                <w:u w:val="single"/>
              </w:rPr>
              <w:t>表中未列出的建筑物，设计时可按照表中相近建筑物的抗震设防分类采用。</w:t>
            </w:r>
          </w:p>
          <w:p w:rsidR="002074BB" w:rsidRDefault="002074BB" w:rsidP="002074BB">
            <w:pPr>
              <w:ind w:firstLineChars="600" w:firstLine="1080"/>
              <w:rPr>
                <w:sz w:val="18"/>
                <w:szCs w:val="18"/>
              </w:rPr>
            </w:pPr>
          </w:p>
          <w:p w:rsidR="008955CC" w:rsidRPr="002074BB" w:rsidRDefault="008955CC" w:rsidP="008955CC">
            <w:pPr>
              <w:spacing w:line="360" w:lineRule="auto"/>
              <w:outlineLvl w:val="0"/>
              <w:rPr>
                <w:rFonts w:eastAsiaTheme="minorEastAsia"/>
                <w:b/>
                <w:bCs/>
                <w:sz w:val="24"/>
              </w:rPr>
            </w:pPr>
          </w:p>
          <w:p w:rsidR="008955CC" w:rsidRPr="001D17A9" w:rsidRDefault="008955CC" w:rsidP="003B5938">
            <w:pPr>
              <w:ind w:firstLineChars="795" w:firstLine="1915"/>
              <w:rPr>
                <w:rFonts w:eastAsiaTheme="minorEastAsia"/>
                <w:b/>
                <w:bCs/>
                <w:sz w:val="24"/>
              </w:rPr>
            </w:pPr>
          </w:p>
        </w:tc>
      </w:tr>
      <w:tr w:rsidR="008955CC" w:rsidRPr="001332E7" w:rsidTr="00E51E12">
        <w:trPr>
          <w:trHeight w:val="5094"/>
          <w:jc w:val="center"/>
        </w:trPr>
        <w:tc>
          <w:tcPr>
            <w:tcW w:w="6669" w:type="dxa"/>
          </w:tcPr>
          <w:p w:rsidR="008955CC" w:rsidRPr="00A9123F" w:rsidRDefault="008955CC" w:rsidP="008955CC">
            <w:pPr>
              <w:snapToGrid w:val="0"/>
              <w:spacing w:line="360" w:lineRule="auto"/>
              <w:rPr>
                <w:rFonts w:eastAsiaTheme="minorEastAsia"/>
                <w:b/>
                <w:bCs/>
                <w:sz w:val="24"/>
              </w:rPr>
            </w:pPr>
            <w:r>
              <w:rPr>
                <w:rFonts w:eastAsiaTheme="minorEastAsia" w:hint="eastAsia"/>
                <w:b/>
                <w:bCs/>
                <w:sz w:val="24"/>
              </w:rPr>
              <w:lastRenderedPageBreak/>
              <w:t xml:space="preserve"> </w:t>
            </w:r>
          </w:p>
        </w:tc>
        <w:tc>
          <w:tcPr>
            <w:tcW w:w="7259" w:type="dxa"/>
          </w:tcPr>
          <w:p w:rsidR="008955CC" w:rsidRDefault="008955CC" w:rsidP="008955CC">
            <w:pPr>
              <w:rPr>
                <w:rFonts w:ascii="宋体" w:hAnsi="宋体"/>
                <w:szCs w:val="21"/>
              </w:rPr>
            </w:pPr>
            <w:r>
              <w:rPr>
                <w:rFonts w:eastAsiaTheme="minorEastAsia" w:hint="eastAsia"/>
                <w:b/>
                <w:bCs/>
                <w:sz w:val="24"/>
              </w:rPr>
              <w:t xml:space="preserve"> </w:t>
            </w:r>
            <w:r>
              <w:rPr>
                <w:rFonts w:ascii="黑体" w:eastAsia="黑体" w:hAnsi="宋体" w:hint="eastAsia"/>
                <w:b/>
                <w:szCs w:val="21"/>
              </w:rPr>
              <w:t xml:space="preserve"> 7.0.3 </w:t>
            </w:r>
            <w:r>
              <w:rPr>
                <w:rFonts w:ascii="宋体" w:hAnsi="宋体" w:hint="eastAsia"/>
                <w:szCs w:val="21"/>
              </w:rPr>
              <w:t xml:space="preserve"> 煤化工生产装置构筑物的抗震设防分类，应符合表7.0.3的规定。</w:t>
            </w:r>
          </w:p>
          <w:p w:rsidR="008955CC" w:rsidRDefault="008955CC" w:rsidP="008955CC">
            <w:pPr>
              <w:spacing w:line="276" w:lineRule="auto"/>
              <w:ind w:firstLineChars="250" w:firstLine="527"/>
              <w:rPr>
                <w:rFonts w:ascii="宋体" w:hAnsi="宋体"/>
                <w:b/>
                <w:szCs w:val="21"/>
              </w:rPr>
            </w:pPr>
            <w:r>
              <w:rPr>
                <w:rFonts w:ascii="黑体" w:eastAsia="黑体" w:hAnsi="宋体" w:hint="eastAsia"/>
                <w:b/>
                <w:szCs w:val="21"/>
              </w:rPr>
              <w:t>表7.0.3              煤化工生产装置构筑物抗震设防分类</w:t>
            </w:r>
          </w:p>
          <w:p w:rsidR="008955CC" w:rsidRDefault="008955CC" w:rsidP="008955CC">
            <w:pPr>
              <w:rPr>
                <w:rFonts w:eastAsiaTheme="minorEastAsia"/>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59"/>
              <w:gridCol w:w="2382"/>
              <w:gridCol w:w="521"/>
              <w:gridCol w:w="521"/>
              <w:gridCol w:w="521"/>
              <w:gridCol w:w="521"/>
            </w:tblGrid>
            <w:tr w:rsidR="007E36C8" w:rsidTr="007E36C8">
              <w:trPr>
                <w:cantSplit/>
                <w:trHeight w:val="336"/>
                <w:jc w:val="center"/>
              </w:trPr>
              <w:tc>
                <w:tcPr>
                  <w:tcW w:w="535" w:type="dxa"/>
                  <w:vMerge w:val="restart"/>
                  <w:vAlign w:val="center"/>
                </w:tcPr>
                <w:p w:rsidR="007E36C8" w:rsidRDefault="007E36C8" w:rsidP="007E36C8">
                  <w:pPr>
                    <w:spacing w:line="360" w:lineRule="exact"/>
                    <w:ind w:leftChars="-50" w:left="-105" w:rightChars="-50" w:right="-105"/>
                    <w:jc w:val="center"/>
                    <w:rPr>
                      <w:rFonts w:ascii="宋体" w:hAnsi="宋体"/>
                      <w:sz w:val="18"/>
                      <w:szCs w:val="18"/>
                    </w:rPr>
                  </w:pPr>
                  <w:r>
                    <w:rPr>
                      <w:rFonts w:ascii="宋体" w:hAnsi="宋体" w:hint="eastAsia"/>
                      <w:sz w:val="18"/>
                      <w:szCs w:val="18"/>
                    </w:rPr>
                    <w:t>序号</w:t>
                  </w:r>
                </w:p>
              </w:tc>
              <w:tc>
                <w:tcPr>
                  <w:tcW w:w="1859" w:type="dxa"/>
                  <w:vMerge w:val="restart"/>
                  <w:vAlign w:val="center"/>
                </w:tcPr>
                <w:p w:rsidR="007E36C8" w:rsidRDefault="007E36C8" w:rsidP="007E36C8">
                  <w:pPr>
                    <w:spacing w:line="360" w:lineRule="exact"/>
                    <w:jc w:val="center"/>
                    <w:rPr>
                      <w:rFonts w:ascii="宋体" w:hAnsi="宋体"/>
                      <w:sz w:val="18"/>
                      <w:szCs w:val="18"/>
                    </w:rPr>
                  </w:pPr>
                  <w:r>
                    <w:rPr>
                      <w:rFonts w:ascii="宋体" w:hAnsi="宋体" w:hint="eastAsia"/>
                      <w:sz w:val="18"/>
                      <w:szCs w:val="18"/>
                    </w:rPr>
                    <w:t>构筑物类别</w:t>
                  </w:r>
                </w:p>
              </w:tc>
              <w:tc>
                <w:tcPr>
                  <w:tcW w:w="2382" w:type="dxa"/>
                  <w:vMerge w:val="restart"/>
                  <w:vAlign w:val="center"/>
                </w:tcPr>
                <w:p w:rsidR="007E36C8" w:rsidRDefault="007E36C8" w:rsidP="007E36C8">
                  <w:pPr>
                    <w:spacing w:line="360" w:lineRule="exact"/>
                    <w:jc w:val="center"/>
                    <w:rPr>
                      <w:rFonts w:ascii="宋体" w:hAnsi="宋体"/>
                      <w:sz w:val="18"/>
                      <w:szCs w:val="18"/>
                    </w:rPr>
                  </w:pPr>
                  <w:r>
                    <w:rPr>
                      <w:rFonts w:ascii="宋体" w:hAnsi="宋体" w:hint="eastAsia"/>
                      <w:sz w:val="18"/>
                      <w:szCs w:val="18"/>
                    </w:rPr>
                    <w:t>构筑物名称</w:t>
                  </w:r>
                </w:p>
              </w:tc>
              <w:tc>
                <w:tcPr>
                  <w:tcW w:w="2084" w:type="dxa"/>
                  <w:gridSpan w:val="4"/>
                  <w:vAlign w:val="center"/>
                </w:tcPr>
                <w:p w:rsidR="007E36C8" w:rsidRDefault="007E36C8" w:rsidP="007E36C8">
                  <w:pPr>
                    <w:spacing w:line="360" w:lineRule="exact"/>
                    <w:jc w:val="center"/>
                    <w:rPr>
                      <w:rFonts w:ascii="宋体" w:hAnsi="宋体"/>
                      <w:sz w:val="18"/>
                      <w:szCs w:val="18"/>
                    </w:rPr>
                  </w:pPr>
                  <w:r>
                    <w:rPr>
                      <w:rFonts w:ascii="宋体" w:hAnsi="宋体" w:hint="eastAsia"/>
                      <w:sz w:val="18"/>
                      <w:szCs w:val="18"/>
                    </w:rPr>
                    <w:t>抗震设防分类</w:t>
                  </w:r>
                </w:p>
              </w:tc>
            </w:tr>
            <w:tr w:rsidR="007E36C8" w:rsidTr="007E36C8">
              <w:trPr>
                <w:cantSplit/>
                <w:trHeight w:val="244"/>
                <w:jc w:val="center"/>
              </w:trPr>
              <w:tc>
                <w:tcPr>
                  <w:tcW w:w="535" w:type="dxa"/>
                  <w:vMerge/>
                  <w:vAlign w:val="center"/>
                </w:tcPr>
                <w:p w:rsidR="007E36C8" w:rsidRDefault="007E36C8" w:rsidP="007E36C8">
                  <w:pPr>
                    <w:spacing w:line="360" w:lineRule="exact"/>
                    <w:jc w:val="center"/>
                    <w:rPr>
                      <w:rFonts w:ascii="宋体" w:hAnsi="宋体"/>
                      <w:sz w:val="18"/>
                      <w:szCs w:val="18"/>
                    </w:rPr>
                  </w:pPr>
                </w:p>
              </w:tc>
              <w:tc>
                <w:tcPr>
                  <w:tcW w:w="1859" w:type="dxa"/>
                  <w:vMerge/>
                  <w:vAlign w:val="center"/>
                </w:tcPr>
                <w:p w:rsidR="007E36C8" w:rsidRDefault="007E36C8" w:rsidP="007E36C8">
                  <w:pPr>
                    <w:spacing w:line="360" w:lineRule="exact"/>
                    <w:jc w:val="center"/>
                    <w:rPr>
                      <w:rFonts w:ascii="宋体" w:hAnsi="宋体"/>
                      <w:sz w:val="18"/>
                      <w:szCs w:val="18"/>
                    </w:rPr>
                  </w:pPr>
                </w:p>
              </w:tc>
              <w:tc>
                <w:tcPr>
                  <w:tcW w:w="2382" w:type="dxa"/>
                  <w:vMerge/>
                  <w:vAlign w:val="center"/>
                </w:tcPr>
                <w:p w:rsidR="007E36C8" w:rsidRDefault="007E36C8" w:rsidP="007E36C8">
                  <w:pPr>
                    <w:spacing w:line="360" w:lineRule="exact"/>
                    <w:jc w:val="center"/>
                    <w:rPr>
                      <w:rFonts w:ascii="宋体" w:hAnsi="宋体"/>
                      <w:sz w:val="18"/>
                      <w:szCs w:val="18"/>
                    </w:rPr>
                  </w:pPr>
                </w:p>
              </w:tc>
              <w:tc>
                <w:tcPr>
                  <w:tcW w:w="521" w:type="dxa"/>
                  <w:vAlign w:val="center"/>
                </w:tcPr>
                <w:p w:rsidR="007E36C8" w:rsidRDefault="007E36C8" w:rsidP="007E36C8">
                  <w:pPr>
                    <w:spacing w:line="360" w:lineRule="exact"/>
                    <w:jc w:val="center"/>
                    <w:rPr>
                      <w:rFonts w:ascii="宋体" w:hAnsi="宋体"/>
                      <w:sz w:val="18"/>
                      <w:szCs w:val="18"/>
                    </w:rPr>
                  </w:pPr>
                  <w:r>
                    <w:rPr>
                      <w:rFonts w:ascii="宋体" w:hAnsi="宋体" w:hint="eastAsia"/>
                      <w:sz w:val="18"/>
                      <w:szCs w:val="18"/>
                    </w:rPr>
                    <w:t>甲</w:t>
                  </w:r>
                </w:p>
              </w:tc>
              <w:tc>
                <w:tcPr>
                  <w:tcW w:w="521" w:type="dxa"/>
                  <w:vAlign w:val="center"/>
                </w:tcPr>
                <w:p w:rsidR="007E36C8" w:rsidRDefault="007E36C8" w:rsidP="007E36C8">
                  <w:pPr>
                    <w:spacing w:line="360" w:lineRule="exact"/>
                    <w:jc w:val="center"/>
                    <w:rPr>
                      <w:rFonts w:ascii="宋体" w:hAnsi="宋体"/>
                      <w:sz w:val="18"/>
                      <w:szCs w:val="18"/>
                    </w:rPr>
                  </w:pPr>
                  <w:r>
                    <w:rPr>
                      <w:rFonts w:ascii="宋体" w:hAnsi="宋体" w:hint="eastAsia"/>
                      <w:sz w:val="18"/>
                      <w:szCs w:val="18"/>
                    </w:rPr>
                    <w:t>乙</w:t>
                  </w:r>
                </w:p>
              </w:tc>
              <w:tc>
                <w:tcPr>
                  <w:tcW w:w="521" w:type="dxa"/>
                  <w:vAlign w:val="center"/>
                </w:tcPr>
                <w:p w:rsidR="007E36C8" w:rsidRDefault="007E36C8" w:rsidP="007E36C8">
                  <w:pPr>
                    <w:spacing w:line="360" w:lineRule="exact"/>
                    <w:jc w:val="center"/>
                    <w:rPr>
                      <w:rFonts w:ascii="宋体" w:hAnsi="宋体"/>
                      <w:sz w:val="18"/>
                      <w:szCs w:val="18"/>
                    </w:rPr>
                  </w:pPr>
                  <w:r>
                    <w:rPr>
                      <w:rFonts w:ascii="宋体" w:hAnsi="宋体" w:hint="eastAsia"/>
                      <w:sz w:val="18"/>
                      <w:szCs w:val="18"/>
                    </w:rPr>
                    <w:t>丙</w:t>
                  </w:r>
                </w:p>
              </w:tc>
              <w:tc>
                <w:tcPr>
                  <w:tcW w:w="521" w:type="dxa"/>
                  <w:vAlign w:val="center"/>
                </w:tcPr>
                <w:p w:rsidR="007E36C8" w:rsidRDefault="007E36C8" w:rsidP="007E36C8">
                  <w:pPr>
                    <w:spacing w:line="360" w:lineRule="exact"/>
                    <w:jc w:val="center"/>
                    <w:rPr>
                      <w:rFonts w:ascii="宋体" w:hAnsi="宋体"/>
                      <w:sz w:val="18"/>
                      <w:szCs w:val="18"/>
                    </w:rPr>
                  </w:pPr>
                  <w:r>
                    <w:rPr>
                      <w:rFonts w:ascii="宋体" w:hAnsi="宋体" w:hint="eastAsia"/>
                      <w:sz w:val="18"/>
                      <w:szCs w:val="18"/>
                    </w:rPr>
                    <w:t>丁</w:t>
                  </w:r>
                </w:p>
              </w:tc>
            </w:tr>
            <w:tr w:rsidR="007E36C8" w:rsidTr="007E36C8">
              <w:trPr>
                <w:cantSplit/>
                <w:trHeight w:val="316"/>
                <w:jc w:val="center"/>
              </w:trPr>
              <w:tc>
                <w:tcPr>
                  <w:tcW w:w="535" w:type="dxa"/>
                  <w:vMerge w:val="restart"/>
                </w:tcPr>
                <w:p w:rsidR="007E36C8" w:rsidRDefault="007E36C8" w:rsidP="007E36C8">
                  <w:pPr>
                    <w:spacing w:line="380" w:lineRule="exact"/>
                    <w:rPr>
                      <w:rFonts w:ascii="宋体" w:hAnsi="宋体"/>
                      <w:sz w:val="18"/>
                      <w:szCs w:val="18"/>
                    </w:rPr>
                  </w:pPr>
                  <w:r>
                    <w:rPr>
                      <w:rFonts w:ascii="宋体" w:hAnsi="宋体" w:hint="eastAsia"/>
                      <w:sz w:val="18"/>
                      <w:szCs w:val="18"/>
                    </w:rPr>
                    <w:t>1</w:t>
                  </w:r>
                </w:p>
              </w:tc>
              <w:tc>
                <w:tcPr>
                  <w:tcW w:w="1859" w:type="dxa"/>
                  <w:vMerge w:val="restart"/>
                  <w:vAlign w:val="center"/>
                </w:tcPr>
                <w:p w:rsidR="007E36C8" w:rsidRPr="007E36C8" w:rsidRDefault="007E36C8" w:rsidP="007E36C8">
                  <w:pPr>
                    <w:spacing w:line="380" w:lineRule="exact"/>
                    <w:rPr>
                      <w:rFonts w:ascii="宋体" w:hAnsi="宋体"/>
                      <w:sz w:val="18"/>
                      <w:szCs w:val="18"/>
                      <w:u w:val="single"/>
                    </w:rPr>
                  </w:pPr>
                  <w:r w:rsidRPr="007E36C8">
                    <w:rPr>
                      <w:rFonts w:ascii="宋体" w:hAnsi="宋体" w:hint="eastAsia"/>
                      <w:sz w:val="18"/>
                      <w:szCs w:val="18"/>
                      <w:u w:val="single"/>
                    </w:rPr>
                    <w:t>框（构）架类</w:t>
                  </w: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再生器</w:t>
                  </w:r>
                  <w:r w:rsidRPr="00155C31">
                    <w:rPr>
                      <w:sz w:val="18"/>
                      <w:szCs w:val="18"/>
                      <w:u w:val="single"/>
                    </w:rPr>
                    <w:t>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反应器</w:t>
                  </w:r>
                  <w:r w:rsidRPr="00155C31">
                    <w:rPr>
                      <w:sz w:val="18"/>
                      <w:szCs w:val="18"/>
                      <w:u w:val="single"/>
                    </w:rPr>
                    <w:t>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反应</w:t>
                  </w:r>
                  <w:r w:rsidRPr="00155C31">
                    <w:rPr>
                      <w:sz w:val="18"/>
                      <w:szCs w:val="18"/>
                      <w:u w:val="single"/>
                    </w:rPr>
                    <w:t>三旋框架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再生</w:t>
                  </w:r>
                  <w:r w:rsidRPr="00155C31">
                    <w:rPr>
                      <w:sz w:val="18"/>
                      <w:szCs w:val="18"/>
                      <w:u w:val="single"/>
                    </w:rPr>
                    <w:t>三旋框架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反应</w:t>
                  </w:r>
                  <w:r w:rsidRPr="00155C31">
                    <w:rPr>
                      <w:sz w:val="18"/>
                      <w:szCs w:val="18"/>
                      <w:u w:val="single"/>
                    </w:rPr>
                    <w:t>-</w:t>
                  </w:r>
                  <w:r w:rsidRPr="00155C31">
                    <w:rPr>
                      <w:rFonts w:hint="eastAsia"/>
                      <w:sz w:val="18"/>
                      <w:szCs w:val="18"/>
                      <w:u w:val="single"/>
                    </w:rPr>
                    <w:t>再生主框架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能量回收主框架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裂解炉框架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proofErr w:type="gramStart"/>
                  <w:r w:rsidRPr="00155C31">
                    <w:rPr>
                      <w:rFonts w:hint="eastAsia"/>
                      <w:sz w:val="18"/>
                      <w:szCs w:val="18"/>
                      <w:u w:val="single"/>
                    </w:rPr>
                    <w:t>外取热器</w:t>
                  </w:r>
                  <w:r w:rsidRPr="00155C31">
                    <w:rPr>
                      <w:sz w:val="18"/>
                      <w:szCs w:val="18"/>
                      <w:u w:val="single"/>
                    </w:rPr>
                    <w:t>框架</w:t>
                  </w:r>
                  <w:proofErr w:type="gramEnd"/>
                </w:p>
              </w:tc>
              <w:tc>
                <w:tcPr>
                  <w:tcW w:w="521" w:type="dxa"/>
                  <w:vAlign w:val="center"/>
                </w:tcPr>
                <w:p w:rsidR="007E36C8" w:rsidRPr="00155C31" w:rsidRDefault="007E36C8" w:rsidP="007E36C8">
                  <w:pPr>
                    <w:spacing w:line="420" w:lineRule="exact"/>
                    <w:jc w:val="center"/>
                    <w:rPr>
                      <w:rFonts w:ascii="宋体" w:hAnsi="宋体" w:cs="Arial"/>
                      <w:sz w:val="18"/>
                      <w:szCs w:val="18"/>
                    </w:rPr>
                  </w:pPr>
                </w:p>
              </w:tc>
              <w:tc>
                <w:tcPr>
                  <w:tcW w:w="521" w:type="dxa"/>
                  <w:vAlign w:val="center"/>
                </w:tcPr>
                <w:p w:rsidR="007E36C8" w:rsidRPr="00155C31" w:rsidRDefault="007E36C8" w:rsidP="007E36C8">
                  <w:pPr>
                    <w:spacing w:line="420" w:lineRule="exact"/>
                    <w:jc w:val="center"/>
                    <w:rPr>
                      <w:rFonts w:ascii="宋体" w:hAnsi="宋体" w:cs="Arial"/>
                      <w:sz w:val="18"/>
                      <w:szCs w:val="18"/>
                    </w:rPr>
                  </w:pP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楼梯间</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催化剂</w:t>
                  </w:r>
                  <w:r w:rsidRPr="00155C31">
                    <w:rPr>
                      <w:sz w:val="18"/>
                      <w:szCs w:val="18"/>
                      <w:u w:val="single"/>
                    </w:rPr>
                    <w:t>储罐</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proofErr w:type="gramStart"/>
                  <w:r w:rsidRPr="00155C31">
                    <w:rPr>
                      <w:rFonts w:hint="eastAsia"/>
                      <w:sz w:val="18"/>
                      <w:szCs w:val="18"/>
                      <w:u w:val="single"/>
                    </w:rPr>
                    <w:t>一般冷换</w:t>
                  </w:r>
                  <w:r w:rsidRPr="00155C31">
                    <w:rPr>
                      <w:sz w:val="18"/>
                      <w:szCs w:val="18"/>
                      <w:u w:val="single"/>
                    </w:rPr>
                    <w:t>框架</w:t>
                  </w:r>
                  <w:proofErr w:type="gramEnd"/>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管架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155C31" w:rsidRDefault="007E36C8" w:rsidP="00155C31">
                  <w:pPr>
                    <w:spacing w:line="320" w:lineRule="exact"/>
                    <w:jc w:val="center"/>
                    <w:rPr>
                      <w:sz w:val="18"/>
                      <w:szCs w:val="18"/>
                      <w:u w:val="single"/>
                    </w:rPr>
                  </w:pPr>
                  <w:r w:rsidRPr="00155C31">
                    <w:rPr>
                      <w:rFonts w:hint="eastAsia"/>
                      <w:sz w:val="18"/>
                      <w:szCs w:val="18"/>
                      <w:u w:val="single"/>
                    </w:rPr>
                    <w:t>高悬重心设备框架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Default="007E36C8" w:rsidP="007E36C8">
                  <w:pPr>
                    <w:spacing w:line="380" w:lineRule="exact"/>
                    <w:rPr>
                      <w:rFonts w:ascii="宋体" w:hAnsi="宋体"/>
                      <w:sz w:val="18"/>
                      <w:szCs w:val="18"/>
                    </w:rPr>
                  </w:pPr>
                </w:p>
              </w:tc>
              <w:tc>
                <w:tcPr>
                  <w:tcW w:w="2382" w:type="dxa"/>
                  <w:vAlign w:val="center"/>
                </w:tcPr>
                <w:p w:rsidR="007E36C8" w:rsidRPr="00AF30FB" w:rsidRDefault="007E36C8" w:rsidP="00AF30FB">
                  <w:pPr>
                    <w:spacing w:line="320" w:lineRule="exact"/>
                    <w:jc w:val="center"/>
                    <w:rPr>
                      <w:sz w:val="18"/>
                      <w:szCs w:val="18"/>
                      <w:u w:val="single"/>
                    </w:rPr>
                  </w:pPr>
                  <w:r w:rsidRPr="00AF30FB">
                    <w:rPr>
                      <w:rFonts w:hint="eastAsia"/>
                      <w:sz w:val="18"/>
                      <w:szCs w:val="18"/>
                      <w:u w:val="single"/>
                    </w:rPr>
                    <w:t>气化框架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Default="007E36C8" w:rsidP="007E36C8">
                  <w:pPr>
                    <w:spacing w:line="380" w:lineRule="exact"/>
                    <w:rPr>
                      <w:rFonts w:ascii="宋体" w:hAnsi="宋体"/>
                      <w:sz w:val="18"/>
                      <w:szCs w:val="18"/>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一般规则框架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Default="007E36C8" w:rsidP="007E36C8">
                  <w:pPr>
                    <w:spacing w:line="380" w:lineRule="exact"/>
                    <w:rPr>
                      <w:rFonts w:ascii="宋体" w:hAnsi="宋体"/>
                      <w:sz w:val="18"/>
                      <w:szCs w:val="18"/>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管架（含带空冷器管架）</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Default="007E36C8" w:rsidP="007E36C8">
                  <w:pPr>
                    <w:spacing w:line="380" w:lineRule="exact"/>
                    <w:rPr>
                      <w:rFonts w:ascii="宋体" w:hAnsi="宋体"/>
                      <w:sz w:val="18"/>
                      <w:szCs w:val="18"/>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栈桥系统</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Default="007E36C8" w:rsidP="007E36C8">
                  <w:pPr>
                    <w:spacing w:line="380" w:lineRule="exact"/>
                    <w:rPr>
                      <w:rFonts w:ascii="宋体" w:hAnsi="宋体"/>
                      <w:sz w:val="18"/>
                      <w:szCs w:val="18"/>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小型操作平台</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Default="007E36C8" w:rsidP="007E36C8">
                  <w:pPr>
                    <w:spacing w:line="380" w:lineRule="exact"/>
                    <w:rPr>
                      <w:rFonts w:ascii="宋体" w:hAnsi="宋体"/>
                      <w:sz w:val="18"/>
                      <w:szCs w:val="18"/>
                    </w:rPr>
                  </w:pPr>
                </w:p>
              </w:tc>
              <w:tc>
                <w:tcPr>
                  <w:tcW w:w="2382" w:type="dxa"/>
                  <w:vAlign w:val="center"/>
                </w:tcPr>
                <w:p w:rsidR="007E36C8" w:rsidRPr="00AF30FB" w:rsidRDefault="007E36C8" w:rsidP="00AF30FB">
                  <w:pPr>
                    <w:spacing w:line="320" w:lineRule="exact"/>
                    <w:jc w:val="center"/>
                    <w:rPr>
                      <w:sz w:val="18"/>
                      <w:szCs w:val="18"/>
                      <w:u w:val="single"/>
                    </w:rPr>
                  </w:pPr>
                </w:p>
              </w:tc>
              <w:tc>
                <w:tcPr>
                  <w:tcW w:w="521" w:type="dxa"/>
                  <w:vAlign w:val="center"/>
                </w:tcPr>
                <w:p w:rsidR="007E36C8" w:rsidRPr="00155C31" w:rsidRDefault="007E36C8" w:rsidP="007E36C8">
                  <w:pPr>
                    <w:spacing w:line="420" w:lineRule="exact"/>
                    <w:jc w:val="center"/>
                    <w:rPr>
                      <w:rFonts w:ascii="宋体" w:hAnsi="宋体" w:cs="Arial"/>
                      <w:sz w:val="18"/>
                      <w:szCs w:val="18"/>
                    </w:rPr>
                  </w:pPr>
                </w:p>
              </w:tc>
              <w:tc>
                <w:tcPr>
                  <w:tcW w:w="521" w:type="dxa"/>
                  <w:vAlign w:val="center"/>
                </w:tcPr>
                <w:p w:rsidR="007E36C8" w:rsidRPr="00155C31" w:rsidRDefault="007E36C8" w:rsidP="007E36C8">
                  <w:pPr>
                    <w:spacing w:line="420" w:lineRule="exact"/>
                    <w:jc w:val="center"/>
                    <w:rPr>
                      <w:rFonts w:ascii="宋体" w:hAnsi="宋体" w:cs="Arial"/>
                      <w:sz w:val="18"/>
                      <w:szCs w:val="18"/>
                    </w:rPr>
                  </w:pPr>
                </w:p>
              </w:tc>
              <w:tc>
                <w:tcPr>
                  <w:tcW w:w="521" w:type="dxa"/>
                  <w:vAlign w:val="center"/>
                </w:tcPr>
                <w:p w:rsidR="007E36C8" w:rsidRPr="00155C31" w:rsidRDefault="007E36C8" w:rsidP="007E36C8">
                  <w:pPr>
                    <w:spacing w:line="420" w:lineRule="exact"/>
                    <w:jc w:val="center"/>
                    <w:rPr>
                      <w:rFonts w:ascii="宋体" w:hAnsi="宋体" w:cs="Arial"/>
                      <w:sz w:val="18"/>
                      <w:szCs w:val="18"/>
                    </w:rPr>
                  </w:pPr>
                </w:p>
              </w:tc>
              <w:tc>
                <w:tcPr>
                  <w:tcW w:w="521" w:type="dxa"/>
                  <w:vAlign w:val="center"/>
                </w:tcPr>
                <w:p w:rsidR="007E36C8" w:rsidRPr="00155C31" w:rsidRDefault="007E36C8" w:rsidP="007E36C8">
                  <w:pPr>
                    <w:spacing w:line="420" w:lineRule="exact"/>
                    <w:jc w:val="center"/>
                    <w:rPr>
                      <w:rFonts w:ascii="宋体" w:hAnsi="宋体" w:cs="Arial"/>
                      <w:sz w:val="18"/>
                      <w:szCs w:val="18"/>
                    </w:rPr>
                  </w:pPr>
                </w:p>
              </w:tc>
            </w:tr>
            <w:tr w:rsidR="00B43BF0" w:rsidTr="007E36C8">
              <w:trPr>
                <w:cantSplit/>
                <w:trHeight w:val="316"/>
                <w:jc w:val="center"/>
              </w:trPr>
              <w:tc>
                <w:tcPr>
                  <w:tcW w:w="535" w:type="dxa"/>
                  <w:vMerge w:val="restart"/>
                </w:tcPr>
                <w:p w:rsidR="00B43BF0" w:rsidRDefault="00B43BF0" w:rsidP="007E36C8">
                  <w:pPr>
                    <w:spacing w:line="380" w:lineRule="exact"/>
                    <w:rPr>
                      <w:rFonts w:ascii="宋体" w:hAnsi="宋体"/>
                      <w:sz w:val="18"/>
                      <w:szCs w:val="18"/>
                    </w:rPr>
                  </w:pPr>
                  <w:r>
                    <w:rPr>
                      <w:rFonts w:ascii="宋体" w:hAnsi="宋体" w:hint="eastAsia"/>
                      <w:sz w:val="18"/>
                      <w:szCs w:val="18"/>
                    </w:rPr>
                    <w:t>2</w:t>
                  </w:r>
                </w:p>
              </w:tc>
              <w:tc>
                <w:tcPr>
                  <w:tcW w:w="1859" w:type="dxa"/>
                  <w:vMerge w:val="restart"/>
                  <w:vAlign w:val="center"/>
                </w:tcPr>
                <w:p w:rsidR="00B43BF0" w:rsidRPr="007E36C8" w:rsidRDefault="00B43BF0" w:rsidP="007E36C8">
                  <w:pPr>
                    <w:spacing w:line="380" w:lineRule="exact"/>
                    <w:rPr>
                      <w:rFonts w:ascii="宋体" w:hAnsi="宋体"/>
                      <w:sz w:val="18"/>
                      <w:szCs w:val="18"/>
                      <w:u w:val="single"/>
                    </w:rPr>
                  </w:pPr>
                  <w:r w:rsidRPr="007E36C8">
                    <w:rPr>
                      <w:rFonts w:ascii="宋体" w:hAnsi="宋体" w:hint="eastAsia"/>
                      <w:sz w:val="18"/>
                      <w:szCs w:val="18"/>
                      <w:u w:val="single"/>
                    </w:rPr>
                    <w:t>烟囱类</w:t>
                  </w:r>
                </w:p>
              </w:tc>
              <w:tc>
                <w:tcPr>
                  <w:tcW w:w="2382" w:type="dxa"/>
                  <w:vAlign w:val="center"/>
                </w:tcPr>
                <w:p w:rsidR="00B43BF0" w:rsidRPr="00AF30FB" w:rsidRDefault="00B43BF0" w:rsidP="00AF30FB">
                  <w:pPr>
                    <w:spacing w:line="320" w:lineRule="exact"/>
                    <w:jc w:val="center"/>
                    <w:rPr>
                      <w:sz w:val="18"/>
                      <w:szCs w:val="18"/>
                      <w:u w:val="single"/>
                    </w:rPr>
                  </w:pPr>
                  <w:r w:rsidRPr="00AF30FB">
                    <w:rPr>
                      <w:sz w:val="18"/>
                      <w:szCs w:val="18"/>
                      <w:u w:val="single"/>
                    </w:rPr>
                    <w:t>钢筋混凝土烟囱（高度</w:t>
                  </w:r>
                  <w:r w:rsidRPr="00AF30FB">
                    <w:rPr>
                      <w:sz w:val="18"/>
                      <w:szCs w:val="18"/>
                      <w:u w:val="single"/>
                    </w:rPr>
                    <w:t>H≥</w:t>
                  </w:r>
                  <w:smartTag w:uri="urn:schemas-microsoft-com:office:smarttags" w:element="chmetcnvUnitNamemSourceValue100HasSpaceFalseNegativeFalseNumberType1TCSC">
                    <w:r w:rsidRPr="00AF30FB">
                      <w:rPr>
                        <w:sz w:val="18"/>
                        <w:szCs w:val="18"/>
                        <w:u w:val="single"/>
                      </w:rPr>
                      <w:t>100m</w:t>
                    </w:r>
                  </w:smartTag>
                  <w:r w:rsidRPr="00AF30FB">
                    <w:rPr>
                      <w:sz w:val="18"/>
                      <w:szCs w:val="18"/>
                      <w:u w:val="single"/>
                    </w:rPr>
                    <w:t>）</w:t>
                  </w:r>
                </w:p>
              </w:tc>
              <w:tc>
                <w:tcPr>
                  <w:tcW w:w="521" w:type="dxa"/>
                  <w:vAlign w:val="center"/>
                </w:tcPr>
                <w:p w:rsidR="00B43BF0" w:rsidRPr="00155C31" w:rsidRDefault="00B43BF0"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B43BF0" w:rsidRPr="00155C31" w:rsidRDefault="00B43BF0"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B43BF0" w:rsidRDefault="00B43BF0"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B43BF0" w:rsidRPr="00155C31" w:rsidRDefault="00B43BF0" w:rsidP="007E36C8">
                  <w:pPr>
                    <w:spacing w:line="420" w:lineRule="exact"/>
                    <w:jc w:val="center"/>
                    <w:rPr>
                      <w:rFonts w:ascii="宋体" w:hAnsi="宋体" w:cs="Arial"/>
                      <w:sz w:val="18"/>
                      <w:szCs w:val="18"/>
                    </w:rPr>
                  </w:pPr>
                  <w:r w:rsidRPr="00155C31">
                    <w:rPr>
                      <w:rFonts w:ascii="宋体" w:hAnsi="宋体" w:cs="Arial"/>
                      <w:sz w:val="18"/>
                      <w:szCs w:val="18"/>
                    </w:rPr>
                    <w:t>-</w:t>
                  </w:r>
                </w:p>
              </w:tc>
            </w:tr>
            <w:tr w:rsidR="00B43BF0" w:rsidTr="007E36C8">
              <w:trPr>
                <w:cantSplit/>
                <w:trHeight w:val="316"/>
                <w:jc w:val="center"/>
              </w:trPr>
              <w:tc>
                <w:tcPr>
                  <w:tcW w:w="535" w:type="dxa"/>
                  <w:vMerge/>
                </w:tcPr>
                <w:p w:rsidR="00B43BF0" w:rsidRDefault="00B43BF0" w:rsidP="007E36C8">
                  <w:pPr>
                    <w:spacing w:line="380" w:lineRule="exact"/>
                    <w:rPr>
                      <w:rFonts w:ascii="宋体" w:hAnsi="宋体"/>
                      <w:sz w:val="18"/>
                      <w:szCs w:val="18"/>
                    </w:rPr>
                  </w:pPr>
                </w:p>
              </w:tc>
              <w:tc>
                <w:tcPr>
                  <w:tcW w:w="1859" w:type="dxa"/>
                  <w:vMerge/>
                  <w:vAlign w:val="center"/>
                </w:tcPr>
                <w:p w:rsidR="00B43BF0" w:rsidRPr="007E36C8" w:rsidRDefault="00B43BF0" w:rsidP="007E36C8">
                  <w:pPr>
                    <w:spacing w:line="380" w:lineRule="exact"/>
                    <w:rPr>
                      <w:rFonts w:ascii="宋体" w:hAnsi="宋体"/>
                      <w:sz w:val="18"/>
                      <w:szCs w:val="18"/>
                      <w:u w:val="single"/>
                    </w:rPr>
                  </w:pPr>
                </w:p>
              </w:tc>
              <w:tc>
                <w:tcPr>
                  <w:tcW w:w="2382" w:type="dxa"/>
                  <w:vAlign w:val="center"/>
                </w:tcPr>
                <w:p w:rsidR="00B43BF0" w:rsidRPr="00AF30FB" w:rsidRDefault="00B43BF0" w:rsidP="00AF30FB">
                  <w:pPr>
                    <w:spacing w:line="320" w:lineRule="exact"/>
                    <w:jc w:val="center"/>
                    <w:rPr>
                      <w:sz w:val="18"/>
                      <w:szCs w:val="18"/>
                      <w:u w:val="single"/>
                    </w:rPr>
                  </w:pPr>
                  <w:r w:rsidRPr="00AF30FB">
                    <w:rPr>
                      <w:sz w:val="18"/>
                      <w:szCs w:val="18"/>
                      <w:u w:val="single"/>
                    </w:rPr>
                    <w:t>钢筋混凝土烟囱（高度</w:t>
                  </w:r>
                  <w:r w:rsidRPr="00AF30FB">
                    <w:rPr>
                      <w:sz w:val="18"/>
                      <w:szCs w:val="18"/>
                      <w:u w:val="single"/>
                    </w:rPr>
                    <w:t>H</w:t>
                  </w:r>
                  <w:r w:rsidRPr="00AF30FB">
                    <w:rPr>
                      <w:sz w:val="18"/>
                      <w:szCs w:val="18"/>
                      <w:u w:val="single"/>
                    </w:rPr>
                    <w:t>＜</w:t>
                  </w:r>
                  <w:smartTag w:uri="urn:schemas-microsoft-com:office:smarttags" w:element="chmetcnvUnitNamemSourceValue100HasSpaceFalseNegativeFalseNumberType1TCSC">
                    <w:r w:rsidRPr="00AF30FB">
                      <w:rPr>
                        <w:sz w:val="18"/>
                        <w:szCs w:val="18"/>
                        <w:u w:val="single"/>
                      </w:rPr>
                      <w:t>100m</w:t>
                    </w:r>
                  </w:smartTag>
                  <w:r w:rsidRPr="00AF30FB">
                    <w:rPr>
                      <w:sz w:val="18"/>
                      <w:szCs w:val="18"/>
                      <w:u w:val="single"/>
                    </w:rPr>
                    <w:t>）</w:t>
                  </w:r>
                </w:p>
              </w:tc>
              <w:tc>
                <w:tcPr>
                  <w:tcW w:w="521" w:type="dxa"/>
                  <w:vAlign w:val="center"/>
                </w:tcPr>
                <w:p w:rsidR="00B43BF0" w:rsidRPr="00155C31" w:rsidRDefault="00B43BF0"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B43BF0" w:rsidRPr="00155C31" w:rsidRDefault="00B43BF0"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B43BF0" w:rsidRDefault="00B43BF0"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B43BF0" w:rsidRPr="00155C31" w:rsidRDefault="00B43BF0"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val="restart"/>
                </w:tcPr>
                <w:p w:rsidR="007E36C8" w:rsidRDefault="007E36C8" w:rsidP="007E36C8">
                  <w:pPr>
                    <w:spacing w:line="380" w:lineRule="exact"/>
                    <w:rPr>
                      <w:rFonts w:ascii="宋体" w:hAnsi="宋体"/>
                      <w:sz w:val="18"/>
                      <w:szCs w:val="18"/>
                    </w:rPr>
                  </w:pPr>
                  <w:r>
                    <w:rPr>
                      <w:rFonts w:ascii="宋体" w:hAnsi="宋体" w:hint="eastAsia"/>
                      <w:sz w:val="18"/>
                      <w:szCs w:val="18"/>
                    </w:rPr>
                    <w:t>3</w:t>
                  </w:r>
                </w:p>
              </w:tc>
              <w:tc>
                <w:tcPr>
                  <w:tcW w:w="1859" w:type="dxa"/>
                  <w:vMerge w:val="restart"/>
                  <w:vAlign w:val="center"/>
                </w:tcPr>
                <w:p w:rsidR="007E36C8" w:rsidRPr="007E36C8" w:rsidRDefault="007E36C8" w:rsidP="007E36C8">
                  <w:pPr>
                    <w:spacing w:line="380" w:lineRule="exact"/>
                    <w:rPr>
                      <w:rFonts w:ascii="宋体" w:hAnsi="宋体"/>
                      <w:sz w:val="18"/>
                      <w:szCs w:val="18"/>
                      <w:u w:val="single"/>
                    </w:rPr>
                  </w:pPr>
                  <w:r w:rsidRPr="007E36C8">
                    <w:rPr>
                      <w:rFonts w:ascii="宋体" w:hAnsi="宋体" w:hint="eastAsia"/>
                      <w:sz w:val="18"/>
                      <w:szCs w:val="18"/>
                      <w:u w:val="single"/>
                    </w:rPr>
                    <w:t>动力机器基础</w:t>
                  </w:r>
                </w:p>
              </w:tc>
              <w:tc>
                <w:tcPr>
                  <w:tcW w:w="2382" w:type="dxa"/>
                  <w:vAlign w:val="center"/>
                </w:tcPr>
                <w:p w:rsidR="007E36C8" w:rsidRPr="00AF30FB" w:rsidRDefault="007E36C8" w:rsidP="00AF30FB">
                  <w:pPr>
                    <w:spacing w:line="320" w:lineRule="exact"/>
                    <w:jc w:val="center"/>
                    <w:rPr>
                      <w:sz w:val="18"/>
                      <w:szCs w:val="18"/>
                      <w:u w:val="single"/>
                    </w:rPr>
                  </w:pPr>
                  <w:r w:rsidRPr="00AF30FB">
                    <w:rPr>
                      <w:rFonts w:hint="eastAsia"/>
                      <w:sz w:val="18"/>
                      <w:szCs w:val="18"/>
                      <w:u w:val="single"/>
                    </w:rPr>
                    <w:t>构架式压缩机基础</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动力机器基础（含泵基础）</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val="restart"/>
                </w:tcPr>
                <w:p w:rsidR="007E36C8" w:rsidRDefault="007E36C8" w:rsidP="007E36C8">
                  <w:pPr>
                    <w:spacing w:line="380" w:lineRule="exact"/>
                    <w:rPr>
                      <w:rFonts w:ascii="宋体" w:hAnsi="宋体"/>
                      <w:sz w:val="18"/>
                      <w:szCs w:val="18"/>
                    </w:rPr>
                  </w:pPr>
                  <w:r>
                    <w:rPr>
                      <w:rFonts w:ascii="宋体" w:hAnsi="宋体" w:hint="eastAsia"/>
                      <w:sz w:val="18"/>
                      <w:szCs w:val="18"/>
                    </w:rPr>
                    <w:t>4</w:t>
                  </w:r>
                </w:p>
              </w:tc>
              <w:tc>
                <w:tcPr>
                  <w:tcW w:w="1859" w:type="dxa"/>
                  <w:vMerge w:val="restart"/>
                  <w:vAlign w:val="center"/>
                </w:tcPr>
                <w:p w:rsidR="007E36C8" w:rsidRPr="007E36C8" w:rsidRDefault="007E36C8" w:rsidP="007E36C8">
                  <w:pPr>
                    <w:spacing w:line="380" w:lineRule="exact"/>
                    <w:rPr>
                      <w:rFonts w:ascii="宋体" w:hAnsi="宋体"/>
                      <w:sz w:val="18"/>
                      <w:szCs w:val="18"/>
                      <w:u w:val="single"/>
                    </w:rPr>
                  </w:pPr>
                  <w:r w:rsidRPr="007E36C8">
                    <w:rPr>
                      <w:rFonts w:ascii="宋体" w:hAnsi="宋体" w:hint="eastAsia"/>
                      <w:sz w:val="18"/>
                      <w:szCs w:val="18"/>
                      <w:u w:val="single"/>
                    </w:rPr>
                    <w:t>塔、炉、设备基础</w:t>
                  </w: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高度</w:t>
                  </w:r>
                  <w:r w:rsidRPr="00AF30FB">
                    <w:rPr>
                      <w:sz w:val="18"/>
                      <w:szCs w:val="18"/>
                      <w:u w:val="single"/>
                    </w:rPr>
                    <w:t>H</w:t>
                  </w:r>
                  <w:r w:rsidRPr="00AF30FB">
                    <w:rPr>
                      <w:sz w:val="18"/>
                      <w:szCs w:val="18"/>
                      <w:u w:val="single"/>
                    </w:rPr>
                    <w:t>＞</w:t>
                  </w:r>
                  <w:smartTag w:uri="urn:schemas-microsoft-com:office:smarttags" w:element="chmetcnvTCSC0NumberType1NegativeFalseHasSpaceFalseSourceValue80UnitName">
                    <w:r w:rsidRPr="00AF30FB">
                      <w:rPr>
                        <w:sz w:val="18"/>
                        <w:szCs w:val="18"/>
                        <w:u w:val="single"/>
                      </w:rPr>
                      <w:t>80m</w:t>
                    </w:r>
                  </w:smartTag>
                  <w:r w:rsidRPr="00AF30FB">
                    <w:rPr>
                      <w:sz w:val="18"/>
                      <w:szCs w:val="18"/>
                      <w:u w:val="single"/>
                    </w:rPr>
                    <w:t>的造粒塔及自立塔型设备基础</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一般塔型设备基础</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155C31">
                    <w:rPr>
                      <w:rFonts w:ascii="宋体" w:hAnsi="宋体" w:cs="Arial" w:hint="eastAsia"/>
                      <w:sz w:val="18"/>
                      <w:szCs w:val="18"/>
                    </w:rPr>
                    <w:t>★</w:t>
                  </w:r>
                </w:p>
              </w:tc>
              <w:tc>
                <w:tcPr>
                  <w:tcW w:w="521" w:type="dxa"/>
                  <w:vAlign w:val="center"/>
                </w:tcPr>
                <w:p w:rsidR="007E36C8" w:rsidRPr="00155C31" w:rsidRDefault="007E36C8" w:rsidP="007E36C8">
                  <w:pPr>
                    <w:spacing w:line="420" w:lineRule="exact"/>
                    <w:jc w:val="center"/>
                    <w:rPr>
                      <w:rFonts w:ascii="宋体" w:hAnsi="宋体" w:cs="Arial"/>
                      <w:sz w:val="18"/>
                      <w:szCs w:val="18"/>
                    </w:rPr>
                  </w:pPr>
                  <w:r w:rsidRPr="00155C31">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Default="007E36C8" w:rsidP="007E36C8">
                  <w:pPr>
                    <w:spacing w:line="380" w:lineRule="exact"/>
                    <w:rPr>
                      <w:rFonts w:ascii="宋体" w:hAnsi="宋体"/>
                      <w:sz w:val="18"/>
                      <w:szCs w:val="18"/>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立式容器基础</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Default="007E36C8" w:rsidP="007E36C8">
                  <w:pPr>
                    <w:spacing w:line="380" w:lineRule="exact"/>
                    <w:rPr>
                      <w:rFonts w:ascii="宋体" w:hAnsi="宋体"/>
                      <w:sz w:val="18"/>
                      <w:szCs w:val="18"/>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冷换设备基础</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Default="007E36C8" w:rsidP="007E36C8">
                  <w:pPr>
                    <w:spacing w:line="380" w:lineRule="exact"/>
                    <w:rPr>
                      <w:rFonts w:ascii="宋体" w:hAnsi="宋体"/>
                      <w:sz w:val="18"/>
                      <w:szCs w:val="18"/>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卧式容器基础</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r>
            <w:tr w:rsidR="007E36C8" w:rsidTr="007E36C8">
              <w:trPr>
                <w:cantSplit/>
                <w:trHeight w:val="316"/>
                <w:jc w:val="center"/>
              </w:trPr>
              <w:tc>
                <w:tcPr>
                  <w:tcW w:w="535" w:type="dxa"/>
                  <w:vMerge w:val="restart"/>
                </w:tcPr>
                <w:p w:rsidR="007E36C8" w:rsidRDefault="007E36C8" w:rsidP="007E36C8">
                  <w:pPr>
                    <w:spacing w:line="380" w:lineRule="exact"/>
                    <w:rPr>
                      <w:rFonts w:ascii="宋体" w:hAnsi="宋体"/>
                      <w:sz w:val="18"/>
                      <w:szCs w:val="18"/>
                    </w:rPr>
                  </w:pPr>
                  <w:r>
                    <w:rPr>
                      <w:rFonts w:ascii="宋体" w:hAnsi="宋体" w:hint="eastAsia"/>
                      <w:sz w:val="18"/>
                      <w:szCs w:val="18"/>
                    </w:rPr>
                    <w:t>5</w:t>
                  </w:r>
                </w:p>
              </w:tc>
              <w:tc>
                <w:tcPr>
                  <w:tcW w:w="1859" w:type="dxa"/>
                  <w:vMerge w:val="restart"/>
                  <w:vAlign w:val="center"/>
                </w:tcPr>
                <w:p w:rsidR="007E36C8" w:rsidRPr="007E36C8" w:rsidRDefault="007E36C8" w:rsidP="007E36C8">
                  <w:pPr>
                    <w:spacing w:line="380" w:lineRule="exact"/>
                    <w:rPr>
                      <w:rFonts w:ascii="宋体" w:hAnsi="宋体"/>
                      <w:sz w:val="18"/>
                      <w:szCs w:val="18"/>
                      <w:u w:val="single"/>
                    </w:rPr>
                  </w:pPr>
                  <w:r w:rsidRPr="007E36C8">
                    <w:rPr>
                      <w:rFonts w:ascii="宋体" w:hAnsi="宋体" w:hint="eastAsia"/>
                      <w:sz w:val="18"/>
                      <w:szCs w:val="18"/>
                      <w:u w:val="single"/>
                    </w:rPr>
                    <w:t>压力容器基础类</w:t>
                  </w: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球罐基础</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压力储罐基础</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r>
            <w:tr w:rsidR="007E36C8" w:rsidTr="007E36C8">
              <w:trPr>
                <w:cantSplit/>
                <w:trHeight w:val="316"/>
                <w:jc w:val="center"/>
              </w:trPr>
              <w:tc>
                <w:tcPr>
                  <w:tcW w:w="535" w:type="dxa"/>
                  <w:vMerge w:val="restart"/>
                </w:tcPr>
                <w:p w:rsidR="007E36C8" w:rsidRDefault="007E36C8" w:rsidP="007E36C8">
                  <w:pPr>
                    <w:spacing w:line="380" w:lineRule="exact"/>
                    <w:rPr>
                      <w:rFonts w:ascii="宋体" w:hAnsi="宋体"/>
                      <w:sz w:val="18"/>
                      <w:szCs w:val="18"/>
                    </w:rPr>
                  </w:pPr>
                  <w:r>
                    <w:rPr>
                      <w:rFonts w:ascii="宋体" w:hAnsi="宋体" w:hint="eastAsia"/>
                      <w:sz w:val="18"/>
                      <w:szCs w:val="18"/>
                    </w:rPr>
                    <w:t>6</w:t>
                  </w:r>
                </w:p>
              </w:tc>
              <w:tc>
                <w:tcPr>
                  <w:tcW w:w="1859" w:type="dxa"/>
                  <w:vMerge w:val="restart"/>
                  <w:vAlign w:val="center"/>
                </w:tcPr>
                <w:p w:rsidR="007E36C8" w:rsidRPr="007E36C8" w:rsidRDefault="007E36C8" w:rsidP="007E36C8">
                  <w:pPr>
                    <w:spacing w:line="380" w:lineRule="exact"/>
                    <w:rPr>
                      <w:rFonts w:ascii="宋体" w:hAnsi="宋体"/>
                      <w:sz w:val="18"/>
                      <w:szCs w:val="18"/>
                      <w:u w:val="single"/>
                    </w:rPr>
                  </w:pPr>
                  <w:r w:rsidRPr="007E36C8">
                    <w:rPr>
                      <w:rFonts w:ascii="宋体" w:hAnsi="宋体" w:hint="eastAsia"/>
                      <w:sz w:val="18"/>
                      <w:szCs w:val="18"/>
                      <w:u w:val="single"/>
                    </w:rPr>
                    <w:t>管   墩</w:t>
                  </w: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固定管墩</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活动管墩</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r>
            <w:tr w:rsidR="007E36C8" w:rsidTr="007E36C8">
              <w:trPr>
                <w:cantSplit/>
                <w:trHeight w:val="316"/>
                <w:jc w:val="center"/>
              </w:trPr>
              <w:tc>
                <w:tcPr>
                  <w:tcW w:w="535" w:type="dxa"/>
                  <w:vMerge w:val="restart"/>
                </w:tcPr>
                <w:p w:rsidR="007E36C8" w:rsidRDefault="007E36C8" w:rsidP="007E36C8">
                  <w:pPr>
                    <w:spacing w:line="380" w:lineRule="exact"/>
                    <w:rPr>
                      <w:rFonts w:ascii="宋体" w:hAnsi="宋体"/>
                      <w:sz w:val="18"/>
                      <w:szCs w:val="18"/>
                    </w:rPr>
                  </w:pPr>
                  <w:r>
                    <w:rPr>
                      <w:rFonts w:ascii="宋体" w:hAnsi="宋体" w:hint="eastAsia"/>
                      <w:sz w:val="18"/>
                      <w:szCs w:val="18"/>
                    </w:rPr>
                    <w:t>7</w:t>
                  </w:r>
                </w:p>
              </w:tc>
              <w:tc>
                <w:tcPr>
                  <w:tcW w:w="1859" w:type="dxa"/>
                  <w:vMerge w:val="restart"/>
                  <w:vAlign w:val="center"/>
                </w:tcPr>
                <w:p w:rsidR="007E36C8" w:rsidRPr="007E36C8" w:rsidRDefault="007E36C8" w:rsidP="007E36C8">
                  <w:pPr>
                    <w:spacing w:line="380" w:lineRule="exact"/>
                    <w:rPr>
                      <w:rFonts w:ascii="宋体" w:hAnsi="宋体"/>
                      <w:sz w:val="18"/>
                      <w:szCs w:val="18"/>
                      <w:u w:val="single"/>
                    </w:rPr>
                  </w:pPr>
                  <w:r w:rsidRPr="007E36C8">
                    <w:rPr>
                      <w:rFonts w:ascii="宋体" w:hAnsi="宋体" w:hint="eastAsia"/>
                      <w:sz w:val="18"/>
                      <w:szCs w:val="18"/>
                      <w:u w:val="single"/>
                    </w:rPr>
                    <w:t>池   类</w:t>
                  </w: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污水处理池</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其</w:t>
                  </w:r>
                  <w:r w:rsidRPr="00AF30FB">
                    <w:rPr>
                      <w:rFonts w:hint="eastAsia"/>
                      <w:sz w:val="18"/>
                      <w:szCs w:val="18"/>
                      <w:u w:val="single"/>
                    </w:rPr>
                    <w:t>他</w:t>
                  </w:r>
                  <w:r w:rsidRPr="00AF30FB">
                    <w:rPr>
                      <w:sz w:val="18"/>
                      <w:szCs w:val="18"/>
                      <w:u w:val="single"/>
                    </w:rPr>
                    <w:t>池类</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r>
            <w:tr w:rsidR="007E36C8" w:rsidTr="007E36C8">
              <w:trPr>
                <w:cantSplit/>
                <w:trHeight w:val="316"/>
                <w:jc w:val="center"/>
              </w:trPr>
              <w:tc>
                <w:tcPr>
                  <w:tcW w:w="535" w:type="dxa"/>
                  <w:vMerge w:val="restart"/>
                </w:tcPr>
                <w:p w:rsidR="007E36C8" w:rsidRDefault="007E36C8" w:rsidP="007E36C8">
                  <w:pPr>
                    <w:spacing w:line="380" w:lineRule="exact"/>
                    <w:rPr>
                      <w:rFonts w:ascii="宋体" w:hAnsi="宋体"/>
                      <w:sz w:val="18"/>
                      <w:szCs w:val="18"/>
                    </w:rPr>
                  </w:pPr>
                  <w:r>
                    <w:rPr>
                      <w:rFonts w:ascii="宋体" w:hAnsi="宋体" w:hint="eastAsia"/>
                      <w:sz w:val="18"/>
                      <w:szCs w:val="18"/>
                    </w:rPr>
                    <w:t>8</w:t>
                  </w:r>
                </w:p>
              </w:tc>
              <w:tc>
                <w:tcPr>
                  <w:tcW w:w="1859" w:type="dxa"/>
                  <w:vMerge w:val="restart"/>
                  <w:vAlign w:val="center"/>
                </w:tcPr>
                <w:p w:rsidR="007E36C8" w:rsidRPr="007E36C8" w:rsidRDefault="007E36C8" w:rsidP="007E36C8">
                  <w:pPr>
                    <w:spacing w:line="380" w:lineRule="exact"/>
                    <w:rPr>
                      <w:rFonts w:ascii="宋体" w:hAnsi="宋体"/>
                      <w:sz w:val="18"/>
                      <w:szCs w:val="18"/>
                      <w:u w:val="single"/>
                    </w:rPr>
                  </w:pPr>
                  <w:r w:rsidRPr="007E36C8">
                    <w:rPr>
                      <w:rFonts w:ascii="宋体" w:hAnsi="宋体" w:hint="eastAsia"/>
                      <w:sz w:val="18"/>
                      <w:szCs w:val="18"/>
                      <w:u w:val="single"/>
                    </w:rPr>
                    <w:t>其他</w:t>
                  </w: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地下井类构筑物</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r>
            <w:tr w:rsidR="007E36C8" w:rsidTr="007E36C8">
              <w:trPr>
                <w:cantSplit/>
                <w:trHeight w:val="316"/>
                <w:jc w:val="center"/>
              </w:trPr>
              <w:tc>
                <w:tcPr>
                  <w:tcW w:w="535" w:type="dxa"/>
                  <w:vMerge/>
                </w:tcPr>
                <w:p w:rsidR="007E36C8" w:rsidRDefault="007E36C8" w:rsidP="007E36C8">
                  <w:pPr>
                    <w:spacing w:line="380" w:lineRule="exact"/>
                    <w:rPr>
                      <w:rFonts w:ascii="宋体" w:hAnsi="宋体"/>
                      <w:sz w:val="18"/>
                      <w:szCs w:val="18"/>
                    </w:rPr>
                  </w:pPr>
                </w:p>
              </w:tc>
              <w:tc>
                <w:tcPr>
                  <w:tcW w:w="1859" w:type="dxa"/>
                  <w:vMerge/>
                  <w:vAlign w:val="center"/>
                </w:tcPr>
                <w:p w:rsidR="007E36C8" w:rsidRPr="007E36C8" w:rsidRDefault="007E36C8" w:rsidP="007E36C8">
                  <w:pPr>
                    <w:spacing w:line="380" w:lineRule="exact"/>
                    <w:rPr>
                      <w:rFonts w:ascii="宋体" w:hAnsi="宋体"/>
                      <w:sz w:val="18"/>
                      <w:szCs w:val="18"/>
                      <w:u w:val="single"/>
                    </w:rPr>
                  </w:pPr>
                </w:p>
              </w:tc>
              <w:tc>
                <w:tcPr>
                  <w:tcW w:w="2382" w:type="dxa"/>
                  <w:vAlign w:val="center"/>
                </w:tcPr>
                <w:p w:rsidR="007E36C8" w:rsidRPr="00AF30FB" w:rsidRDefault="007E36C8" w:rsidP="00AF30FB">
                  <w:pPr>
                    <w:spacing w:line="320" w:lineRule="exact"/>
                    <w:jc w:val="center"/>
                    <w:rPr>
                      <w:sz w:val="18"/>
                      <w:szCs w:val="18"/>
                      <w:u w:val="single"/>
                    </w:rPr>
                  </w:pPr>
                  <w:r w:rsidRPr="00AF30FB">
                    <w:rPr>
                      <w:sz w:val="18"/>
                      <w:szCs w:val="18"/>
                      <w:u w:val="single"/>
                    </w:rPr>
                    <w:t>地下及半地下管沟</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Default="007E36C8" w:rsidP="007E36C8">
                  <w:pPr>
                    <w:spacing w:line="420" w:lineRule="exact"/>
                    <w:jc w:val="center"/>
                    <w:rPr>
                      <w:rFonts w:ascii="宋体" w:hAnsi="宋体" w:cs="Arial"/>
                      <w:sz w:val="18"/>
                      <w:szCs w:val="18"/>
                    </w:rPr>
                  </w:pPr>
                  <w:r w:rsidRPr="00AF30FB">
                    <w:rPr>
                      <w:rFonts w:ascii="宋体" w:hAnsi="宋体" w:cs="Arial"/>
                      <w:sz w:val="18"/>
                      <w:szCs w:val="18"/>
                    </w:rPr>
                    <w:t>-</w:t>
                  </w:r>
                </w:p>
              </w:tc>
              <w:tc>
                <w:tcPr>
                  <w:tcW w:w="521" w:type="dxa"/>
                  <w:vAlign w:val="center"/>
                </w:tcPr>
                <w:p w:rsidR="007E36C8" w:rsidRPr="00AF30FB" w:rsidRDefault="007E36C8" w:rsidP="007E36C8">
                  <w:pPr>
                    <w:spacing w:line="420" w:lineRule="exact"/>
                    <w:jc w:val="center"/>
                    <w:rPr>
                      <w:rFonts w:ascii="宋体" w:hAnsi="宋体" w:cs="Arial"/>
                      <w:sz w:val="18"/>
                      <w:szCs w:val="18"/>
                    </w:rPr>
                  </w:pPr>
                  <w:r w:rsidRPr="00AF30FB">
                    <w:rPr>
                      <w:rFonts w:ascii="宋体" w:hAnsi="宋体" w:cs="Arial" w:hint="eastAsia"/>
                      <w:sz w:val="18"/>
                      <w:szCs w:val="18"/>
                    </w:rPr>
                    <w:t>★</w:t>
                  </w:r>
                </w:p>
              </w:tc>
            </w:tr>
          </w:tbl>
          <w:p w:rsidR="007E36C8" w:rsidRPr="007E36C8" w:rsidRDefault="007E36C8" w:rsidP="007E36C8">
            <w:pPr>
              <w:ind w:firstLineChars="495" w:firstLine="891"/>
              <w:rPr>
                <w:sz w:val="18"/>
                <w:u w:val="single"/>
              </w:rPr>
            </w:pPr>
            <w:r w:rsidRPr="007E36C8">
              <w:rPr>
                <w:rFonts w:hint="eastAsia"/>
                <w:sz w:val="18"/>
                <w:szCs w:val="18"/>
                <w:u w:val="single"/>
              </w:rPr>
              <w:t>注：</w:t>
            </w:r>
            <w:r w:rsidRPr="007E36C8">
              <w:rPr>
                <w:rFonts w:hint="eastAsia"/>
                <w:sz w:val="18"/>
                <w:szCs w:val="18"/>
                <w:u w:val="single"/>
              </w:rPr>
              <w:t>1</w:t>
            </w:r>
            <w:r w:rsidRPr="007E36C8">
              <w:rPr>
                <w:rFonts w:hint="eastAsia"/>
                <w:sz w:val="18"/>
                <w:szCs w:val="18"/>
                <w:u w:val="single"/>
              </w:rPr>
              <w:t>、</w:t>
            </w:r>
            <w:r w:rsidRPr="007E36C8">
              <w:rPr>
                <w:rFonts w:hint="eastAsia"/>
                <w:sz w:val="18"/>
                <w:u w:val="single"/>
              </w:rPr>
              <w:t>“★”表示该构筑物所属的抗震设防类别；</w:t>
            </w:r>
          </w:p>
          <w:p w:rsidR="007E36C8" w:rsidRPr="007E36C8" w:rsidRDefault="007E36C8" w:rsidP="007E36C8">
            <w:pPr>
              <w:ind w:firstLineChars="700" w:firstLine="1260"/>
              <w:rPr>
                <w:sz w:val="18"/>
                <w:szCs w:val="18"/>
                <w:u w:val="single"/>
              </w:rPr>
            </w:pPr>
            <w:r w:rsidRPr="007E36C8">
              <w:rPr>
                <w:rFonts w:hint="eastAsia"/>
                <w:sz w:val="18"/>
                <w:u w:val="single"/>
              </w:rPr>
              <w:t>2</w:t>
            </w:r>
            <w:r w:rsidRPr="007E36C8">
              <w:rPr>
                <w:rFonts w:hint="eastAsia"/>
                <w:sz w:val="18"/>
                <w:u w:val="single"/>
              </w:rPr>
              <w:t>、</w:t>
            </w:r>
            <w:r w:rsidRPr="007E36C8">
              <w:rPr>
                <w:rFonts w:hint="eastAsia"/>
                <w:sz w:val="18"/>
                <w:szCs w:val="18"/>
                <w:u w:val="single"/>
              </w:rPr>
              <w:t>表中未列出的构筑物的抗震设防类别，设计时可按照表中相近似构筑物的抗震设防类别确定。</w:t>
            </w:r>
          </w:p>
          <w:p w:rsidR="008955CC" w:rsidRPr="007E36C8" w:rsidRDefault="008955CC" w:rsidP="008955CC">
            <w:pPr>
              <w:spacing w:line="360" w:lineRule="auto"/>
              <w:outlineLvl w:val="0"/>
              <w:rPr>
                <w:rFonts w:eastAsiaTheme="minorEastAsia"/>
                <w:b/>
                <w:bCs/>
                <w:sz w:val="24"/>
              </w:rPr>
            </w:pPr>
          </w:p>
        </w:tc>
      </w:tr>
      <w:tr w:rsidR="00A9549B" w:rsidRPr="001332E7" w:rsidTr="00A9549B">
        <w:trPr>
          <w:trHeight w:val="1174"/>
          <w:jc w:val="center"/>
        </w:trPr>
        <w:tc>
          <w:tcPr>
            <w:tcW w:w="6669" w:type="dxa"/>
          </w:tcPr>
          <w:p w:rsidR="00A9549B" w:rsidRPr="009208E9" w:rsidRDefault="00A9549B" w:rsidP="00A9549B">
            <w:pPr>
              <w:rPr>
                <w:rFonts w:eastAsiaTheme="minorEastAsia"/>
                <w:b/>
                <w:bCs/>
                <w:sz w:val="24"/>
              </w:rPr>
            </w:pPr>
            <w:r w:rsidRPr="00605B25">
              <w:rPr>
                <w:rFonts w:eastAsiaTheme="minorEastAsia"/>
                <w:b/>
                <w:bCs/>
                <w:sz w:val="24"/>
              </w:rPr>
              <w:lastRenderedPageBreak/>
              <w:t>8</w:t>
            </w:r>
            <w:r w:rsidRPr="00605B25">
              <w:rPr>
                <w:rFonts w:eastAsiaTheme="minorEastAsia" w:hint="eastAsia"/>
                <w:b/>
                <w:bCs/>
                <w:sz w:val="24"/>
              </w:rPr>
              <w:t xml:space="preserve"> LNG</w:t>
            </w:r>
            <w:r w:rsidRPr="00605B25">
              <w:rPr>
                <w:rFonts w:eastAsiaTheme="minorEastAsia" w:hint="eastAsia"/>
                <w:b/>
                <w:bCs/>
                <w:sz w:val="24"/>
              </w:rPr>
              <w:t>接收站</w:t>
            </w:r>
          </w:p>
        </w:tc>
        <w:tc>
          <w:tcPr>
            <w:tcW w:w="7259" w:type="dxa"/>
          </w:tcPr>
          <w:p w:rsidR="00A9549B" w:rsidRPr="009208E9" w:rsidRDefault="00A9549B" w:rsidP="00A9549B">
            <w:pPr>
              <w:rPr>
                <w:rFonts w:eastAsiaTheme="minorEastAsia"/>
                <w:b/>
                <w:bCs/>
                <w:sz w:val="24"/>
              </w:rPr>
            </w:pPr>
            <w:bookmarkStart w:id="7" w:name="_Toc50628825"/>
            <w:bookmarkStart w:id="8" w:name="_Toc50718172"/>
            <w:r w:rsidRPr="00605B25">
              <w:rPr>
                <w:rFonts w:eastAsiaTheme="minorEastAsia"/>
                <w:b/>
                <w:bCs/>
                <w:sz w:val="24"/>
              </w:rPr>
              <w:t>8</w:t>
            </w:r>
            <w:r w:rsidRPr="00605B25">
              <w:rPr>
                <w:rFonts w:eastAsiaTheme="minorEastAsia" w:hint="eastAsia"/>
                <w:b/>
                <w:bCs/>
                <w:sz w:val="24"/>
              </w:rPr>
              <w:t xml:space="preserve"> LNG</w:t>
            </w:r>
            <w:r w:rsidRPr="00605B25">
              <w:rPr>
                <w:rFonts w:eastAsiaTheme="minorEastAsia" w:hint="eastAsia"/>
                <w:b/>
                <w:bCs/>
                <w:sz w:val="24"/>
              </w:rPr>
              <w:t>接收站</w:t>
            </w:r>
            <w:bookmarkEnd w:id="7"/>
            <w:bookmarkEnd w:id="8"/>
          </w:p>
        </w:tc>
      </w:tr>
      <w:tr w:rsidR="00A9549B" w:rsidRPr="001332E7" w:rsidTr="00E51E12">
        <w:trPr>
          <w:trHeight w:val="559"/>
          <w:jc w:val="center"/>
        </w:trPr>
        <w:tc>
          <w:tcPr>
            <w:tcW w:w="6669" w:type="dxa"/>
          </w:tcPr>
          <w:p w:rsidR="00A9549B" w:rsidRDefault="00A9549B" w:rsidP="00A9549B">
            <w:pPr>
              <w:snapToGrid w:val="0"/>
              <w:spacing w:line="360" w:lineRule="auto"/>
              <w:jc w:val="center"/>
              <w:rPr>
                <w:rFonts w:eastAsiaTheme="minorEastAsia"/>
                <w:b/>
                <w:bCs/>
                <w:sz w:val="24"/>
              </w:rPr>
            </w:pPr>
          </w:p>
        </w:tc>
        <w:tc>
          <w:tcPr>
            <w:tcW w:w="7259" w:type="dxa"/>
          </w:tcPr>
          <w:p w:rsidR="00A9549B" w:rsidRPr="00E03BC4" w:rsidRDefault="00A9549B" w:rsidP="00A9549B">
            <w:pPr>
              <w:spacing w:line="276" w:lineRule="auto"/>
              <w:rPr>
                <w:rFonts w:ascii="宋体" w:hAnsi="宋体"/>
                <w:szCs w:val="21"/>
                <w:u w:val="single"/>
              </w:rPr>
            </w:pPr>
            <w:r w:rsidRPr="00E03BC4">
              <w:rPr>
                <w:rFonts w:ascii="宋体" w:hAnsi="宋体"/>
                <w:szCs w:val="21"/>
                <w:u w:val="single"/>
              </w:rPr>
              <w:t>8</w:t>
            </w:r>
            <w:r w:rsidRPr="00E03BC4">
              <w:rPr>
                <w:rFonts w:ascii="宋体" w:hAnsi="宋体" w:hint="eastAsia"/>
                <w:szCs w:val="21"/>
                <w:u w:val="single"/>
              </w:rPr>
              <w:t>.0.1  本章适用于L</w:t>
            </w:r>
            <w:r w:rsidRPr="00E03BC4">
              <w:rPr>
                <w:rFonts w:ascii="宋体" w:hAnsi="宋体"/>
                <w:szCs w:val="21"/>
                <w:u w:val="single"/>
              </w:rPr>
              <w:t>NG</w:t>
            </w:r>
            <w:r w:rsidRPr="00E03BC4">
              <w:rPr>
                <w:rFonts w:ascii="宋体" w:hAnsi="宋体" w:hint="eastAsia"/>
                <w:szCs w:val="21"/>
                <w:u w:val="single"/>
              </w:rPr>
              <w:t>接收站建筑物、构筑物的抗震设防分类。</w:t>
            </w:r>
          </w:p>
          <w:p w:rsidR="00A9549B" w:rsidRPr="00E03BC4" w:rsidRDefault="00A9549B" w:rsidP="00A9549B">
            <w:pPr>
              <w:spacing w:line="276" w:lineRule="auto"/>
              <w:rPr>
                <w:rFonts w:ascii="宋体" w:hAnsi="宋体"/>
                <w:szCs w:val="21"/>
                <w:u w:val="single"/>
              </w:rPr>
            </w:pPr>
            <w:r w:rsidRPr="00E03BC4">
              <w:rPr>
                <w:rFonts w:ascii="宋体" w:hAnsi="宋体"/>
                <w:szCs w:val="21"/>
                <w:u w:val="single"/>
              </w:rPr>
              <w:t>8</w:t>
            </w:r>
            <w:r w:rsidRPr="00E03BC4">
              <w:rPr>
                <w:rFonts w:ascii="宋体" w:hAnsi="宋体" w:hint="eastAsia"/>
                <w:szCs w:val="21"/>
                <w:u w:val="single"/>
              </w:rPr>
              <w:t>.0.2  LNG接收站建筑物的抗震设防分类，应符合表</w:t>
            </w:r>
            <w:r w:rsidRPr="00E03BC4">
              <w:rPr>
                <w:rFonts w:ascii="宋体" w:hAnsi="宋体"/>
                <w:szCs w:val="21"/>
                <w:u w:val="single"/>
              </w:rPr>
              <w:t>8</w:t>
            </w:r>
            <w:r w:rsidRPr="00E03BC4">
              <w:rPr>
                <w:rFonts w:ascii="宋体" w:hAnsi="宋体" w:hint="eastAsia"/>
                <w:szCs w:val="21"/>
                <w:u w:val="single"/>
              </w:rPr>
              <w:t>.0.2的规定。</w:t>
            </w:r>
          </w:p>
          <w:p w:rsidR="00A9549B" w:rsidRPr="00E03BC4" w:rsidRDefault="00A9549B" w:rsidP="00A9549B">
            <w:pPr>
              <w:spacing w:line="276" w:lineRule="auto"/>
              <w:ind w:firstLineChars="250" w:firstLine="527"/>
              <w:rPr>
                <w:rFonts w:ascii="宋体" w:hAnsi="宋体"/>
                <w:b/>
                <w:szCs w:val="21"/>
                <w:u w:val="single"/>
              </w:rPr>
            </w:pPr>
            <w:r w:rsidRPr="00E03BC4">
              <w:rPr>
                <w:rFonts w:ascii="宋体" w:hAnsi="宋体" w:hint="eastAsia"/>
                <w:b/>
                <w:szCs w:val="21"/>
                <w:u w:val="single"/>
              </w:rPr>
              <w:t>表</w:t>
            </w:r>
            <w:r w:rsidRPr="00E03BC4">
              <w:rPr>
                <w:rFonts w:ascii="宋体" w:hAnsi="宋体"/>
                <w:b/>
                <w:szCs w:val="21"/>
                <w:u w:val="single"/>
              </w:rPr>
              <w:t>8</w:t>
            </w:r>
            <w:r w:rsidRPr="00E03BC4">
              <w:rPr>
                <w:rFonts w:ascii="宋体" w:hAnsi="宋体" w:hint="eastAsia"/>
                <w:b/>
                <w:szCs w:val="21"/>
                <w:u w:val="single"/>
              </w:rPr>
              <w:t>.0.2             LNG接收站建筑物抗震设防分类</w:t>
            </w:r>
          </w:p>
          <w:tbl>
            <w:tblPr>
              <w:tblW w:w="6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032"/>
              <w:gridCol w:w="2798"/>
              <w:gridCol w:w="526"/>
              <w:gridCol w:w="449"/>
              <w:gridCol w:w="449"/>
              <w:gridCol w:w="532"/>
            </w:tblGrid>
            <w:tr w:rsidR="00A9549B" w:rsidRPr="00C20138" w:rsidTr="003D7207">
              <w:trPr>
                <w:cantSplit/>
                <w:trHeight w:val="459"/>
                <w:jc w:val="center"/>
              </w:trPr>
              <w:tc>
                <w:tcPr>
                  <w:tcW w:w="645" w:type="dxa"/>
                  <w:vMerge w:val="restart"/>
                  <w:vAlign w:val="center"/>
                </w:tcPr>
                <w:p w:rsidR="00A9549B" w:rsidRPr="0029062B" w:rsidRDefault="00A9549B" w:rsidP="00A9549B">
                  <w:pPr>
                    <w:spacing w:line="360" w:lineRule="exact"/>
                    <w:jc w:val="center"/>
                    <w:rPr>
                      <w:b/>
                      <w:color w:val="000000" w:themeColor="text1"/>
                      <w:sz w:val="18"/>
                      <w:szCs w:val="18"/>
                    </w:rPr>
                  </w:pPr>
                  <w:r w:rsidRPr="0029062B">
                    <w:rPr>
                      <w:rFonts w:hint="eastAsia"/>
                      <w:b/>
                      <w:color w:val="000000" w:themeColor="text1"/>
                      <w:sz w:val="18"/>
                      <w:szCs w:val="18"/>
                    </w:rPr>
                    <w:lastRenderedPageBreak/>
                    <w:t>序号</w:t>
                  </w:r>
                </w:p>
              </w:tc>
              <w:tc>
                <w:tcPr>
                  <w:tcW w:w="1032" w:type="dxa"/>
                  <w:vMerge w:val="restart"/>
                  <w:vAlign w:val="center"/>
                </w:tcPr>
                <w:p w:rsidR="00A9549B" w:rsidRPr="0029062B" w:rsidRDefault="00A9549B" w:rsidP="00A9549B">
                  <w:pPr>
                    <w:spacing w:line="360" w:lineRule="exact"/>
                    <w:jc w:val="center"/>
                    <w:rPr>
                      <w:b/>
                      <w:color w:val="000000" w:themeColor="text1"/>
                      <w:sz w:val="18"/>
                      <w:szCs w:val="18"/>
                    </w:rPr>
                  </w:pPr>
                  <w:r w:rsidRPr="0029062B">
                    <w:rPr>
                      <w:rFonts w:hint="eastAsia"/>
                      <w:b/>
                      <w:color w:val="000000" w:themeColor="text1"/>
                      <w:sz w:val="18"/>
                      <w:szCs w:val="18"/>
                    </w:rPr>
                    <w:t>装置名称</w:t>
                  </w:r>
                </w:p>
              </w:tc>
              <w:tc>
                <w:tcPr>
                  <w:tcW w:w="2798" w:type="dxa"/>
                  <w:vMerge w:val="restart"/>
                  <w:vAlign w:val="center"/>
                </w:tcPr>
                <w:p w:rsidR="00A9549B" w:rsidRPr="0029062B" w:rsidRDefault="00A9549B" w:rsidP="00A9549B">
                  <w:pPr>
                    <w:spacing w:line="360" w:lineRule="exact"/>
                    <w:jc w:val="center"/>
                    <w:rPr>
                      <w:b/>
                      <w:color w:val="000000" w:themeColor="text1"/>
                      <w:sz w:val="18"/>
                      <w:szCs w:val="18"/>
                    </w:rPr>
                  </w:pPr>
                  <w:r w:rsidRPr="0029062B">
                    <w:rPr>
                      <w:rFonts w:hint="eastAsia"/>
                      <w:b/>
                      <w:color w:val="000000" w:themeColor="text1"/>
                      <w:sz w:val="18"/>
                      <w:szCs w:val="18"/>
                    </w:rPr>
                    <w:t>建筑物名称</w:t>
                  </w:r>
                </w:p>
              </w:tc>
              <w:tc>
                <w:tcPr>
                  <w:tcW w:w="1956" w:type="dxa"/>
                  <w:gridSpan w:val="4"/>
                  <w:vAlign w:val="center"/>
                </w:tcPr>
                <w:p w:rsidR="00A9549B" w:rsidRPr="0029062B" w:rsidRDefault="00A9549B" w:rsidP="00A9549B">
                  <w:pPr>
                    <w:spacing w:line="360" w:lineRule="exact"/>
                    <w:jc w:val="center"/>
                    <w:rPr>
                      <w:b/>
                      <w:color w:val="000000" w:themeColor="text1"/>
                      <w:sz w:val="18"/>
                      <w:szCs w:val="18"/>
                    </w:rPr>
                  </w:pPr>
                  <w:r w:rsidRPr="0029062B">
                    <w:rPr>
                      <w:rFonts w:hint="eastAsia"/>
                      <w:b/>
                      <w:color w:val="000000" w:themeColor="text1"/>
                      <w:sz w:val="18"/>
                      <w:szCs w:val="18"/>
                    </w:rPr>
                    <w:t>抗震设防分类</w:t>
                  </w:r>
                </w:p>
              </w:tc>
            </w:tr>
            <w:tr w:rsidR="00A9549B" w:rsidRPr="00C20138" w:rsidTr="003D7207">
              <w:trPr>
                <w:cantSplit/>
                <w:trHeight w:val="515"/>
                <w:jc w:val="center"/>
              </w:trPr>
              <w:tc>
                <w:tcPr>
                  <w:tcW w:w="645" w:type="dxa"/>
                  <w:vMerge/>
                  <w:vAlign w:val="center"/>
                </w:tcPr>
                <w:p w:rsidR="00A9549B" w:rsidRPr="0029062B" w:rsidRDefault="00A9549B" w:rsidP="00A9549B">
                  <w:pPr>
                    <w:spacing w:line="360" w:lineRule="exact"/>
                    <w:jc w:val="center"/>
                    <w:rPr>
                      <w:b/>
                      <w:color w:val="000000" w:themeColor="text1"/>
                      <w:sz w:val="18"/>
                      <w:szCs w:val="18"/>
                    </w:rPr>
                  </w:pPr>
                </w:p>
              </w:tc>
              <w:tc>
                <w:tcPr>
                  <w:tcW w:w="1032" w:type="dxa"/>
                  <w:vMerge/>
                  <w:vAlign w:val="center"/>
                </w:tcPr>
                <w:p w:rsidR="00A9549B" w:rsidRPr="0029062B" w:rsidRDefault="00A9549B" w:rsidP="00A9549B">
                  <w:pPr>
                    <w:spacing w:line="360" w:lineRule="exact"/>
                    <w:jc w:val="center"/>
                    <w:rPr>
                      <w:b/>
                      <w:color w:val="000000" w:themeColor="text1"/>
                      <w:sz w:val="18"/>
                      <w:szCs w:val="18"/>
                    </w:rPr>
                  </w:pPr>
                </w:p>
              </w:tc>
              <w:tc>
                <w:tcPr>
                  <w:tcW w:w="2798" w:type="dxa"/>
                  <w:vMerge/>
                  <w:vAlign w:val="center"/>
                </w:tcPr>
                <w:p w:rsidR="00A9549B" w:rsidRPr="0029062B" w:rsidRDefault="00A9549B" w:rsidP="00A9549B">
                  <w:pPr>
                    <w:spacing w:line="360" w:lineRule="exact"/>
                    <w:jc w:val="center"/>
                    <w:rPr>
                      <w:b/>
                      <w:color w:val="000000" w:themeColor="text1"/>
                      <w:sz w:val="18"/>
                      <w:szCs w:val="18"/>
                    </w:rPr>
                  </w:pPr>
                </w:p>
              </w:tc>
              <w:tc>
                <w:tcPr>
                  <w:tcW w:w="526" w:type="dxa"/>
                  <w:vAlign w:val="center"/>
                </w:tcPr>
                <w:p w:rsidR="00A9549B" w:rsidRPr="0029062B" w:rsidRDefault="00A9549B" w:rsidP="00A9549B">
                  <w:pPr>
                    <w:spacing w:line="360" w:lineRule="exact"/>
                    <w:jc w:val="center"/>
                    <w:rPr>
                      <w:b/>
                      <w:color w:val="000000" w:themeColor="text1"/>
                      <w:sz w:val="18"/>
                      <w:szCs w:val="18"/>
                    </w:rPr>
                  </w:pPr>
                  <w:r w:rsidRPr="0029062B">
                    <w:rPr>
                      <w:rFonts w:hint="eastAsia"/>
                      <w:b/>
                      <w:color w:val="000000" w:themeColor="text1"/>
                      <w:sz w:val="18"/>
                      <w:szCs w:val="18"/>
                    </w:rPr>
                    <w:t>甲</w:t>
                  </w:r>
                </w:p>
              </w:tc>
              <w:tc>
                <w:tcPr>
                  <w:tcW w:w="449" w:type="dxa"/>
                  <w:vAlign w:val="center"/>
                </w:tcPr>
                <w:p w:rsidR="00A9549B" w:rsidRPr="0029062B" w:rsidRDefault="00A9549B" w:rsidP="00A9549B">
                  <w:pPr>
                    <w:spacing w:line="360" w:lineRule="exact"/>
                    <w:jc w:val="center"/>
                    <w:rPr>
                      <w:b/>
                      <w:color w:val="000000" w:themeColor="text1"/>
                      <w:sz w:val="18"/>
                      <w:szCs w:val="18"/>
                    </w:rPr>
                  </w:pPr>
                  <w:r w:rsidRPr="0029062B">
                    <w:rPr>
                      <w:rFonts w:hint="eastAsia"/>
                      <w:b/>
                      <w:color w:val="000000" w:themeColor="text1"/>
                      <w:sz w:val="18"/>
                      <w:szCs w:val="18"/>
                    </w:rPr>
                    <w:t>乙</w:t>
                  </w:r>
                </w:p>
              </w:tc>
              <w:tc>
                <w:tcPr>
                  <w:tcW w:w="449" w:type="dxa"/>
                  <w:vAlign w:val="center"/>
                </w:tcPr>
                <w:p w:rsidR="00A9549B" w:rsidRPr="0029062B" w:rsidRDefault="00A9549B" w:rsidP="00A9549B">
                  <w:pPr>
                    <w:spacing w:line="360" w:lineRule="exact"/>
                    <w:jc w:val="center"/>
                    <w:rPr>
                      <w:b/>
                      <w:color w:val="000000" w:themeColor="text1"/>
                      <w:sz w:val="18"/>
                      <w:szCs w:val="18"/>
                    </w:rPr>
                  </w:pPr>
                  <w:r w:rsidRPr="0029062B">
                    <w:rPr>
                      <w:rFonts w:hint="eastAsia"/>
                      <w:b/>
                      <w:color w:val="000000" w:themeColor="text1"/>
                      <w:sz w:val="18"/>
                      <w:szCs w:val="18"/>
                    </w:rPr>
                    <w:t>丙</w:t>
                  </w:r>
                </w:p>
              </w:tc>
              <w:tc>
                <w:tcPr>
                  <w:tcW w:w="532" w:type="dxa"/>
                  <w:vAlign w:val="center"/>
                </w:tcPr>
                <w:p w:rsidR="00A9549B" w:rsidRPr="0029062B" w:rsidRDefault="00A9549B" w:rsidP="00A9549B">
                  <w:pPr>
                    <w:spacing w:line="360" w:lineRule="exact"/>
                    <w:jc w:val="center"/>
                    <w:rPr>
                      <w:b/>
                      <w:color w:val="000000" w:themeColor="text1"/>
                      <w:sz w:val="18"/>
                      <w:szCs w:val="18"/>
                    </w:rPr>
                  </w:pPr>
                  <w:r w:rsidRPr="0029062B">
                    <w:rPr>
                      <w:rFonts w:hint="eastAsia"/>
                      <w:b/>
                      <w:color w:val="000000" w:themeColor="text1"/>
                      <w:sz w:val="18"/>
                      <w:szCs w:val="18"/>
                    </w:rPr>
                    <w:t>丁</w:t>
                  </w:r>
                </w:p>
              </w:tc>
            </w:tr>
            <w:tr w:rsidR="00A9549B" w:rsidRPr="00C20138" w:rsidTr="003D7207">
              <w:trPr>
                <w:cantSplit/>
                <w:trHeight w:hRule="exact" w:val="593"/>
                <w:jc w:val="center"/>
              </w:trPr>
              <w:tc>
                <w:tcPr>
                  <w:tcW w:w="645" w:type="dxa"/>
                  <w:vMerge w:val="restart"/>
                  <w:vAlign w:val="center"/>
                </w:tcPr>
                <w:p w:rsidR="00A9549B" w:rsidRPr="00C20138" w:rsidRDefault="00A9549B" w:rsidP="00A9549B">
                  <w:pPr>
                    <w:spacing w:line="320" w:lineRule="exact"/>
                    <w:jc w:val="center"/>
                    <w:rPr>
                      <w:color w:val="FF0000"/>
                      <w:szCs w:val="21"/>
                    </w:rPr>
                  </w:pPr>
                  <w:r w:rsidRPr="0029062B">
                    <w:rPr>
                      <w:rFonts w:hint="eastAsia"/>
                      <w:color w:val="000000" w:themeColor="text1"/>
                      <w:szCs w:val="21"/>
                    </w:rPr>
                    <w:t>1</w:t>
                  </w:r>
                </w:p>
              </w:tc>
              <w:tc>
                <w:tcPr>
                  <w:tcW w:w="1032" w:type="dxa"/>
                  <w:vMerge w:val="restart"/>
                  <w:vAlign w:val="center"/>
                </w:tcPr>
                <w:p w:rsidR="00A9549B" w:rsidRPr="00462842" w:rsidRDefault="00A9549B" w:rsidP="00A9549B">
                  <w:pPr>
                    <w:spacing w:line="320" w:lineRule="exact"/>
                    <w:jc w:val="center"/>
                    <w:rPr>
                      <w:color w:val="FF0000"/>
                      <w:sz w:val="18"/>
                      <w:szCs w:val="18"/>
                      <w:u w:val="single"/>
                    </w:rPr>
                  </w:pPr>
                  <w:r w:rsidRPr="0029062B">
                    <w:rPr>
                      <w:rFonts w:hint="eastAsia"/>
                      <w:color w:val="000000" w:themeColor="text1"/>
                      <w:sz w:val="18"/>
                      <w:szCs w:val="18"/>
                      <w:u w:val="single"/>
                    </w:rPr>
                    <w:t>LNG</w:t>
                  </w:r>
                  <w:r w:rsidRPr="0029062B">
                    <w:rPr>
                      <w:rFonts w:hint="eastAsia"/>
                      <w:color w:val="000000" w:themeColor="text1"/>
                      <w:sz w:val="18"/>
                      <w:szCs w:val="18"/>
                      <w:u w:val="single"/>
                    </w:rPr>
                    <w:t>接收站</w:t>
                  </w:r>
                </w:p>
              </w:tc>
              <w:tc>
                <w:tcPr>
                  <w:tcW w:w="2798" w:type="dxa"/>
                </w:tcPr>
                <w:p w:rsidR="00A9549B" w:rsidRPr="0029062B" w:rsidRDefault="00A9549B" w:rsidP="00A9549B">
                  <w:pPr>
                    <w:spacing w:line="320" w:lineRule="exact"/>
                    <w:jc w:val="center"/>
                    <w:rPr>
                      <w:color w:val="000000" w:themeColor="text1"/>
                      <w:sz w:val="18"/>
                      <w:szCs w:val="18"/>
                      <w:u w:val="single"/>
                    </w:rPr>
                  </w:pPr>
                  <w:r w:rsidRPr="0029062B">
                    <w:rPr>
                      <w:rFonts w:ascii="宋体" w:hAnsi="宋体" w:cs="Arial" w:hint="eastAsia"/>
                      <w:color w:val="000000" w:themeColor="text1"/>
                      <w:sz w:val="18"/>
                      <w:szCs w:val="18"/>
                      <w:u w:val="single"/>
                    </w:rPr>
                    <w:t>中心控制室</w:t>
                  </w:r>
                </w:p>
              </w:tc>
              <w:tc>
                <w:tcPr>
                  <w:tcW w:w="526"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cs="Arial"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532" w:type="dxa"/>
                  <w:vAlign w:val="center"/>
                </w:tcPr>
                <w:p w:rsidR="00A9549B" w:rsidRPr="0029062B" w:rsidRDefault="00A9549B" w:rsidP="00A9549B">
                  <w:pPr>
                    <w:spacing w:line="420" w:lineRule="exact"/>
                    <w:jc w:val="center"/>
                    <w:rPr>
                      <w:rFonts w:ascii="宋体" w:hAnsi="宋体"/>
                      <w:color w:val="000000" w:themeColor="text1"/>
                      <w:sz w:val="18"/>
                      <w:szCs w:val="18"/>
                    </w:rPr>
                  </w:pPr>
                </w:p>
              </w:tc>
            </w:tr>
            <w:tr w:rsidR="00A9549B" w:rsidRPr="00C20138" w:rsidTr="003D7207">
              <w:trPr>
                <w:cantSplit/>
                <w:trHeight w:hRule="exact" w:val="593"/>
                <w:jc w:val="center"/>
              </w:trPr>
              <w:tc>
                <w:tcPr>
                  <w:tcW w:w="645" w:type="dxa"/>
                  <w:vMerge/>
                  <w:vAlign w:val="center"/>
                </w:tcPr>
                <w:p w:rsidR="00A9549B" w:rsidRPr="00C20138" w:rsidRDefault="00A9549B" w:rsidP="00A9549B">
                  <w:pPr>
                    <w:spacing w:line="320" w:lineRule="exact"/>
                    <w:jc w:val="center"/>
                    <w:rPr>
                      <w:color w:val="FF0000"/>
                      <w:szCs w:val="21"/>
                    </w:rPr>
                  </w:pPr>
                </w:p>
              </w:tc>
              <w:tc>
                <w:tcPr>
                  <w:tcW w:w="1032" w:type="dxa"/>
                  <w:vMerge/>
                  <w:vAlign w:val="center"/>
                </w:tcPr>
                <w:p w:rsidR="00A9549B" w:rsidRPr="00462842" w:rsidRDefault="00A9549B" w:rsidP="00A9549B">
                  <w:pPr>
                    <w:spacing w:line="320" w:lineRule="exact"/>
                    <w:jc w:val="center"/>
                    <w:rPr>
                      <w:color w:val="FF0000"/>
                      <w:szCs w:val="21"/>
                      <w:u w:val="single"/>
                    </w:rPr>
                  </w:pPr>
                </w:p>
              </w:tc>
              <w:tc>
                <w:tcPr>
                  <w:tcW w:w="2798" w:type="dxa"/>
                </w:tcPr>
                <w:p w:rsidR="00A9549B" w:rsidRPr="0029062B" w:rsidRDefault="00A9549B" w:rsidP="00A9549B">
                  <w:pPr>
                    <w:spacing w:line="320" w:lineRule="exact"/>
                    <w:jc w:val="center"/>
                    <w:rPr>
                      <w:color w:val="000000" w:themeColor="text1"/>
                      <w:sz w:val="18"/>
                      <w:szCs w:val="18"/>
                      <w:u w:val="single"/>
                    </w:rPr>
                  </w:pPr>
                  <w:r w:rsidRPr="0029062B">
                    <w:rPr>
                      <w:rFonts w:ascii="宋体" w:hAnsi="宋体" w:cs="Arial" w:hint="eastAsia"/>
                      <w:color w:val="000000" w:themeColor="text1"/>
                      <w:sz w:val="18"/>
                      <w:szCs w:val="18"/>
                      <w:u w:val="single"/>
                    </w:rPr>
                    <w:t>变配电室</w:t>
                  </w:r>
                </w:p>
              </w:tc>
              <w:tc>
                <w:tcPr>
                  <w:tcW w:w="526"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cs="Arial"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532"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r>
            <w:tr w:rsidR="00A9549B" w:rsidRPr="00C20138" w:rsidTr="003D7207">
              <w:trPr>
                <w:cantSplit/>
                <w:trHeight w:hRule="exact" w:val="593"/>
                <w:jc w:val="center"/>
              </w:trPr>
              <w:tc>
                <w:tcPr>
                  <w:tcW w:w="645" w:type="dxa"/>
                  <w:vMerge/>
                  <w:vAlign w:val="center"/>
                </w:tcPr>
                <w:p w:rsidR="00A9549B" w:rsidRPr="00C20138" w:rsidRDefault="00A9549B" w:rsidP="00A9549B">
                  <w:pPr>
                    <w:spacing w:line="320" w:lineRule="exact"/>
                    <w:jc w:val="center"/>
                    <w:rPr>
                      <w:color w:val="FF0000"/>
                      <w:szCs w:val="21"/>
                    </w:rPr>
                  </w:pPr>
                </w:p>
              </w:tc>
              <w:tc>
                <w:tcPr>
                  <w:tcW w:w="1032" w:type="dxa"/>
                  <w:vMerge/>
                  <w:vAlign w:val="center"/>
                </w:tcPr>
                <w:p w:rsidR="00A9549B" w:rsidRPr="00462842" w:rsidRDefault="00A9549B" w:rsidP="00A9549B">
                  <w:pPr>
                    <w:spacing w:line="320" w:lineRule="exact"/>
                    <w:jc w:val="center"/>
                    <w:rPr>
                      <w:color w:val="FF0000"/>
                      <w:szCs w:val="21"/>
                      <w:u w:val="single"/>
                    </w:rPr>
                  </w:pPr>
                </w:p>
              </w:tc>
              <w:tc>
                <w:tcPr>
                  <w:tcW w:w="2798" w:type="dxa"/>
                </w:tcPr>
                <w:p w:rsidR="00A9549B" w:rsidRPr="0029062B" w:rsidRDefault="00A9549B" w:rsidP="00A9549B">
                  <w:pPr>
                    <w:spacing w:line="320" w:lineRule="exact"/>
                    <w:jc w:val="center"/>
                    <w:rPr>
                      <w:color w:val="000000" w:themeColor="text1"/>
                      <w:sz w:val="18"/>
                      <w:szCs w:val="18"/>
                      <w:u w:val="single"/>
                    </w:rPr>
                  </w:pPr>
                  <w:r w:rsidRPr="0029062B">
                    <w:rPr>
                      <w:rFonts w:ascii="宋体" w:hAnsi="宋体" w:cs="Arial" w:hint="eastAsia"/>
                      <w:color w:val="000000" w:themeColor="text1"/>
                      <w:sz w:val="18"/>
                      <w:szCs w:val="18"/>
                      <w:u w:val="single"/>
                    </w:rPr>
                    <w:t>BOG压缩机厂房</w:t>
                  </w:r>
                </w:p>
              </w:tc>
              <w:tc>
                <w:tcPr>
                  <w:tcW w:w="526"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cs="Arial"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532"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r>
            <w:tr w:rsidR="00A9549B" w:rsidRPr="00C20138" w:rsidTr="003D7207">
              <w:trPr>
                <w:cantSplit/>
                <w:trHeight w:hRule="exact" w:val="593"/>
                <w:jc w:val="center"/>
              </w:trPr>
              <w:tc>
                <w:tcPr>
                  <w:tcW w:w="645" w:type="dxa"/>
                  <w:vMerge/>
                  <w:vAlign w:val="center"/>
                </w:tcPr>
                <w:p w:rsidR="00A9549B" w:rsidRPr="00C20138" w:rsidRDefault="00A9549B" w:rsidP="00A9549B">
                  <w:pPr>
                    <w:spacing w:line="320" w:lineRule="exact"/>
                    <w:jc w:val="center"/>
                    <w:rPr>
                      <w:color w:val="FF0000"/>
                      <w:szCs w:val="21"/>
                    </w:rPr>
                  </w:pPr>
                </w:p>
              </w:tc>
              <w:tc>
                <w:tcPr>
                  <w:tcW w:w="1032" w:type="dxa"/>
                  <w:vMerge/>
                  <w:vAlign w:val="center"/>
                </w:tcPr>
                <w:p w:rsidR="00A9549B" w:rsidRPr="00462842" w:rsidRDefault="00A9549B" w:rsidP="00A9549B">
                  <w:pPr>
                    <w:spacing w:line="320" w:lineRule="exact"/>
                    <w:jc w:val="center"/>
                    <w:rPr>
                      <w:color w:val="FF0000"/>
                      <w:szCs w:val="21"/>
                      <w:u w:val="single"/>
                    </w:rPr>
                  </w:pPr>
                </w:p>
              </w:tc>
              <w:tc>
                <w:tcPr>
                  <w:tcW w:w="2798" w:type="dxa"/>
                  <w:vAlign w:val="center"/>
                </w:tcPr>
                <w:p w:rsidR="00A9549B" w:rsidRPr="0029062B" w:rsidRDefault="00A9549B" w:rsidP="00A9549B">
                  <w:pPr>
                    <w:spacing w:line="320" w:lineRule="exact"/>
                    <w:jc w:val="center"/>
                    <w:rPr>
                      <w:color w:val="000000" w:themeColor="text1"/>
                      <w:sz w:val="18"/>
                      <w:szCs w:val="18"/>
                      <w:u w:val="single"/>
                    </w:rPr>
                  </w:pPr>
                  <w:r w:rsidRPr="0029062B">
                    <w:rPr>
                      <w:rFonts w:hint="eastAsia"/>
                      <w:color w:val="000000" w:themeColor="text1"/>
                      <w:sz w:val="18"/>
                      <w:szCs w:val="18"/>
                      <w:u w:val="single"/>
                    </w:rPr>
                    <w:t>给水</w:t>
                  </w:r>
                  <w:r w:rsidRPr="0029062B">
                    <w:rPr>
                      <w:color w:val="000000" w:themeColor="text1"/>
                      <w:sz w:val="18"/>
                      <w:szCs w:val="18"/>
                      <w:u w:val="single"/>
                    </w:rPr>
                    <w:t>泵房</w:t>
                  </w:r>
                </w:p>
              </w:tc>
              <w:tc>
                <w:tcPr>
                  <w:tcW w:w="526"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cs="Arial"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532"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r>
            <w:tr w:rsidR="00A9549B" w:rsidRPr="00C20138" w:rsidTr="003D7207">
              <w:trPr>
                <w:cantSplit/>
                <w:trHeight w:hRule="exact" w:val="593"/>
                <w:jc w:val="center"/>
              </w:trPr>
              <w:tc>
                <w:tcPr>
                  <w:tcW w:w="645" w:type="dxa"/>
                  <w:vMerge/>
                  <w:vAlign w:val="center"/>
                </w:tcPr>
                <w:p w:rsidR="00A9549B" w:rsidRPr="00C20138" w:rsidRDefault="00A9549B" w:rsidP="00A9549B">
                  <w:pPr>
                    <w:spacing w:line="320" w:lineRule="exact"/>
                    <w:jc w:val="center"/>
                    <w:rPr>
                      <w:color w:val="FF0000"/>
                      <w:szCs w:val="21"/>
                    </w:rPr>
                  </w:pPr>
                </w:p>
              </w:tc>
              <w:tc>
                <w:tcPr>
                  <w:tcW w:w="1032" w:type="dxa"/>
                  <w:vMerge/>
                  <w:vAlign w:val="center"/>
                </w:tcPr>
                <w:p w:rsidR="00A9549B" w:rsidRPr="00462842" w:rsidRDefault="00A9549B" w:rsidP="00A9549B">
                  <w:pPr>
                    <w:spacing w:line="320" w:lineRule="exact"/>
                    <w:jc w:val="center"/>
                    <w:rPr>
                      <w:color w:val="FF0000"/>
                      <w:szCs w:val="21"/>
                      <w:u w:val="single"/>
                    </w:rPr>
                  </w:pPr>
                </w:p>
              </w:tc>
              <w:tc>
                <w:tcPr>
                  <w:tcW w:w="2798" w:type="dxa"/>
                  <w:vAlign w:val="center"/>
                </w:tcPr>
                <w:p w:rsidR="00A9549B" w:rsidRPr="0029062B" w:rsidRDefault="00A9549B" w:rsidP="00A9549B">
                  <w:pPr>
                    <w:spacing w:line="320" w:lineRule="exact"/>
                    <w:jc w:val="center"/>
                    <w:rPr>
                      <w:color w:val="000000" w:themeColor="text1"/>
                      <w:sz w:val="18"/>
                      <w:szCs w:val="18"/>
                      <w:u w:val="single"/>
                    </w:rPr>
                  </w:pPr>
                  <w:r w:rsidRPr="0029062B">
                    <w:rPr>
                      <w:rFonts w:hint="eastAsia"/>
                      <w:color w:val="000000" w:themeColor="text1"/>
                      <w:sz w:val="18"/>
                      <w:szCs w:val="18"/>
                      <w:u w:val="single"/>
                    </w:rPr>
                    <w:t>海水</w:t>
                  </w:r>
                  <w:r w:rsidRPr="0029062B">
                    <w:rPr>
                      <w:color w:val="000000" w:themeColor="text1"/>
                      <w:sz w:val="18"/>
                      <w:szCs w:val="18"/>
                      <w:u w:val="single"/>
                    </w:rPr>
                    <w:t>泵房</w:t>
                  </w:r>
                </w:p>
              </w:tc>
              <w:tc>
                <w:tcPr>
                  <w:tcW w:w="526"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s="Arial"/>
                      <w:color w:val="000000" w:themeColor="text1"/>
                      <w:sz w:val="18"/>
                      <w:szCs w:val="18"/>
                    </w:rPr>
                  </w:pPr>
                  <w:r w:rsidRPr="0029062B">
                    <w:rPr>
                      <w:rFonts w:ascii="宋体" w:hAnsi="宋体" w:cs="Arial" w:hint="eastAsia"/>
                      <w:color w:val="000000" w:themeColor="text1"/>
                      <w:sz w:val="18"/>
                      <w:szCs w:val="18"/>
                    </w:rPr>
                    <w:t>★</w:t>
                  </w:r>
                </w:p>
              </w:tc>
              <w:tc>
                <w:tcPr>
                  <w:tcW w:w="532"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r>
            <w:tr w:rsidR="00A9549B" w:rsidRPr="00C20138" w:rsidTr="003D7207">
              <w:trPr>
                <w:cantSplit/>
                <w:trHeight w:hRule="exact" w:val="593"/>
                <w:jc w:val="center"/>
              </w:trPr>
              <w:tc>
                <w:tcPr>
                  <w:tcW w:w="645" w:type="dxa"/>
                  <w:vMerge/>
                  <w:vAlign w:val="center"/>
                </w:tcPr>
                <w:p w:rsidR="00A9549B" w:rsidRPr="00C20138" w:rsidRDefault="00A9549B" w:rsidP="00A9549B">
                  <w:pPr>
                    <w:spacing w:line="320" w:lineRule="exact"/>
                    <w:jc w:val="center"/>
                    <w:rPr>
                      <w:color w:val="FF0000"/>
                      <w:szCs w:val="21"/>
                    </w:rPr>
                  </w:pPr>
                </w:p>
              </w:tc>
              <w:tc>
                <w:tcPr>
                  <w:tcW w:w="1032" w:type="dxa"/>
                  <w:vMerge/>
                  <w:vAlign w:val="center"/>
                </w:tcPr>
                <w:p w:rsidR="00A9549B" w:rsidRPr="00462842" w:rsidRDefault="00A9549B" w:rsidP="00A9549B">
                  <w:pPr>
                    <w:spacing w:line="320" w:lineRule="exact"/>
                    <w:jc w:val="center"/>
                    <w:rPr>
                      <w:color w:val="FF0000"/>
                      <w:szCs w:val="21"/>
                      <w:u w:val="single"/>
                    </w:rPr>
                  </w:pPr>
                </w:p>
              </w:tc>
              <w:tc>
                <w:tcPr>
                  <w:tcW w:w="2798" w:type="dxa"/>
                  <w:vAlign w:val="center"/>
                </w:tcPr>
                <w:p w:rsidR="00A9549B" w:rsidRPr="0029062B" w:rsidRDefault="00A9549B" w:rsidP="00A9549B">
                  <w:pPr>
                    <w:spacing w:line="320" w:lineRule="exact"/>
                    <w:jc w:val="center"/>
                    <w:rPr>
                      <w:color w:val="000000" w:themeColor="text1"/>
                      <w:sz w:val="18"/>
                      <w:szCs w:val="18"/>
                      <w:u w:val="single"/>
                    </w:rPr>
                  </w:pPr>
                  <w:r w:rsidRPr="0029062B">
                    <w:rPr>
                      <w:rFonts w:hint="eastAsia"/>
                      <w:color w:val="000000" w:themeColor="text1"/>
                      <w:sz w:val="18"/>
                      <w:szCs w:val="18"/>
                      <w:u w:val="single"/>
                    </w:rPr>
                    <w:t>化验室</w:t>
                  </w:r>
                </w:p>
              </w:tc>
              <w:tc>
                <w:tcPr>
                  <w:tcW w:w="526"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s="Arial"/>
                      <w:color w:val="000000" w:themeColor="text1"/>
                      <w:sz w:val="18"/>
                      <w:szCs w:val="18"/>
                    </w:rPr>
                  </w:pPr>
                  <w:r w:rsidRPr="0029062B">
                    <w:rPr>
                      <w:rFonts w:ascii="宋体" w:hAnsi="宋体"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cs="Arial" w:hint="eastAsia"/>
                      <w:color w:val="000000" w:themeColor="text1"/>
                      <w:sz w:val="18"/>
                      <w:szCs w:val="18"/>
                    </w:rPr>
                    <w:t>★</w:t>
                  </w:r>
                </w:p>
              </w:tc>
              <w:tc>
                <w:tcPr>
                  <w:tcW w:w="532"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r>
            <w:tr w:rsidR="00A9549B" w:rsidRPr="00C20138" w:rsidTr="003D7207">
              <w:trPr>
                <w:cantSplit/>
                <w:trHeight w:hRule="exact" w:val="593"/>
                <w:jc w:val="center"/>
              </w:trPr>
              <w:tc>
                <w:tcPr>
                  <w:tcW w:w="645" w:type="dxa"/>
                  <w:vMerge/>
                  <w:vAlign w:val="center"/>
                </w:tcPr>
                <w:p w:rsidR="00A9549B" w:rsidRPr="00C20138" w:rsidRDefault="00A9549B" w:rsidP="00A9549B">
                  <w:pPr>
                    <w:spacing w:line="320" w:lineRule="exact"/>
                    <w:jc w:val="center"/>
                    <w:rPr>
                      <w:color w:val="FF0000"/>
                      <w:szCs w:val="21"/>
                    </w:rPr>
                  </w:pPr>
                </w:p>
              </w:tc>
              <w:tc>
                <w:tcPr>
                  <w:tcW w:w="1032" w:type="dxa"/>
                  <w:vMerge/>
                  <w:vAlign w:val="center"/>
                </w:tcPr>
                <w:p w:rsidR="00A9549B" w:rsidRPr="00462842" w:rsidRDefault="00A9549B" w:rsidP="00A9549B">
                  <w:pPr>
                    <w:spacing w:line="320" w:lineRule="exact"/>
                    <w:jc w:val="center"/>
                    <w:rPr>
                      <w:color w:val="FF0000"/>
                      <w:szCs w:val="21"/>
                      <w:u w:val="single"/>
                    </w:rPr>
                  </w:pPr>
                </w:p>
              </w:tc>
              <w:tc>
                <w:tcPr>
                  <w:tcW w:w="2798" w:type="dxa"/>
                  <w:vAlign w:val="center"/>
                </w:tcPr>
                <w:p w:rsidR="00A9549B" w:rsidRPr="0029062B" w:rsidRDefault="00A9549B" w:rsidP="00A9549B">
                  <w:pPr>
                    <w:spacing w:line="320" w:lineRule="exact"/>
                    <w:jc w:val="center"/>
                    <w:rPr>
                      <w:color w:val="000000" w:themeColor="text1"/>
                      <w:sz w:val="18"/>
                      <w:szCs w:val="18"/>
                      <w:u w:val="single"/>
                    </w:rPr>
                  </w:pPr>
                  <w:r w:rsidRPr="0029062B">
                    <w:rPr>
                      <w:rFonts w:hint="eastAsia"/>
                      <w:color w:val="000000" w:themeColor="text1"/>
                      <w:sz w:val="18"/>
                      <w:szCs w:val="18"/>
                      <w:u w:val="single"/>
                    </w:rPr>
                    <w:t>危废</w:t>
                  </w:r>
                  <w:r w:rsidRPr="0029062B">
                    <w:rPr>
                      <w:color w:val="000000" w:themeColor="text1"/>
                      <w:sz w:val="18"/>
                      <w:szCs w:val="18"/>
                      <w:u w:val="single"/>
                    </w:rPr>
                    <w:t>仓库</w:t>
                  </w:r>
                </w:p>
              </w:tc>
              <w:tc>
                <w:tcPr>
                  <w:tcW w:w="526"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cs="Arial" w:hint="eastAsia"/>
                      <w:color w:val="000000" w:themeColor="text1"/>
                      <w:sz w:val="18"/>
                      <w:szCs w:val="18"/>
                    </w:rPr>
                    <w:t>★</w:t>
                  </w:r>
                </w:p>
              </w:tc>
              <w:tc>
                <w:tcPr>
                  <w:tcW w:w="449"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c>
                <w:tcPr>
                  <w:tcW w:w="532" w:type="dxa"/>
                  <w:vAlign w:val="center"/>
                </w:tcPr>
                <w:p w:rsidR="00A9549B" w:rsidRPr="0029062B" w:rsidRDefault="00A9549B" w:rsidP="00A9549B">
                  <w:pPr>
                    <w:spacing w:line="420" w:lineRule="exact"/>
                    <w:jc w:val="center"/>
                    <w:rPr>
                      <w:rFonts w:ascii="宋体" w:hAnsi="宋体"/>
                      <w:color w:val="000000" w:themeColor="text1"/>
                      <w:sz w:val="18"/>
                      <w:szCs w:val="18"/>
                    </w:rPr>
                  </w:pPr>
                  <w:r w:rsidRPr="0029062B">
                    <w:rPr>
                      <w:rFonts w:ascii="宋体" w:hAnsi="宋体" w:hint="eastAsia"/>
                      <w:color w:val="000000" w:themeColor="text1"/>
                      <w:sz w:val="18"/>
                      <w:szCs w:val="18"/>
                    </w:rPr>
                    <w:t>-</w:t>
                  </w:r>
                </w:p>
              </w:tc>
            </w:tr>
          </w:tbl>
          <w:p w:rsidR="00A9549B" w:rsidRPr="00462842" w:rsidRDefault="00A9549B" w:rsidP="00A9549B">
            <w:pPr>
              <w:ind w:firstLineChars="595" w:firstLine="1071"/>
              <w:rPr>
                <w:sz w:val="18"/>
                <w:u w:val="single"/>
              </w:rPr>
            </w:pPr>
            <w:r w:rsidRPr="00462842">
              <w:rPr>
                <w:rFonts w:hint="eastAsia"/>
                <w:sz w:val="18"/>
                <w:szCs w:val="18"/>
                <w:u w:val="single"/>
              </w:rPr>
              <w:t>注：</w:t>
            </w:r>
            <w:r w:rsidRPr="00462842">
              <w:rPr>
                <w:rFonts w:hint="eastAsia"/>
                <w:sz w:val="18"/>
                <w:szCs w:val="18"/>
                <w:u w:val="single"/>
              </w:rPr>
              <w:t>1</w:t>
            </w:r>
            <w:r w:rsidRPr="00462842">
              <w:rPr>
                <w:rFonts w:hint="eastAsia"/>
                <w:sz w:val="18"/>
                <w:szCs w:val="18"/>
                <w:u w:val="single"/>
              </w:rPr>
              <w:t>、</w:t>
            </w:r>
            <w:r w:rsidRPr="00462842">
              <w:rPr>
                <w:rFonts w:hint="eastAsia"/>
                <w:sz w:val="18"/>
                <w:u w:val="single"/>
              </w:rPr>
              <w:t>“★”表示该建筑物所属的抗震设防的类别；</w:t>
            </w:r>
          </w:p>
          <w:p w:rsidR="00A9549B" w:rsidRPr="00462842" w:rsidRDefault="00A9549B" w:rsidP="00A9549B">
            <w:pPr>
              <w:ind w:firstLineChars="795" w:firstLine="1431"/>
              <w:rPr>
                <w:sz w:val="18"/>
                <w:szCs w:val="18"/>
                <w:u w:val="single"/>
              </w:rPr>
            </w:pPr>
            <w:r w:rsidRPr="00462842">
              <w:rPr>
                <w:rFonts w:hint="eastAsia"/>
                <w:sz w:val="18"/>
                <w:u w:val="single"/>
              </w:rPr>
              <w:t>2</w:t>
            </w:r>
            <w:r w:rsidRPr="00462842">
              <w:rPr>
                <w:rFonts w:hint="eastAsia"/>
                <w:sz w:val="18"/>
                <w:u w:val="single"/>
              </w:rPr>
              <w:t>、</w:t>
            </w:r>
            <w:r w:rsidRPr="00462842">
              <w:rPr>
                <w:rFonts w:hint="eastAsia"/>
                <w:sz w:val="18"/>
                <w:szCs w:val="18"/>
                <w:u w:val="single"/>
              </w:rPr>
              <w:t>表中未列出的建筑物的抗震设防类别，设计时可按表中相近似建筑物的抗震设防分类确定。</w:t>
            </w:r>
          </w:p>
          <w:p w:rsidR="00462842" w:rsidRDefault="00462842" w:rsidP="00A9549B">
            <w:pPr>
              <w:ind w:firstLineChars="795" w:firstLine="1669"/>
              <w:rPr>
                <w:color w:val="000000"/>
              </w:rPr>
            </w:pPr>
          </w:p>
          <w:p w:rsidR="00A9549B" w:rsidRPr="00A95DB6" w:rsidRDefault="00A9549B" w:rsidP="00A9549B">
            <w:pPr>
              <w:rPr>
                <w:rFonts w:ascii="宋体" w:hAnsi="宋体"/>
                <w:color w:val="000000" w:themeColor="text1"/>
                <w:szCs w:val="21"/>
                <w:u w:val="single"/>
              </w:rPr>
            </w:pPr>
            <w:r w:rsidRPr="00A95DB6">
              <w:rPr>
                <w:rFonts w:ascii="黑体" w:eastAsia="黑体" w:hAnsi="宋体"/>
                <w:b/>
                <w:color w:val="000000" w:themeColor="text1"/>
                <w:szCs w:val="21"/>
                <w:u w:val="single"/>
              </w:rPr>
              <w:t>8</w:t>
            </w:r>
            <w:r w:rsidRPr="00A95DB6">
              <w:rPr>
                <w:rFonts w:ascii="黑体" w:eastAsia="黑体" w:hAnsi="宋体" w:hint="eastAsia"/>
                <w:b/>
                <w:color w:val="000000" w:themeColor="text1"/>
                <w:szCs w:val="21"/>
                <w:u w:val="single"/>
              </w:rPr>
              <w:t xml:space="preserve">.0.3 </w:t>
            </w:r>
            <w:r w:rsidRPr="00A95DB6">
              <w:rPr>
                <w:rFonts w:ascii="宋体" w:hAnsi="宋体" w:hint="eastAsia"/>
                <w:color w:val="000000" w:themeColor="text1"/>
                <w:szCs w:val="21"/>
                <w:u w:val="single"/>
              </w:rPr>
              <w:t xml:space="preserve"> LNG接收站构筑物的抗震设防分类，应符合表8.0.3的规定。</w:t>
            </w:r>
          </w:p>
          <w:p w:rsidR="00A9549B" w:rsidRPr="00A95DB6" w:rsidRDefault="00A9549B" w:rsidP="00A9549B">
            <w:pPr>
              <w:spacing w:line="276" w:lineRule="auto"/>
              <w:ind w:firstLineChars="250" w:firstLine="527"/>
              <w:rPr>
                <w:rFonts w:ascii="宋体" w:hAnsi="宋体"/>
                <w:b/>
                <w:color w:val="000000" w:themeColor="text1"/>
                <w:szCs w:val="21"/>
              </w:rPr>
            </w:pPr>
            <w:r w:rsidRPr="00A95DB6">
              <w:rPr>
                <w:rFonts w:ascii="黑体" w:eastAsia="黑体" w:hAnsi="宋体" w:hint="eastAsia"/>
                <w:b/>
                <w:color w:val="000000" w:themeColor="text1"/>
                <w:szCs w:val="21"/>
              </w:rPr>
              <w:t>表</w:t>
            </w:r>
            <w:r w:rsidRPr="00A95DB6">
              <w:rPr>
                <w:rFonts w:ascii="黑体" w:eastAsia="黑体" w:hAnsi="宋体"/>
                <w:b/>
                <w:color w:val="000000" w:themeColor="text1"/>
                <w:szCs w:val="21"/>
              </w:rPr>
              <w:t>8</w:t>
            </w:r>
            <w:r w:rsidRPr="00A95DB6">
              <w:rPr>
                <w:rFonts w:ascii="黑体" w:eastAsia="黑体" w:hAnsi="宋体" w:hint="eastAsia"/>
                <w:b/>
                <w:color w:val="000000" w:themeColor="text1"/>
                <w:szCs w:val="21"/>
              </w:rPr>
              <w:t>.0.3              LNG接收站构筑物抗震设防分类</w:t>
            </w:r>
          </w:p>
          <w:tbl>
            <w:tblPr>
              <w:tblW w:w="6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041"/>
              <w:gridCol w:w="2822"/>
              <w:gridCol w:w="531"/>
              <w:gridCol w:w="453"/>
              <w:gridCol w:w="453"/>
              <w:gridCol w:w="536"/>
            </w:tblGrid>
            <w:tr w:rsidR="00A9549B" w:rsidRPr="00A95DB6" w:rsidTr="00995C94">
              <w:trPr>
                <w:cantSplit/>
                <w:trHeight w:val="425"/>
                <w:jc w:val="center"/>
              </w:trPr>
              <w:tc>
                <w:tcPr>
                  <w:tcW w:w="650" w:type="dxa"/>
                  <w:vMerge w:val="restart"/>
                  <w:vAlign w:val="center"/>
                </w:tcPr>
                <w:p w:rsidR="00A9549B" w:rsidRPr="00A95DB6" w:rsidRDefault="00A9549B" w:rsidP="00A9549B">
                  <w:pPr>
                    <w:spacing w:line="360" w:lineRule="exact"/>
                    <w:jc w:val="center"/>
                    <w:rPr>
                      <w:b/>
                      <w:color w:val="000000" w:themeColor="text1"/>
                      <w:sz w:val="18"/>
                      <w:szCs w:val="18"/>
                    </w:rPr>
                  </w:pPr>
                  <w:r w:rsidRPr="00A95DB6">
                    <w:rPr>
                      <w:rFonts w:hint="eastAsia"/>
                      <w:b/>
                      <w:color w:val="000000" w:themeColor="text1"/>
                      <w:sz w:val="18"/>
                      <w:szCs w:val="18"/>
                    </w:rPr>
                    <w:t>序号</w:t>
                  </w:r>
                </w:p>
              </w:tc>
              <w:tc>
                <w:tcPr>
                  <w:tcW w:w="1041" w:type="dxa"/>
                  <w:vMerge w:val="restart"/>
                  <w:vAlign w:val="center"/>
                </w:tcPr>
                <w:p w:rsidR="00A9549B" w:rsidRPr="00A95DB6" w:rsidRDefault="00A9549B" w:rsidP="00A9549B">
                  <w:pPr>
                    <w:spacing w:line="360" w:lineRule="exact"/>
                    <w:jc w:val="center"/>
                    <w:rPr>
                      <w:b/>
                      <w:color w:val="000000" w:themeColor="text1"/>
                      <w:sz w:val="18"/>
                      <w:szCs w:val="18"/>
                    </w:rPr>
                  </w:pPr>
                  <w:r w:rsidRPr="00A95DB6">
                    <w:rPr>
                      <w:rFonts w:hint="eastAsia"/>
                      <w:b/>
                      <w:color w:val="000000" w:themeColor="text1"/>
                      <w:sz w:val="18"/>
                      <w:szCs w:val="18"/>
                    </w:rPr>
                    <w:t>装置名称</w:t>
                  </w:r>
                </w:p>
              </w:tc>
              <w:tc>
                <w:tcPr>
                  <w:tcW w:w="2822" w:type="dxa"/>
                  <w:vMerge w:val="restart"/>
                  <w:vAlign w:val="center"/>
                </w:tcPr>
                <w:p w:rsidR="00A9549B" w:rsidRPr="00A95DB6" w:rsidRDefault="00A9549B" w:rsidP="00A9549B">
                  <w:pPr>
                    <w:spacing w:line="360" w:lineRule="exact"/>
                    <w:jc w:val="center"/>
                    <w:rPr>
                      <w:b/>
                      <w:color w:val="000000" w:themeColor="text1"/>
                      <w:sz w:val="18"/>
                      <w:szCs w:val="18"/>
                    </w:rPr>
                  </w:pPr>
                  <w:r w:rsidRPr="00A95DB6">
                    <w:rPr>
                      <w:rFonts w:hint="eastAsia"/>
                      <w:b/>
                      <w:color w:val="000000" w:themeColor="text1"/>
                      <w:sz w:val="18"/>
                      <w:szCs w:val="18"/>
                    </w:rPr>
                    <w:t>建筑物名称</w:t>
                  </w:r>
                </w:p>
              </w:tc>
              <w:tc>
                <w:tcPr>
                  <w:tcW w:w="1973" w:type="dxa"/>
                  <w:gridSpan w:val="4"/>
                  <w:vAlign w:val="center"/>
                </w:tcPr>
                <w:p w:rsidR="00A9549B" w:rsidRPr="00A95DB6" w:rsidRDefault="00A9549B" w:rsidP="00A9549B">
                  <w:pPr>
                    <w:spacing w:line="360" w:lineRule="exact"/>
                    <w:jc w:val="center"/>
                    <w:rPr>
                      <w:b/>
                      <w:color w:val="000000" w:themeColor="text1"/>
                      <w:sz w:val="18"/>
                      <w:szCs w:val="18"/>
                    </w:rPr>
                  </w:pPr>
                  <w:r w:rsidRPr="00A95DB6">
                    <w:rPr>
                      <w:rFonts w:hint="eastAsia"/>
                      <w:b/>
                      <w:color w:val="000000" w:themeColor="text1"/>
                      <w:sz w:val="18"/>
                      <w:szCs w:val="18"/>
                    </w:rPr>
                    <w:t>抗震设防分类</w:t>
                  </w:r>
                </w:p>
              </w:tc>
            </w:tr>
            <w:tr w:rsidR="00A9549B" w:rsidRPr="00A95DB6" w:rsidTr="00995C94">
              <w:trPr>
                <w:cantSplit/>
                <w:trHeight w:val="477"/>
                <w:jc w:val="center"/>
              </w:trPr>
              <w:tc>
                <w:tcPr>
                  <w:tcW w:w="650" w:type="dxa"/>
                  <w:vMerge/>
                  <w:vAlign w:val="center"/>
                </w:tcPr>
                <w:p w:rsidR="00A9549B" w:rsidRPr="00A95DB6" w:rsidRDefault="00A9549B" w:rsidP="00A9549B">
                  <w:pPr>
                    <w:spacing w:line="360" w:lineRule="exact"/>
                    <w:jc w:val="center"/>
                    <w:rPr>
                      <w:b/>
                      <w:color w:val="000000" w:themeColor="text1"/>
                      <w:sz w:val="18"/>
                      <w:szCs w:val="18"/>
                    </w:rPr>
                  </w:pPr>
                </w:p>
              </w:tc>
              <w:tc>
                <w:tcPr>
                  <w:tcW w:w="1041" w:type="dxa"/>
                  <w:vMerge/>
                  <w:vAlign w:val="center"/>
                </w:tcPr>
                <w:p w:rsidR="00A9549B" w:rsidRPr="00A95DB6" w:rsidRDefault="00A9549B" w:rsidP="00A9549B">
                  <w:pPr>
                    <w:spacing w:line="360" w:lineRule="exact"/>
                    <w:jc w:val="center"/>
                    <w:rPr>
                      <w:b/>
                      <w:color w:val="000000" w:themeColor="text1"/>
                      <w:sz w:val="18"/>
                      <w:szCs w:val="18"/>
                    </w:rPr>
                  </w:pPr>
                </w:p>
              </w:tc>
              <w:tc>
                <w:tcPr>
                  <w:tcW w:w="2822" w:type="dxa"/>
                  <w:vMerge/>
                  <w:vAlign w:val="center"/>
                </w:tcPr>
                <w:p w:rsidR="00A9549B" w:rsidRPr="00A95DB6" w:rsidRDefault="00A9549B" w:rsidP="00A9549B">
                  <w:pPr>
                    <w:spacing w:line="360" w:lineRule="exact"/>
                    <w:jc w:val="center"/>
                    <w:rPr>
                      <w:b/>
                      <w:color w:val="000000" w:themeColor="text1"/>
                      <w:sz w:val="18"/>
                      <w:szCs w:val="18"/>
                    </w:rPr>
                  </w:pPr>
                </w:p>
              </w:tc>
              <w:tc>
                <w:tcPr>
                  <w:tcW w:w="531" w:type="dxa"/>
                  <w:vAlign w:val="center"/>
                </w:tcPr>
                <w:p w:rsidR="00A9549B" w:rsidRPr="00A95DB6" w:rsidRDefault="00A9549B" w:rsidP="00A9549B">
                  <w:pPr>
                    <w:spacing w:line="360" w:lineRule="exact"/>
                    <w:jc w:val="center"/>
                    <w:rPr>
                      <w:b/>
                      <w:color w:val="000000" w:themeColor="text1"/>
                      <w:sz w:val="18"/>
                      <w:szCs w:val="18"/>
                    </w:rPr>
                  </w:pPr>
                  <w:r w:rsidRPr="00A95DB6">
                    <w:rPr>
                      <w:rFonts w:hint="eastAsia"/>
                      <w:b/>
                      <w:color w:val="000000" w:themeColor="text1"/>
                      <w:sz w:val="18"/>
                      <w:szCs w:val="18"/>
                    </w:rPr>
                    <w:t>甲</w:t>
                  </w:r>
                </w:p>
              </w:tc>
              <w:tc>
                <w:tcPr>
                  <w:tcW w:w="453" w:type="dxa"/>
                  <w:vAlign w:val="center"/>
                </w:tcPr>
                <w:p w:rsidR="00A9549B" w:rsidRPr="00A95DB6" w:rsidRDefault="00A9549B" w:rsidP="00A9549B">
                  <w:pPr>
                    <w:spacing w:line="360" w:lineRule="exact"/>
                    <w:jc w:val="center"/>
                    <w:rPr>
                      <w:b/>
                      <w:color w:val="000000" w:themeColor="text1"/>
                      <w:sz w:val="18"/>
                      <w:szCs w:val="18"/>
                    </w:rPr>
                  </w:pPr>
                  <w:r w:rsidRPr="00A95DB6">
                    <w:rPr>
                      <w:rFonts w:hint="eastAsia"/>
                      <w:b/>
                      <w:color w:val="000000" w:themeColor="text1"/>
                      <w:sz w:val="18"/>
                      <w:szCs w:val="18"/>
                    </w:rPr>
                    <w:t>乙</w:t>
                  </w:r>
                </w:p>
              </w:tc>
              <w:tc>
                <w:tcPr>
                  <w:tcW w:w="453" w:type="dxa"/>
                  <w:vAlign w:val="center"/>
                </w:tcPr>
                <w:p w:rsidR="00A9549B" w:rsidRPr="00A95DB6" w:rsidRDefault="00A9549B" w:rsidP="00A9549B">
                  <w:pPr>
                    <w:spacing w:line="360" w:lineRule="exact"/>
                    <w:jc w:val="center"/>
                    <w:rPr>
                      <w:b/>
                      <w:color w:val="000000" w:themeColor="text1"/>
                      <w:sz w:val="18"/>
                      <w:szCs w:val="18"/>
                    </w:rPr>
                  </w:pPr>
                  <w:r w:rsidRPr="00A95DB6">
                    <w:rPr>
                      <w:rFonts w:hint="eastAsia"/>
                      <w:b/>
                      <w:color w:val="000000" w:themeColor="text1"/>
                      <w:sz w:val="18"/>
                      <w:szCs w:val="18"/>
                    </w:rPr>
                    <w:t>丙</w:t>
                  </w:r>
                </w:p>
              </w:tc>
              <w:tc>
                <w:tcPr>
                  <w:tcW w:w="536" w:type="dxa"/>
                  <w:vAlign w:val="center"/>
                </w:tcPr>
                <w:p w:rsidR="00A9549B" w:rsidRPr="00A95DB6" w:rsidRDefault="00A9549B" w:rsidP="00A9549B">
                  <w:pPr>
                    <w:spacing w:line="360" w:lineRule="exact"/>
                    <w:jc w:val="center"/>
                    <w:rPr>
                      <w:b/>
                      <w:color w:val="000000" w:themeColor="text1"/>
                      <w:sz w:val="18"/>
                      <w:szCs w:val="18"/>
                    </w:rPr>
                  </w:pPr>
                  <w:r w:rsidRPr="00A95DB6">
                    <w:rPr>
                      <w:rFonts w:hint="eastAsia"/>
                      <w:b/>
                      <w:color w:val="000000" w:themeColor="text1"/>
                      <w:sz w:val="18"/>
                      <w:szCs w:val="18"/>
                    </w:rPr>
                    <w:t>丁</w:t>
                  </w:r>
                </w:p>
              </w:tc>
            </w:tr>
            <w:tr w:rsidR="00A9549B" w:rsidRPr="00A95DB6" w:rsidTr="00995C94">
              <w:trPr>
                <w:cantSplit/>
                <w:trHeight w:hRule="exact" w:val="550"/>
                <w:jc w:val="center"/>
              </w:trPr>
              <w:tc>
                <w:tcPr>
                  <w:tcW w:w="650" w:type="dxa"/>
                  <w:vMerge w:val="restart"/>
                  <w:vAlign w:val="center"/>
                </w:tcPr>
                <w:p w:rsidR="00A9549B" w:rsidRPr="00A95DB6" w:rsidRDefault="00A9549B" w:rsidP="00A9549B">
                  <w:pPr>
                    <w:spacing w:line="320" w:lineRule="exact"/>
                    <w:jc w:val="center"/>
                    <w:rPr>
                      <w:color w:val="000000" w:themeColor="text1"/>
                      <w:szCs w:val="21"/>
                    </w:rPr>
                  </w:pPr>
                  <w:r w:rsidRPr="00A95DB6">
                    <w:rPr>
                      <w:rFonts w:hint="eastAsia"/>
                      <w:color w:val="000000" w:themeColor="text1"/>
                      <w:szCs w:val="21"/>
                    </w:rPr>
                    <w:t>1</w:t>
                  </w:r>
                </w:p>
              </w:tc>
              <w:tc>
                <w:tcPr>
                  <w:tcW w:w="1041" w:type="dxa"/>
                  <w:vMerge w:val="restart"/>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LNG</w:t>
                  </w:r>
                  <w:r w:rsidRPr="00A95DB6">
                    <w:rPr>
                      <w:rFonts w:hint="eastAsia"/>
                      <w:color w:val="000000" w:themeColor="text1"/>
                      <w:sz w:val="18"/>
                      <w:szCs w:val="18"/>
                      <w:u w:val="single"/>
                    </w:rPr>
                    <w:t>接收站</w:t>
                  </w: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LNG</w:t>
                  </w:r>
                  <w:r w:rsidRPr="00A95DB6">
                    <w:rPr>
                      <w:color w:val="000000" w:themeColor="text1"/>
                      <w:sz w:val="18"/>
                      <w:szCs w:val="18"/>
                      <w:u w:val="single"/>
                    </w:rPr>
                    <w:t>储罐</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cs="Arial"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 w:val="18"/>
                      <w:szCs w:val="18"/>
                      <w:u w:val="single"/>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海水</w:t>
                  </w:r>
                  <w:r w:rsidRPr="00A95DB6">
                    <w:rPr>
                      <w:color w:val="000000" w:themeColor="text1"/>
                      <w:sz w:val="18"/>
                      <w:szCs w:val="18"/>
                      <w:u w:val="single"/>
                    </w:rPr>
                    <w:t>气化器</w:t>
                  </w:r>
                  <w:r w:rsidRPr="00A95DB6">
                    <w:rPr>
                      <w:rFonts w:hint="eastAsia"/>
                      <w:color w:val="000000" w:themeColor="text1"/>
                      <w:sz w:val="18"/>
                      <w:szCs w:val="18"/>
                      <w:u w:val="single"/>
                    </w:rPr>
                    <w:t>基础</w:t>
                  </w:r>
                  <w:r w:rsidRPr="00A95DB6">
                    <w:rPr>
                      <w:rFonts w:hint="eastAsia"/>
                      <w:color w:val="000000" w:themeColor="text1"/>
                      <w:sz w:val="18"/>
                      <w:szCs w:val="18"/>
                      <w:u w:val="single"/>
                    </w:rPr>
                    <w:t>(ORV)</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s="Arial"/>
                      <w:color w:val="000000" w:themeColor="text1"/>
                      <w:sz w:val="18"/>
                      <w:szCs w:val="18"/>
                    </w:rPr>
                  </w:pPr>
                  <w:r w:rsidRPr="00A95DB6">
                    <w:rPr>
                      <w:rFonts w:ascii="宋体" w:hAnsi="宋体" w:cs="Arial"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 w:val="18"/>
                      <w:szCs w:val="18"/>
                      <w:u w:val="single"/>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中间</w:t>
                  </w:r>
                  <w:r w:rsidRPr="00A95DB6">
                    <w:rPr>
                      <w:color w:val="000000" w:themeColor="text1"/>
                      <w:sz w:val="18"/>
                      <w:szCs w:val="18"/>
                      <w:u w:val="single"/>
                    </w:rPr>
                    <w:t>介质气化器</w:t>
                  </w:r>
                  <w:r w:rsidRPr="00A95DB6">
                    <w:rPr>
                      <w:rFonts w:hint="eastAsia"/>
                      <w:color w:val="000000" w:themeColor="text1"/>
                      <w:sz w:val="18"/>
                      <w:szCs w:val="18"/>
                      <w:u w:val="single"/>
                    </w:rPr>
                    <w:t>基础</w:t>
                  </w:r>
                  <w:r w:rsidRPr="00A95DB6">
                    <w:rPr>
                      <w:rFonts w:hint="eastAsia"/>
                      <w:color w:val="000000" w:themeColor="text1"/>
                      <w:sz w:val="18"/>
                      <w:szCs w:val="18"/>
                      <w:u w:val="single"/>
                    </w:rPr>
                    <w:t>(</w:t>
                  </w:r>
                  <w:r w:rsidRPr="00A95DB6">
                    <w:rPr>
                      <w:color w:val="000000" w:themeColor="text1"/>
                      <w:sz w:val="18"/>
                      <w:szCs w:val="18"/>
                      <w:u w:val="single"/>
                    </w:rPr>
                    <w:t>IFV</w:t>
                  </w:r>
                  <w:r w:rsidRPr="00A95DB6">
                    <w:rPr>
                      <w:rFonts w:hint="eastAsia"/>
                      <w:color w:val="000000" w:themeColor="text1"/>
                      <w:sz w:val="18"/>
                      <w:szCs w:val="18"/>
                      <w:u w:val="single"/>
                    </w:rPr>
                    <w:t>)</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s="Arial"/>
                      <w:color w:val="000000" w:themeColor="text1"/>
                      <w:sz w:val="18"/>
                      <w:szCs w:val="18"/>
                    </w:rPr>
                  </w:pPr>
                  <w:r w:rsidRPr="00A95DB6">
                    <w:rPr>
                      <w:rFonts w:ascii="宋体" w:hAnsi="宋体" w:cs="Arial"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 w:val="18"/>
                      <w:szCs w:val="18"/>
                      <w:u w:val="single"/>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浸没燃烧式</w:t>
                  </w:r>
                  <w:r w:rsidRPr="00A95DB6">
                    <w:rPr>
                      <w:color w:val="000000" w:themeColor="text1"/>
                      <w:sz w:val="18"/>
                      <w:szCs w:val="18"/>
                      <w:u w:val="single"/>
                    </w:rPr>
                    <w:t>气化器</w:t>
                  </w:r>
                  <w:r w:rsidRPr="00A95DB6">
                    <w:rPr>
                      <w:rFonts w:hint="eastAsia"/>
                      <w:color w:val="000000" w:themeColor="text1"/>
                      <w:sz w:val="18"/>
                      <w:szCs w:val="18"/>
                      <w:u w:val="single"/>
                    </w:rPr>
                    <w:t>基础</w:t>
                  </w:r>
                  <w:r w:rsidRPr="00A95DB6">
                    <w:rPr>
                      <w:rFonts w:hint="eastAsia"/>
                      <w:color w:val="000000" w:themeColor="text1"/>
                      <w:sz w:val="18"/>
                      <w:szCs w:val="18"/>
                      <w:u w:val="single"/>
                    </w:rPr>
                    <w:t>(</w:t>
                  </w:r>
                  <w:r w:rsidRPr="00A95DB6">
                    <w:rPr>
                      <w:color w:val="000000" w:themeColor="text1"/>
                      <w:sz w:val="18"/>
                      <w:szCs w:val="18"/>
                      <w:u w:val="single"/>
                    </w:rPr>
                    <w:t>SCV</w:t>
                  </w:r>
                  <w:r w:rsidRPr="00A95DB6">
                    <w:rPr>
                      <w:rFonts w:hint="eastAsia"/>
                      <w:color w:val="000000" w:themeColor="text1"/>
                      <w:sz w:val="18"/>
                      <w:szCs w:val="18"/>
                      <w:u w:val="single"/>
                    </w:rPr>
                    <w:t>)</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s="Arial"/>
                      <w:color w:val="000000" w:themeColor="text1"/>
                      <w:sz w:val="18"/>
                      <w:szCs w:val="18"/>
                    </w:rPr>
                  </w:pPr>
                  <w:r w:rsidRPr="00A95DB6">
                    <w:rPr>
                      <w:rFonts w:ascii="宋体" w:hAnsi="宋体" w:cs="Arial"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Cs w:val="21"/>
                      <w:u w:val="single"/>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再</w:t>
                  </w:r>
                  <w:r w:rsidRPr="00A95DB6">
                    <w:rPr>
                      <w:color w:val="000000" w:themeColor="text1"/>
                      <w:sz w:val="18"/>
                      <w:szCs w:val="18"/>
                      <w:u w:val="single"/>
                    </w:rPr>
                    <w:t>冷凝器框架</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cs="Arial"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Cs w:val="21"/>
                      <w:u w:val="single"/>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高压</w:t>
                  </w:r>
                  <w:r w:rsidRPr="00A95DB6">
                    <w:rPr>
                      <w:color w:val="000000" w:themeColor="text1"/>
                      <w:sz w:val="18"/>
                      <w:szCs w:val="18"/>
                      <w:u w:val="single"/>
                    </w:rPr>
                    <w:t>外输泵基础</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s="Arial"/>
                      <w:color w:val="000000" w:themeColor="text1"/>
                      <w:sz w:val="18"/>
                      <w:szCs w:val="18"/>
                    </w:rPr>
                  </w:pPr>
                  <w:r w:rsidRPr="00A95DB6">
                    <w:rPr>
                      <w:rFonts w:ascii="宋体" w:hAnsi="宋体" w:cs="Arial"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Cs w:val="21"/>
                      <w:u w:val="single"/>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BOG</w:t>
                  </w:r>
                  <w:r w:rsidRPr="00A95DB6">
                    <w:rPr>
                      <w:color w:val="000000" w:themeColor="text1"/>
                      <w:sz w:val="18"/>
                      <w:szCs w:val="18"/>
                      <w:u w:val="single"/>
                    </w:rPr>
                    <w:t>压缩机基础</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cs="Arial"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Cs w:val="21"/>
                      <w:u w:val="single"/>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BOG</w:t>
                  </w:r>
                  <w:r w:rsidRPr="00A95DB6">
                    <w:rPr>
                      <w:color w:val="000000" w:themeColor="text1"/>
                      <w:sz w:val="18"/>
                      <w:szCs w:val="18"/>
                      <w:u w:val="single"/>
                    </w:rPr>
                    <w:t>增压机基础</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s="Arial"/>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cs="Arial"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Cs w:val="21"/>
                      <w:u w:val="single"/>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卸料臂</w:t>
                  </w:r>
                  <w:r w:rsidRPr="00A95DB6">
                    <w:rPr>
                      <w:color w:val="000000" w:themeColor="text1"/>
                      <w:sz w:val="18"/>
                      <w:szCs w:val="18"/>
                      <w:u w:val="single"/>
                    </w:rPr>
                    <w:t>框架</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s="Arial"/>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cs="Arial"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Cs w:val="21"/>
                      <w:u w:val="single"/>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管架</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cs="Arial"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A95DB6" w:rsidTr="00995C94">
              <w:trPr>
                <w:cantSplit/>
                <w:trHeight w:hRule="exact" w:val="550"/>
                <w:jc w:val="center"/>
              </w:trPr>
              <w:tc>
                <w:tcPr>
                  <w:tcW w:w="650" w:type="dxa"/>
                  <w:vMerge/>
                  <w:vAlign w:val="center"/>
                </w:tcPr>
                <w:p w:rsidR="00A9549B" w:rsidRPr="00A95DB6" w:rsidRDefault="00A9549B" w:rsidP="00A9549B">
                  <w:pPr>
                    <w:spacing w:line="320" w:lineRule="exact"/>
                    <w:jc w:val="center"/>
                    <w:rPr>
                      <w:color w:val="000000" w:themeColor="text1"/>
                      <w:szCs w:val="21"/>
                    </w:rPr>
                  </w:pPr>
                </w:p>
              </w:tc>
              <w:tc>
                <w:tcPr>
                  <w:tcW w:w="1041" w:type="dxa"/>
                  <w:vMerge/>
                  <w:vAlign w:val="center"/>
                </w:tcPr>
                <w:p w:rsidR="00A9549B" w:rsidRPr="00A95DB6" w:rsidRDefault="00A9549B" w:rsidP="00A9549B">
                  <w:pPr>
                    <w:spacing w:line="320" w:lineRule="exact"/>
                    <w:jc w:val="center"/>
                    <w:rPr>
                      <w:color w:val="000000" w:themeColor="text1"/>
                      <w:szCs w:val="21"/>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rFonts w:hint="eastAsia"/>
                      <w:color w:val="000000" w:themeColor="text1"/>
                      <w:sz w:val="18"/>
                      <w:szCs w:val="18"/>
                      <w:u w:val="single"/>
                    </w:rPr>
                    <w:t>消防瞭望塔</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cs="Arial"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r>
            <w:tr w:rsidR="00A9549B" w:rsidRPr="00C20138" w:rsidTr="00995C94">
              <w:trPr>
                <w:cantSplit/>
                <w:trHeight w:hRule="exact" w:val="550"/>
                <w:jc w:val="center"/>
              </w:trPr>
              <w:tc>
                <w:tcPr>
                  <w:tcW w:w="650" w:type="dxa"/>
                  <w:vMerge/>
                  <w:vAlign w:val="center"/>
                </w:tcPr>
                <w:p w:rsidR="00A9549B" w:rsidRPr="00C20138" w:rsidRDefault="00A9549B" w:rsidP="00A9549B">
                  <w:pPr>
                    <w:spacing w:line="320" w:lineRule="exact"/>
                    <w:jc w:val="center"/>
                    <w:rPr>
                      <w:color w:val="FF0000"/>
                      <w:szCs w:val="21"/>
                    </w:rPr>
                  </w:pPr>
                </w:p>
              </w:tc>
              <w:tc>
                <w:tcPr>
                  <w:tcW w:w="1041" w:type="dxa"/>
                  <w:vMerge/>
                  <w:vAlign w:val="center"/>
                </w:tcPr>
                <w:p w:rsidR="00A9549B" w:rsidRPr="00C20138" w:rsidRDefault="00A9549B" w:rsidP="00A9549B">
                  <w:pPr>
                    <w:spacing w:line="320" w:lineRule="exact"/>
                    <w:jc w:val="center"/>
                    <w:rPr>
                      <w:color w:val="FF0000"/>
                      <w:szCs w:val="21"/>
                    </w:rPr>
                  </w:pPr>
                </w:p>
              </w:tc>
              <w:tc>
                <w:tcPr>
                  <w:tcW w:w="2822" w:type="dxa"/>
                  <w:vAlign w:val="center"/>
                </w:tcPr>
                <w:p w:rsidR="00A9549B" w:rsidRPr="00A95DB6" w:rsidRDefault="00A9549B" w:rsidP="00A9549B">
                  <w:pPr>
                    <w:spacing w:line="320" w:lineRule="exact"/>
                    <w:jc w:val="center"/>
                    <w:rPr>
                      <w:color w:val="000000" w:themeColor="text1"/>
                      <w:sz w:val="18"/>
                      <w:szCs w:val="18"/>
                      <w:u w:val="single"/>
                    </w:rPr>
                  </w:pPr>
                  <w:r w:rsidRPr="00A95DB6">
                    <w:rPr>
                      <w:color w:val="000000" w:themeColor="text1"/>
                      <w:sz w:val="18"/>
                      <w:szCs w:val="18"/>
                      <w:u w:val="single"/>
                    </w:rPr>
                    <w:t>排</w:t>
                  </w:r>
                  <w:r w:rsidRPr="00A95DB6">
                    <w:rPr>
                      <w:rFonts w:hint="eastAsia"/>
                      <w:color w:val="000000" w:themeColor="text1"/>
                      <w:sz w:val="18"/>
                      <w:szCs w:val="18"/>
                      <w:u w:val="single"/>
                    </w:rPr>
                    <w:t>海水</w:t>
                  </w:r>
                  <w:r w:rsidRPr="00A95DB6">
                    <w:rPr>
                      <w:color w:val="000000" w:themeColor="text1"/>
                      <w:sz w:val="18"/>
                      <w:szCs w:val="18"/>
                      <w:u w:val="single"/>
                    </w:rPr>
                    <w:t>渠</w:t>
                  </w:r>
                </w:p>
              </w:tc>
              <w:tc>
                <w:tcPr>
                  <w:tcW w:w="531"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453"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hint="eastAsia"/>
                      <w:color w:val="000000" w:themeColor="text1"/>
                      <w:sz w:val="18"/>
                      <w:szCs w:val="18"/>
                    </w:rPr>
                    <w:t>-</w:t>
                  </w:r>
                </w:p>
              </w:tc>
              <w:tc>
                <w:tcPr>
                  <w:tcW w:w="536" w:type="dxa"/>
                  <w:vAlign w:val="center"/>
                </w:tcPr>
                <w:p w:rsidR="00A9549B" w:rsidRPr="00A95DB6" w:rsidRDefault="00A9549B" w:rsidP="00A9549B">
                  <w:pPr>
                    <w:spacing w:line="420" w:lineRule="exact"/>
                    <w:jc w:val="center"/>
                    <w:rPr>
                      <w:rFonts w:ascii="宋体" w:hAnsi="宋体"/>
                      <w:color w:val="000000" w:themeColor="text1"/>
                      <w:sz w:val="18"/>
                      <w:szCs w:val="18"/>
                    </w:rPr>
                  </w:pPr>
                  <w:r w:rsidRPr="00A95DB6">
                    <w:rPr>
                      <w:rFonts w:ascii="宋体" w:hAnsi="宋体" w:cs="Arial" w:hint="eastAsia"/>
                      <w:color w:val="000000" w:themeColor="text1"/>
                      <w:sz w:val="18"/>
                      <w:szCs w:val="18"/>
                    </w:rPr>
                    <w:t>★</w:t>
                  </w:r>
                </w:p>
              </w:tc>
            </w:tr>
          </w:tbl>
          <w:p w:rsidR="00A9549B" w:rsidRPr="0009625C" w:rsidRDefault="00A9549B" w:rsidP="00A9549B">
            <w:pPr>
              <w:jc w:val="center"/>
              <w:rPr>
                <w:rFonts w:eastAsiaTheme="minorEastAsia"/>
                <w:b/>
                <w:bCs/>
                <w:sz w:val="24"/>
              </w:rPr>
            </w:pPr>
          </w:p>
        </w:tc>
      </w:tr>
      <w:tr w:rsidR="00A9549B" w:rsidRPr="001332E7" w:rsidTr="00E51E12">
        <w:trPr>
          <w:trHeight w:val="7553"/>
          <w:jc w:val="center"/>
        </w:trPr>
        <w:tc>
          <w:tcPr>
            <w:tcW w:w="6669" w:type="dxa"/>
          </w:tcPr>
          <w:p w:rsidR="00A9549B" w:rsidRDefault="00A9549B" w:rsidP="00A9549B">
            <w:pPr>
              <w:snapToGrid w:val="0"/>
              <w:spacing w:line="360" w:lineRule="auto"/>
              <w:jc w:val="center"/>
              <w:rPr>
                <w:rFonts w:eastAsiaTheme="minorEastAsia"/>
                <w:b/>
                <w:bCs/>
                <w:sz w:val="24"/>
              </w:rPr>
            </w:pPr>
          </w:p>
        </w:tc>
        <w:tc>
          <w:tcPr>
            <w:tcW w:w="7259" w:type="dxa"/>
          </w:tcPr>
          <w:p w:rsidR="00A9549B" w:rsidRPr="00462842" w:rsidRDefault="00A9549B" w:rsidP="00A9549B">
            <w:pPr>
              <w:ind w:firstLineChars="595" w:firstLine="1071"/>
              <w:rPr>
                <w:sz w:val="18"/>
                <w:u w:val="single"/>
              </w:rPr>
            </w:pPr>
            <w:r w:rsidRPr="00462842">
              <w:rPr>
                <w:rFonts w:hint="eastAsia"/>
                <w:sz w:val="18"/>
                <w:szCs w:val="18"/>
                <w:u w:val="single"/>
              </w:rPr>
              <w:t>注：</w:t>
            </w:r>
            <w:r w:rsidRPr="00462842">
              <w:rPr>
                <w:rFonts w:hint="eastAsia"/>
                <w:sz w:val="18"/>
                <w:szCs w:val="18"/>
                <w:u w:val="single"/>
              </w:rPr>
              <w:t>1</w:t>
            </w:r>
            <w:r w:rsidRPr="00462842">
              <w:rPr>
                <w:rFonts w:hint="eastAsia"/>
                <w:sz w:val="18"/>
                <w:szCs w:val="18"/>
                <w:u w:val="single"/>
              </w:rPr>
              <w:t>、</w:t>
            </w:r>
            <w:r w:rsidRPr="00462842">
              <w:rPr>
                <w:rFonts w:hint="eastAsia"/>
                <w:sz w:val="18"/>
                <w:u w:val="single"/>
              </w:rPr>
              <w:t>“★”表示该构筑物所属的抗震设防的类别；</w:t>
            </w:r>
          </w:p>
          <w:p w:rsidR="00A9549B" w:rsidRPr="008C642B" w:rsidRDefault="00A9549B" w:rsidP="00A9549B">
            <w:pPr>
              <w:rPr>
                <w:rFonts w:eastAsiaTheme="minorEastAsia"/>
                <w:b/>
                <w:bCs/>
                <w:sz w:val="24"/>
              </w:rPr>
            </w:pPr>
            <w:r w:rsidRPr="00462842">
              <w:rPr>
                <w:rFonts w:hint="eastAsia"/>
                <w:sz w:val="18"/>
                <w:u w:val="single"/>
              </w:rPr>
              <w:t>2</w:t>
            </w:r>
            <w:r w:rsidRPr="00462842">
              <w:rPr>
                <w:rFonts w:hint="eastAsia"/>
                <w:sz w:val="18"/>
                <w:u w:val="single"/>
              </w:rPr>
              <w:t>、</w:t>
            </w:r>
            <w:r w:rsidRPr="00462842">
              <w:rPr>
                <w:rFonts w:hint="eastAsia"/>
                <w:sz w:val="18"/>
                <w:szCs w:val="18"/>
                <w:u w:val="single"/>
              </w:rPr>
              <w:t>表中未列出的构筑物的抗震设防类别，设计时可按表中相近似构筑物的抗震设防分类确定。</w:t>
            </w:r>
          </w:p>
        </w:tc>
      </w:tr>
      <w:tr w:rsidR="00A9549B" w:rsidRPr="001332E7" w:rsidTr="00E51E12">
        <w:trPr>
          <w:trHeight w:val="1174"/>
          <w:jc w:val="center"/>
        </w:trPr>
        <w:tc>
          <w:tcPr>
            <w:tcW w:w="6669" w:type="dxa"/>
          </w:tcPr>
          <w:p w:rsidR="00A9549B" w:rsidRDefault="00462842" w:rsidP="00A9549B">
            <w:pPr>
              <w:snapToGrid w:val="0"/>
              <w:spacing w:line="360" w:lineRule="auto"/>
              <w:jc w:val="center"/>
              <w:rPr>
                <w:rFonts w:eastAsiaTheme="minorEastAsia"/>
                <w:b/>
                <w:bCs/>
                <w:sz w:val="24"/>
              </w:rPr>
            </w:pPr>
            <w:bookmarkStart w:id="9" w:name="_Toc50628826"/>
            <w:bookmarkStart w:id="10" w:name="_Toc50718173"/>
            <w:r w:rsidRPr="008D1621">
              <w:rPr>
                <w:rFonts w:eastAsiaTheme="minorEastAsia" w:hint="eastAsia"/>
                <w:b/>
                <w:bCs/>
                <w:sz w:val="24"/>
                <w:bdr w:val="single" w:sz="4" w:space="0" w:color="auto"/>
              </w:rPr>
              <w:lastRenderedPageBreak/>
              <w:t>7</w:t>
            </w:r>
            <w:r w:rsidRPr="008D1621">
              <w:rPr>
                <w:rFonts w:eastAsiaTheme="minorEastAsia"/>
                <w:b/>
                <w:bCs/>
                <w:sz w:val="24"/>
                <w:bdr w:val="single" w:sz="4" w:space="0" w:color="auto"/>
              </w:rPr>
              <w:t xml:space="preserve"> </w:t>
            </w:r>
            <w:r w:rsidRPr="008D1621">
              <w:rPr>
                <w:rFonts w:eastAsiaTheme="minorEastAsia" w:hint="eastAsia"/>
                <w:b/>
                <w:bCs/>
                <w:sz w:val="24"/>
                <w:bdr w:val="single" w:sz="4" w:space="0" w:color="auto"/>
              </w:rPr>
              <w:t>辅助生产及</w:t>
            </w:r>
            <w:r w:rsidRPr="004A5077">
              <w:rPr>
                <w:rFonts w:eastAsiaTheme="minorEastAsia" w:hint="eastAsia"/>
                <w:b/>
                <w:bCs/>
                <w:sz w:val="24"/>
              </w:rPr>
              <w:t>公用工程等设施</w:t>
            </w:r>
            <w:bookmarkEnd w:id="9"/>
            <w:bookmarkEnd w:id="10"/>
          </w:p>
        </w:tc>
        <w:tc>
          <w:tcPr>
            <w:tcW w:w="7259" w:type="dxa"/>
          </w:tcPr>
          <w:p w:rsidR="00A9549B" w:rsidRPr="00DB0A17" w:rsidRDefault="00A9549B" w:rsidP="00A9549B">
            <w:pPr>
              <w:spacing w:line="276" w:lineRule="auto"/>
              <w:rPr>
                <w:rFonts w:ascii="黑体" w:eastAsia="黑体" w:hAnsi="宋体"/>
                <w:b/>
                <w:color w:val="FF0000"/>
                <w:szCs w:val="21"/>
                <w:u w:val="single"/>
              </w:rPr>
            </w:pPr>
            <w:r w:rsidRPr="004A5077">
              <w:rPr>
                <w:rFonts w:eastAsiaTheme="minorEastAsia" w:hint="eastAsia"/>
                <w:b/>
                <w:bCs/>
                <w:sz w:val="24"/>
                <w:u w:val="single"/>
              </w:rPr>
              <w:t>9</w:t>
            </w:r>
            <w:r>
              <w:rPr>
                <w:rFonts w:eastAsiaTheme="minorEastAsia" w:hint="eastAsia"/>
                <w:b/>
                <w:bCs/>
                <w:sz w:val="24"/>
              </w:rPr>
              <w:t xml:space="preserve"> </w:t>
            </w:r>
            <w:r w:rsidRPr="004A5077">
              <w:rPr>
                <w:rFonts w:eastAsiaTheme="minorEastAsia" w:hint="eastAsia"/>
                <w:b/>
                <w:bCs/>
                <w:sz w:val="24"/>
              </w:rPr>
              <w:t>公用工程等设施</w:t>
            </w:r>
          </w:p>
        </w:tc>
      </w:tr>
      <w:tr w:rsidR="00A9549B" w:rsidRPr="001332E7" w:rsidTr="00E51E12">
        <w:trPr>
          <w:trHeight w:val="553"/>
          <w:jc w:val="center"/>
        </w:trPr>
        <w:tc>
          <w:tcPr>
            <w:tcW w:w="6669" w:type="dxa"/>
          </w:tcPr>
          <w:p w:rsidR="00462842" w:rsidRDefault="00462842" w:rsidP="00462842">
            <w:pPr>
              <w:spacing w:line="440" w:lineRule="exact"/>
              <w:rPr>
                <w:rFonts w:ascii="宋体" w:hAnsi="宋体"/>
                <w:szCs w:val="21"/>
              </w:rPr>
            </w:pPr>
            <w:r w:rsidRPr="004D43A0">
              <w:rPr>
                <w:rFonts w:ascii="黑体" w:eastAsia="黑体" w:hAnsi="宋体" w:hint="eastAsia"/>
                <w:b/>
                <w:szCs w:val="21"/>
                <w:bdr w:val="single" w:sz="4" w:space="0" w:color="auto"/>
              </w:rPr>
              <w:t>7</w:t>
            </w:r>
            <w:r>
              <w:rPr>
                <w:rFonts w:ascii="黑体" w:eastAsia="黑体" w:hAnsi="宋体" w:hint="eastAsia"/>
                <w:b/>
                <w:szCs w:val="21"/>
              </w:rPr>
              <w:t>.0.1</w:t>
            </w:r>
            <w:r>
              <w:rPr>
                <w:rFonts w:ascii="宋体" w:hAnsi="宋体" w:hint="eastAsia"/>
                <w:szCs w:val="21"/>
              </w:rPr>
              <w:t xml:space="preserve">  本章适用于全厂性</w:t>
            </w:r>
            <w:r w:rsidRPr="008D1621">
              <w:rPr>
                <w:rFonts w:ascii="宋体" w:hAnsi="宋体" w:hint="eastAsia"/>
                <w:szCs w:val="21"/>
                <w:bdr w:val="single" w:sz="4" w:space="0" w:color="auto"/>
              </w:rPr>
              <w:t>辅助生产及</w:t>
            </w:r>
            <w:r>
              <w:rPr>
                <w:rFonts w:ascii="宋体" w:hAnsi="宋体" w:hint="eastAsia"/>
                <w:szCs w:val="21"/>
              </w:rPr>
              <w:t>公用工程设施、仓储及运输设施、生产管理及服务等设施建（构）筑物的抗震设防分类。</w:t>
            </w:r>
          </w:p>
          <w:p w:rsidR="00462842" w:rsidRDefault="00462842" w:rsidP="00462842">
            <w:pPr>
              <w:spacing w:line="440" w:lineRule="exact"/>
              <w:rPr>
                <w:rFonts w:ascii="宋体" w:hAnsi="宋体"/>
                <w:szCs w:val="21"/>
              </w:rPr>
            </w:pPr>
            <w:r w:rsidRPr="004D43A0">
              <w:rPr>
                <w:rFonts w:ascii="黑体" w:eastAsia="黑体" w:hAnsi="宋体" w:hint="eastAsia"/>
                <w:b/>
                <w:szCs w:val="21"/>
                <w:bdr w:val="single" w:sz="4" w:space="0" w:color="auto"/>
              </w:rPr>
              <w:t>7</w:t>
            </w:r>
            <w:r>
              <w:rPr>
                <w:rFonts w:ascii="黑体" w:eastAsia="黑体" w:hAnsi="宋体" w:hint="eastAsia"/>
                <w:b/>
                <w:szCs w:val="21"/>
              </w:rPr>
              <w:t>.0.2</w:t>
            </w:r>
            <w:r>
              <w:rPr>
                <w:rFonts w:ascii="宋体" w:hAnsi="宋体" w:hint="eastAsia"/>
                <w:szCs w:val="21"/>
              </w:rPr>
              <w:t xml:space="preserve">  全厂性</w:t>
            </w:r>
            <w:r w:rsidRPr="008D1621">
              <w:rPr>
                <w:rFonts w:ascii="宋体" w:hAnsi="宋体" w:hint="eastAsia"/>
                <w:szCs w:val="21"/>
                <w:bdr w:val="single" w:sz="4" w:space="0" w:color="auto"/>
              </w:rPr>
              <w:t>辅助生产及</w:t>
            </w:r>
            <w:r>
              <w:rPr>
                <w:rFonts w:ascii="宋体" w:hAnsi="宋体" w:hint="eastAsia"/>
                <w:szCs w:val="21"/>
              </w:rPr>
              <w:t>公用工程设施、仓储及运输设施、生产管理及服务等设施建（构）筑物的抗震设防分类应符合表7</w:t>
            </w:r>
            <w:r>
              <w:rPr>
                <w:rFonts w:ascii="宋体" w:hAnsi="宋体"/>
                <w:szCs w:val="21"/>
              </w:rPr>
              <w:t>.</w:t>
            </w:r>
            <w:r>
              <w:rPr>
                <w:rFonts w:ascii="宋体" w:hAnsi="宋体" w:hint="eastAsia"/>
                <w:szCs w:val="21"/>
              </w:rPr>
              <w:t>0.2的规定。</w:t>
            </w:r>
          </w:p>
          <w:p w:rsidR="00462842" w:rsidRDefault="00462842" w:rsidP="00462842">
            <w:pPr>
              <w:spacing w:line="440" w:lineRule="exact"/>
              <w:rPr>
                <w:rFonts w:ascii="宋体" w:hAnsi="宋体"/>
                <w:szCs w:val="21"/>
              </w:rPr>
            </w:pPr>
          </w:p>
          <w:p w:rsidR="00462842" w:rsidRDefault="00462842" w:rsidP="00462842">
            <w:pPr>
              <w:spacing w:line="440" w:lineRule="exact"/>
              <w:rPr>
                <w:rFonts w:ascii="黑体" w:eastAsia="黑体"/>
                <w:b/>
                <w:szCs w:val="21"/>
              </w:rPr>
            </w:pPr>
            <w:r>
              <w:rPr>
                <w:rFonts w:ascii="黑体" w:eastAsia="黑体" w:hint="eastAsia"/>
                <w:b/>
                <w:szCs w:val="21"/>
              </w:rPr>
              <w:t>表</w:t>
            </w:r>
            <w:r w:rsidRPr="004D43A0">
              <w:rPr>
                <w:rFonts w:ascii="黑体" w:eastAsia="黑体" w:hint="eastAsia"/>
                <w:b/>
                <w:szCs w:val="21"/>
                <w:bdr w:val="single" w:sz="4" w:space="0" w:color="auto"/>
              </w:rPr>
              <w:t>7</w:t>
            </w:r>
            <w:r>
              <w:rPr>
                <w:rFonts w:ascii="黑体" w:eastAsia="黑体"/>
                <w:b/>
                <w:szCs w:val="21"/>
              </w:rPr>
              <w:t>.</w:t>
            </w:r>
            <w:r>
              <w:rPr>
                <w:rFonts w:ascii="黑体" w:eastAsia="黑体" w:hint="eastAsia"/>
                <w:b/>
                <w:szCs w:val="21"/>
              </w:rPr>
              <w:t xml:space="preserve">0.2   </w:t>
            </w:r>
            <w:r w:rsidRPr="008D1621">
              <w:rPr>
                <w:rFonts w:ascii="黑体" w:eastAsia="黑体" w:hint="eastAsia"/>
                <w:b/>
                <w:szCs w:val="21"/>
                <w:bdr w:val="single" w:sz="4" w:space="0" w:color="auto"/>
              </w:rPr>
              <w:t xml:space="preserve"> </w:t>
            </w:r>
            <w:r w:rsidRPr="008D1621">
              <w:rPr>
                <w:rFonts w:eastAsia="黑体" w:hint="eastAsia"/>
                <w:b/>
                <w:szCs w:val="21"/>
                <w:bdr w:val="single" w:sz="4" w:space="0" w:color="auto"/>
              </w:rPr>
              <w:t>辅助生产及</w:t>
            </w:r>
            <w:r>
              <w:rPr>
                <w:rFonts w:eastAsia="黑体" w:hint="eastAsia"/>
                <w:b/>
                <w:szCs w:val="21"/>
              </w:rPr>
              <w:t>公用工程等设施建（构）筑物抗震设防分类</w:t>
            </w:r>
          </w:p>
          <w:p w:rsidR="00A9549B" w:rsidRPr="00462842" w:rsidRDefault="00A9549B" w:rsidP="00A9549B">
            <w:pPr>
              <w:snapToGrid w:val="0"/>
              <w:spacing w:line="360" w:lineRule="auto"/>
              <w:jc w:val="center"/>
              <w:rPr>
                <w:rFonts w:eastAsiaTheme="minorEastAsia"/>
                <w:b/>
                <w:bCs/>
                <w:sz w:val="24"/>
              </w:rPr>
            </w:pPr>
          </w:p>
        </w:tc>
        <w:tc>
          <w:tcPr>
            <w:tcW w:w="7259" w:type="dxa"/>
          </w:tcPr>
          <w:p w:rsidR="00A9549B" w:rsidRDefault="00A9549B" w:rsidP="00A9549B">
            <w:pPr>
              <w:spacing w:line="440" w:lineRule="exact"/>
              <w:rPr>
                <w:rFonts w:ascii="宋体" w:hAnsi="宋体"/>
                <w:szCs w:val="21"/>
              </w:rPr>
            </w:pPr>
            <w:r w:rsidRPr="004D43A0">
              <w:rPr>
                <w:rFonts w:ascii="黑体" w:eastAsia="黑体" w:hAnsi="宋体" w:hint="eastAsia"/>
                <w:b/>
                <w:szCs w:val="21"/>
                <w:u w:val="single"/>
              </w:rPr>
              <w:t>9</w:t>
            </w:r>
            <w:r>
              <w:rPr>
                <w:rFonts w:ascii="黑体" w:eastAsia="黑体" w:hAnsi="宋体" w:hint="eastAsia"/>
                <w:b/>
                <w:szCs w:val="21"/>
              </w:rPr>
              <w:t>.0.1</w:t>
            </w:r>
            <w:r>
              <w:rPr>
                <w:rFonts w:ascii="宋体" w:hAnsi="宋体" w:hint="eastAsia"/>
                <w:szCs w:val="21"/>
              </w:rPr>
              <w:t xml:space="preserve">  本章适用于全厂性公用工程设施、仓储及运输设施、生产管理及服务等设施建（构）筑物的抗震设防分类。</w:t>
            </w:r>
          </w:p>
          <w:p w:rsidR="00A9549B" w:rsidRDefault="00A9549B" w:rsidP="00A9549B">
            <w:pPr>
              <w:spacing w:line="440" w:lineRule="exact"/>
              <w:rPr>
                <w:rFonts w:ascii="宋体" w:hAnsi="宋体"/>
                <w:szCs w:val="21"/>
              </w:rPr>
            </w:pPr>
            <w:r w:rsidRPr="004D43A0">
              <w:rPr>
                <w:rFonts w:ascii="黑体" w:eastAsia="黑体" w:hAnsi="宋体" w:hint="eastAsia"/>
                <w:b/>
                <w:szCs w:val="21"/>
                <w:u w:val="single"/>
              </w:rPr>
              <w:t>9</w:t>
            </w:r>
            <w:r>
              <w:rPr>
                <w:rFonts w:ascii="黑体" w:eastAsia="黑体" w:hAnsi="宋体" w:hint="eastAsia"/>
                <w:b/>
                <w:szCs w:val="21"/>
              </w:rPr>
              <w:t>.0.2</w:t>
            </w:r>
            <w:r>
              <w:rPr>
                <w:rFonts w:ascii="宋体" w:hAnsi="宋体" w:hint="eastAsia"/>
                <w:szCs w:val="21"/>
              </w:rPr>
              <w:t xml:space="preserve">  全厂性公用工程设施、仓储及运输设施、生产管理及服务等设施建（构）筑物的抗震设防分类应符合表7</w:t>
            </w:r>
            <w:r>
              <w:rPr>
                <w:rFonts w:ascii="宋体" w:hAnsi="宋体"/>
                <w:szCs w:val="21"/>
              </w:rPr>
              <w:t>.</w:t>
            </w:r>
            <w:r>
              <w:rPr>
                <w:rFonts w:ascii="宋体" w:hAnsi="宋体" w:hint="eastAsia"/>
                <w:szCs w:val="21"/>
              </w:rPr>
              <w:t>0.2的规定。</w:t>
            </w:r>
          </w:p>
          <w:p w:rsidR="00A9549B" w:rsidRDefault="00A9549B" w:rsidP="00A9549B">
            <w:pPr>
              <w:spacing w:line="440" w:lineRule="exact"/>
              <w:rPr>
                <w:rFonts w:ascii="宋体" w:hAnsi="宋体"/>
                <w:szCs w:val="21"/>
              </w:rPr>
            </w:pPr>
          </w:p>
          <w:p w:rsidR="00A9549B" w:rsidRDefault="00A9549B" w:rsidP="00A9549B">
            <w:pPr>
              <w:spacing w:line="440" w:lineRule="exact"/>
              <w:ind w:firstLineChars="400" w:firstLine="843"/>
              <w:rPr>
                <w:rFonts w:ascii="黑体" w:eastAsia="黑体"/>
                <w:b/>
                <w:szCs w:val="21"/>
              </w:rPr>
            </w:pPr>
            <w:r>
              <w:rPr>
                <w:rFonts w:ascii="黑体" w:eastAsia="黑体" w:hint="eastAsia"/>
                <w:b/>
                <w:szCs w:val="21"/>
              </w:rPr>
              <w:t>表</w:t>
            </w:r>
            <w:r w:rsidRPr="008D1621">
              <w:rPr>
                <w:rFonts w:ascii="黑体" w:eastAsia="黑体" w:hint="eastAsia"/>
                <w:b/>
                <w:szCs w:val="21"/>
                <w:u w:val="single"/>
              </w:rPr>
              <w:t>9</w:t>
            </w:r>
            <w:r>
              <w:rPr>
                <w:rFonts w:ascii="黑体" w:eastAsia="黑体"/>
                <w:b/>
                <w:szCs w:val="21"/>
              </w:rPr>
              <w:t>.</w:t>
            </w:r>
            <w:r>
              <w:rPr>
                <w:rFonts w:ascii="黑体" w:eastAsia="黑体" w:hint="eastAsia"/>
                <w:b/>
                <w:szCs w:val="21"/>
              </w:rPr>
              <w:t xml:space="preserve">0.2    </w:t>
            </w:r>
            <w:r>
              <w:rPr>
                <w:rFonts w:eastAsia="黑体" w:hint="eastAsia"/>
                <w:b/>
                <w:szCs w:val="21"/>
              </w:rPr>
              <w:t>公用工程等设施建（构）筑物抗震设防分类</w:t>
            </w:r>
          </w:p>
          <w:p w:rsidR="00A9549B" w:rsidRDefault="00A9549B" w:rsidP="00A9549B">
            <w:pPr>
              <w:ind w:firstLineChars="595" w:firstLine="1071"/>
              <w:rPr>
                <w:sz w:val="18"/>
                <w:szCs w:val="18"/>
              </w:rPr>
            </w:pPr>
          </w:p>
        </w:tc>
      </w:tr>
    </w:tbl>
    <w:p w:rsidR="00116C2B" w:rsidRPr="001332E7" w:rsidRDefault="00116C2B" w:rsidP="00116C2B">
      <w:pPr>
        <w:widowControl/>
        <w:jc w:val="left"/>
        <w:rPr>
          <w:rFonts w:eastAsia="黑体"/>
          <w:spacing w:val="20"/>
          <w:sz w:val="36"/>
          <w:szCs w:val="36"/>
        </w:rPr>
      </w:pPr>
    </w:p>
    <w:p w:rsidR="00223B80" w:rsidRPr="001332E7" w:rsidRDefault="00223B80" w:rsidP="00745E97">
      <w:pPr>
        <w:widowControl/>
        <w:jc w:val="left"/>
        <w:rPr>
          <w:rFonts w:eastAsia="黑体"/>
          <w:spacing w:val="20"/>
          <w:sz w:val="36"/>
          <w:szCs w:val="36"/>
        </w:rPr>
        <w:sectPr w:rsidR="00223B80" w:rsidRPr="001332E7" w:rsidSect="00AD179F">
          <w:pgSz w:w="16838" w:h="11906" w:orient="landscape"/>
          <w:pgMar w:top="1800" w:right="1440" w:bottom="1800" w:left="1440" w:header="851" w:footer="992" w:gutter="0"/>
          <w:cols w:space="425"/>
          <w:docGrid w:type="lines" w:linePitch="312"/>
        </w:sectPr>
      </w:pPr>
    </w:p>
    <w:p w:rsidR="00265227" w:rsidRPr="001332E7" w:rsidRDefault="00265227" w:rsidP="00265227">
      <w:pPr>
        <w:widowControl/>
        <w:jc w:val="left"/>
        <w:rPr>
          <w:rFonts w:eastAsia="黑体"/>
          <w:spacing w:val="20"/>
          <w:sz w:val="36"/>
          <w:szCs w:val="36"/>
        </w:rPr>
      </w:pPr>
    </w:p>
    <w:p w:rsidR="00265227" w:rsidRPr="001332E7" w:rsidRDefault="00265227" w:rsidP="00265227">
      <w:pPr>
        <w:widowControl/>
        <w:jc w:val="left"/>
        <w:rPr>
          <w:rFonts w:eastAsia="黑体"/>
          <w:spacing w:val="20"/>
          <w:sz w:val="36"/>
          <w:szCs w:val="36"/>
        </w:rPr>
      </w:pPr>
    </w:p>
    <w:p w:rsidR="00265227" w:rsidRPr="001332E7" w:rsidRDefault="00265227" w:rsidP="00265227">
      <w:pPr>
        <w:widowControl/>
        <w:ind w:firstLineChars="500" w:firstLine="2000"/>
        <w:jc w:val="left"/>
        <w:rPr>
          <w:rFonts w:eastAsia="黑体"/>
          <w:spacing w:val="20"/>
          <w:sz w:val="36"/>
          <w:szCs w:val="36"/>
        </w:rPr>
      </w:pPr>
    </w:p>
    <w:p w:rsidR="00745E97" w:rsidRDefault="00745E97" w:rsidP="00745E97">
      <w:pPr>
        <w:spacing w:line="480" w:lineRule="auto"/>
        <w:jc w:val="center"/>
        <w:rPr>
          <w:rFonts w:eastAsia="黑体"/>
          <w:b/>
          <w:spacing w:val="10"/>
          <w:sz w:val="44"/>
          <w:szCs w:val="44"/>
        </w:rPr>
      </w:pPr>
      <w:r>
        <w:rPr>
          <w:rFonts w:hint="eastAsia"/>
          <w:b/>
          <w:spacing w:val="10"/>
          <w:sz w:val="44"/>
          <w:szCs w:val="44"/>
        </w:rPr>
        <w:t>中华人民共和国国家标准</w:t>
      </w:r>
    </w:p>
    <w:p w:rsidR="00745E97" w:rsidRDefault="00745E97" w:rsidP="00745E97">
      <w:pPr>
        <w:rPr>
          <w:spacing w:val="10"/>
        </w:rPr>
      </w:pPr>
    </w:p>
    <w:p w:rsidR="00745E97" w:rsidRDefault="00745E97" w:rsidP="00745E97">
      <w:pPr>
        <w:rPr>
          <w:spacing w:val="10"/>
        </w:rPr>
      </w:pPr>
    </w:p>
    <w:p w:rsidR="00840053" w:rsidRDefault="00840053" w:rsidP="00840053">
      <w:pPr>
        <w:pStyle w:val="afe"/>
        <w:spacing w:line="560" w:lineRule="exact"/>
        <w:jc w:val="center"/>
        <w:rPr>
          <w:rFonts w:hAnsi="宋体"/>
          <w:b/>
          <w:spacing w:val="0"/>
          <w:sz w:val="44"/>
          <w:szCs w:val="44"/>
        </w:rPr>
      </w:pPr>
      <w:r>
        <w:rPr>
          <w:rFonts w:hAnsi="宋体" w:hint="eastAsia"/>
          <w:b/>
          <w:spacing w:val="0"/>
          <w:sz w:val="44"/>
          <w:szCs w:val="44"/>
        </w:rPr>
        <w:t>石油化工建(构)筑物抗震设防分类标准</w:t>
      </w:r>
    </w:p>
    <w:p w:rsidR="00745E97" w:rsidRPr="00840053" w:rsidRDefault="00745E97" w:rsidP="00745E97">
      <w:pPr>
        <w:spacing w:line="0" w:lineRule="atLeast"/>
        <w:jc w:val="center"/>
        <w:rPr>
          <w:rFonts w:ascii="黑体" w:eastAsia="黑体" w:hAnsi="宋体"/>
          <w:spacing w:val="10"/>
          <w:sz w:val="28"/>
          <w:szCs w:val="28"/>
        </w:rPr>
      </w:pPr>
    </w:p>
    <w:p w:rsidR="00745E97" w:rsidRDefault="00745E97" w:rsidP="00745E97">
      <w:pPr>
        <w:spacing w:line="0" w:lineRule="atLeast"/>
        <w:jc w:val="center"/>
        <w:rPr>
          <w:rFonts w:ascii="黑体" w:eastAsia="黑体"/>
          <w:b/>
          <w:spacing w:val="10"/>
          <w:sz w:val="44"/>
          <w:szCs w:val="44"/>
        </w:rPr>
      </w:pPr>
      <w:r>
        <w:rPr>
          <w:rFonts w:ascii="黑体" w:eastAsia="黑体" w:hAnsi="宋体" w:hint="eastAsia"/>
          <w:spacing w:val="10"/>
          <w:sz w:val="28"/>
          <w:szCs w:val="28"/>
        </w:rPr>
        <w:t>GB 504</w:t>
      </w:r>
      <w:r w:rsidR="00840053">
        <w:rPr>
          <w:rFonts w:ascii="黑体" w:eastAsia="黑体" w:hAnsi="宋体" w:hint="eastAsia"/>
          <w:spacing w:val="10"/>
          <w:sz w:val="28"/>
          <w:szCs w:val="28"/>
        </w:rPr>
        <w:t>5</w:t>
      </w:r>
      <w:r>
        <w:rPr>
          <w:rFonts w:ascii="黑体" w:eastAsia="黑体" w:hAnsi="宋体" w:hint="eastAsia"/>
          <w:spacing w:val="10"/>
          <w:sz w:val="28"/>
          <w:szCs w:val="28"/>
        </w:rPr>
        <w:t>3-20</w:t>
      </w:r>
      <w:r w:rsidR="00840053">
        <w:rPr>
          <w:rFonts w:ascii="黑体" w:eastAsia="黑体" w:hAnsi="宋体" w:hint="eastAsia"/>
          <w:spacing w:val="10"/>
          <w:sz w:val="28"/>
          <w:szCs w:val="28"/>
        </w:rPr>
        <w:t>08</w:t>
      </w:r>
    </w:p>
    <w:p w:rsidR="00745E97" w:rsidRDefault="00745E97" w:rsidP="00745E97">
      <w:pPr>
        <w:spacing w:line="0" w:lineRule="atLeast"/>
        <w:jc w:val="center"/>
        <w:rPr>
          <w:rFonts w:ascii="黑体" w:eastAsia="黑体" w:hAnsi="宋体"/>
          <w:spacing w:val="10"/>
          <w:sz w:val="28"/>
          <w:szCs w:val="28"/>
        </w:rPr>
      </w:pPr>
      <w:r>
        <w:rPr>
          <w:rFonts w:ascii="黑体" w:eastAsia="黑体" w:hAnsi="宋体" w:hint="eastAsia"/>
          <w:spacing w:val="10"/>
          <w:sz w:val="28"/>
          <w:szCs w:val="28"/>
        </w:rPr>
        <w:t>（</w:t>
      </w:r>
      <w:r w:rsidRPr="00D97E60">
        <w:rPr>
          <w:rFonts w:ascii="黑体" w:eastAsia="黑体" w:hAnsi="宋体" w:hint="eastAsia"/>
          <w:spacing w:val="10"/>
          <w:sz w:val="28"/>
          <w:szCs w:val="28"/>
        </w:rPr>
        <w:t>2022年版</w:t>
      </w:r>
      <w:r>
        <w:rPr>
          <w:rFonts w:ascii="黑体" w:eastAsia="黑体" w:hAnsi="宋体" w:hint="eastAsia"/>
          <w:spacing w:val="10"/>
          <w:sz w:val="28"/>
          <w:szCs w:val="28"/>
        </w:rPr>
        <w:t>）</w:t>
      </w:r>
    </w:p>
    <w:p w:rsidR="00745E97" w:rsidRPr="00D97E60" w:rsidRDefault="00745E97" w:rsidP="00745E97">
      <w:pPr>
        <w:spacing w:line="0" w:lineRule="atLeast"/>
        <w:jc w:val="center"/>
        <w:rPr>
          <w:rFonts w:ascii="黑体" w:eastAsia="黑体" w:hAnsi="宋体"/>
          <w:spacing w:val="10"/>
          <w:sz w:val="28"/>
          <w:szCs w:val="28"/>
        </w:rPr>
      </w:pPr>
    </w:p>
    <w:p w:rsidR="00745E97" w:rsidRDefault="00745E97" w:rsidP="00745E97">
      <w:pPr>
        <w:jc w:val="center"/>
        <w:rPr>
          <w:rFonts w:ascii="仿宋_GB2312" w:eastAsia="仿宋_GB2312"/>
          <w:b/>
          <w:spacing w:val="10"/>
          <w:sz w:val="36"/>
          <w:szCs w:val="36"/>
        </w:rPr>
      </w:pPr>
      <w:r>
        <w:rPr>
          <w:rFonts w:ascii="仿宋_GB2312" w:eastAsia="仿宋_GB2312" w:hint="eastAsia"/>
          <w:b/>
          <w:spacing w:val="10"/>
          <w:sz w:val="36"/>
          <w:szCs w:val="36"/>
        </w:rPr>
        <w:t>条  文  说  明</w:t>
      </w:r>
    </w:p>
    <w:p w:rsidR="00CD07A5" w:rsidRPr="001332E7" w:rsidRDefault="00CD07A5" w:rsidP="00CD07A5">
      <w:pPr>
        <w:widowControl/>
        <w:jc w:val="center"/>
        <w:rPr>
          <w:sz w:val="28"/>
          <w:szCs w:val="28"/>
        </w:rPr>
      </w:pPr>
      <w:r w:rsidRPr="001332E7">
        <w:rPr>
          <w:sz w:val="28"/>
          <w:szCs w:val="28"/>
        </w:rPr>
        <w:br w:type="page"/>
      </w:r>
    </w:p>
    <w:p w:rsidR="00F11168" w:rsidRDefault="002834F0" w:rsidP="00F11168">
      <w:pPr>
        <w:pStyle w:val="afe"/>
        <w:spacing w:line="560" w:lineRule="exact"/>
        <w:jc w:val="center"/>
        <w:rPr>
          <w:b/>
          <w:sz w:val="28"/>
          <w:szCs w:val="28"/>
        </w:rPr>
      </w:pPr>
      <w:r>
        <w:rPr>
          <w:rFonts w:ascii="黑体" w:eastAsia="黑体" w:hint="eastAsia"/>
          <w:b/>
          <w:sz w:val="28"/>
          <w:szCs w:val="28"/>
        </w:rPr>
        <w:lastRenderedPageBreak/>
        <w:t>修订</w:t>
      </w:r>
      <w:r w:rsidR="00F11168">
        <w:rPr>
          <w:rFonts w:ascii="黑体" w:eastAsia="黑体" w:hint="eastAsia"/>
          <w:b/>
          <w:sz w:val="28"/>
          <w:szCs w:val="28"/>
        </w:rPr>
        <w:t>说明</w:t>
      </w:r>
    </w:p>
    <w:p w:rsidR="00F11168" w:rsidRDefault="00F11168" w:rsidP="00F11168">
      <w:pPr>
        <w:pStyle w:val="afe"/>
        <w:spacing w:line="500" w:lineRule="exact"/>
        <w:jc w:val="center"/>
        <w:rPr>
          <w:b/>
          <w:szCs w:val="21"/>
        </w:rPr>
      </w:pPr>
    </w:p>
    <w:p w:rsidR="00840053" w:rsidRDefault="00840053" w:rsidP="00840053">
      <w:pPr>
        <w:ind w:firstLineChars="200" w:firstLine="420"/>
      </w:pPr>
      <w:r>
        <w:rPr>
          <w:rFonts w:hint="eastAsia"/>
        </w:rPr>
        <w:t>本</w:t>
      </w:r>
      <w:r w:rsidRPr="00487201">
        <w:t>次局部修订</w:t>
      </w:r>
      <w:r>
        <w:rPr>
          <w:rFonts w:hint="eastAsia"/>
        </w:rPr>
        <w:t>是根据住房城乡建设部建标函</w:t>
      </w:r>
      <w:r>
        <w:rPr>
          <w:rFonts w:hint="eastAsia"/>
        </w:rPr>
        <w:t>[2020]9</w:t>
      </w:r>
      <w:r>
        <w:rPr>
          <w:rFonts w:hint="eastAsia"/>
        </w:rPr>
        <w:t>号文“</w:t>
      </w:r>
      <w:r>
        <w:rPr>
          <w:rFonts w:ascii="宋体" w:hint="eastAsia"/>
        </w:rPr>
        <w:t>关于印发《2020年工程建设标准规范制订、</w:t>
      </w:r>
      <w:r>
        <w:rPr>
          <w:rFonts w:hint="eastAsia"/>
        </w:rPr>
        <w:t>修订计划》的通知”的要求，由中国石油化工集团公司组织中国石化工程建设有限公司会同有关单位</w:t>
      </w:r>
      <w:r w:rsidRPr="00487201">
        <w:t>对</w:t>
      </w:r>
      <w:r w:rsidRPr="00487201">
        <w:rPr>
          <w:rFonts w:hint="eastAsia"/>
        </w:rPr>
        <w:t>《</w:t>
      </w:r>
      <w:r>
        <w:rPr>
          <w:rFonts w:hint="eastAsia"/>
        </w:rPr>
        <w:t>石油化工建（构）筑物抗震设防分类标准</w:t>
      </w:r>
      <w:r w:rsidRPr="00487201">
        <w:rPr>
          <w:rFonts w:hint="eastAsia"/>
        </w:rPr>
        <w:t>》</w:t>
      </w:r>
      <w:r w:rsidRPr="00487201">
        <w:rPr>
          <w:rFonts w:hint="eastAsia"/>
        </w:rPr>
        <w:t>GB 50</w:t>
      </w:r>
      <w:r>
        <w:rPr>
          <w:rFonts w:hint="eastAsia"/>
        </w:rPr>
        <w:t>453</w:t>
      </w:r>
      <w:r w:rsidRPr="00487201">
        <w:rPr>
          <w:rFonts w:hint="eastAsia"/>
        </w:rPr>
        <w:t>-20</w:t>
      </w:r>
      <w:r>
        <w:rPr>
          <w:rFonts w:hint="eastAsia"/>
        </w:rPr>
        <w:t>08</w:t>
      </w:r>
      <w:r w:rsidRPr="00487201">
        <w:t>进行局部修订。</w:t>
      </w:r>
    </w:p>
    <w:p w:rsidR="002834F0" w:rsidRPr="00057836" w:rsidRDefault="00057836" w:rsidP="00057836">
      <w:pPr>
        <w:pStyle w:val="afe"/>
        <w:tabs>
          <w:tab w:val="left" w:pos="540"/>
        </w:tabs>
        <w:spacing w:line="440" w:lineRule="exact"/>
        <w:ind w:firstLineChars="200" w:firstLine="420"/>
        <w:rPr>
          <w:rFonts w:ascii="Times New Roman" w:hAnsi="Times New Roman"/>
          <w:spacing w:val="0"/>
          <w:kern w:val="2"/>
          <w:szCs w:val="24"/>
        </w:rPr>
      </w:pPr>
      <w:r w:rsidRPr="00874CF2">
        <w:rPr>
          <w:rFonts w:ascii="Times New Roman" w:hAnsi="Times New Roman" w:hint="eastAsia"/>
          <w:spacing w:val="0"/>
          <w:kern w:val="2"/>
          <w:szCs w:val="24"/>
        </w:rPr>
        <w:t>本次修订的主要内容包括：相关条文应进行相应的修改。增加煤化工生产装置、</w:t>
      </w:r>
      <w:r w:rsidRPr="00874CF2">
        <w:rPr>
          <w:rFonts w:ascii="Times New Roman" w:hAnsi="Times New Roman" w:hint="eastAsia"/>
          <w:spacing w:val="0"/>
          <w:kern w:val="2"/>
          <w:szCs w:val="24"/>
        </w:rPr>
        <w:t>LNG</w:t>
      </w:r>
      <w:r w:rsidRPr="00874CF2">
        <w:rPr>
          <w:rFonts w:ascii="Times New Roman" w:hAnsi="Times New Roman" w:hint="eastAsia"/>
          <w:spacing w:val="0"/>
          <w:kern w:val="2"/>
          <w:szCs w:val="24"/>
        </w:rPr>
        <w:t>接收站等内容。</w:t>
      </w:r>
    </w:p>
    <w:p w:rsidR="00057836" w:rsidRDefault="00057836" w:rsidP="00057836">
      <w:pPr>
        <w:ind w:firstLine="435"/>
        <w:rPr>
          <w:rFonts w:hAnsi="宋体"/>
          <w:szCs w:val="21"/>
        </w:rPr>
      </w:pPr>
      <w:r>
        <w:rPr>
          <w:rFonts w:hint="eastAsia"/>
        </w:rPr>
        <w:t>本标准是在</w:t>
      </w:r>
      <w:r w:rsidRPr="0042694C">
        <w:rPr>
          <w:rFonts w:hint="eastAsia"/>
        </w:rPr>
        <w:t>《</w:t>
      </w:r>
      <w:r>
        <w:rPr>
          <w:rFonts w:hint="eastAsia"/>
        </w:rPr>
        <w:t>石油化工建（构）筑物抗震设防分类标准</w:t>
      </w:r>
      <w:r w:rsidRPr="0042694C">
        <w:rPr>
          <w:rFonts w:hint="eastAsia"/>
        </w:rPr>
        <w:t>》</w:t>
      </w:r>
      <w:r>
        <w:rPr>
          <w:rFonts w:hint="eastAsia"/>
        </w:rPr>
        <w:t>GB 50453-2008</w:t>
      </w:r>
      <w:r>
        <w:rPr>
          <w:rFonts w:hint="eastAsia"/>
        </w:rPr>
        <w:t>的基础上修订而成的。</w:t>
      </w:r>
      <w:r w:rsidRPr="0042694C">
        <w:rPr>
          <w:rFonts w:hint="eastAsia"/>
        </w:rPr>
        <w:t>《</w:t>
      </w:r>
      <w:r>
        <w:rPr>
          <w:rFonts w:hint="eastAsia"/>
        </w:rPr>
        <w:t>石油化工建（构）筑物抗震设防分类标准</w:t>
      </w:r>
      <w:r w:rsidRPr="0042694C">
        <w:rPr>
          <w:rFonts w:hint="eastAsia"/>
        </w:rPr>
        <w:t>》</w:t>
      </w:r>
      <w:r>
        <w:rPr>
          <w:rFonts w:hint="eastAsia"/>
        </w:rPr>
        <w:t>GB 50453-2008</w:t>
      </w:r>
      <w:r>
        <w:rPr>
          <w:rFonts w:hint="eastAsia"/>
        </w:rPr>
        <w:t>的主编单位是</w:t>
      </w:r>
      <w:r>
        <w:rPr>
          <w:rFonts w:hAnsi="宋体" w:hint="eastAsia"/>
          <w:szCs w:val="21"/>
        </w:rPr>
        <w:t>中国石化工程建设公司；参编单位是：中国石化集团洛阳石油化工工程公司、中国石油大庆石化工程有限公司、天津辰鑫石化工程设计有限公司</w:t>
      </w:r>
      <w:r w:rsidR="003A4749" w:rsidRPr="00947F39">
        <w:rPr>
          <w:rFonts w:hAnsi="宋体" w:hint="eastAsia"/>
          <w:color w:val="000000" w:themeColor="text1"/>
          <w:szCs w:val="21"/>
        </w:rPr>
        <w:t>（现为中机国能炼化工程有限公司）</w:t>
      </w:r>
      <w:r>
        <w:rPr>
          <w:rFonts w:hAnsi="宋体" w:hint="eastAsia"/>
          <w:szCs w:val="21"/>
        </w:rPr>
        <w:t>；主要起草人员是：黄</w:t>
      </w:r>
      <w:r>
        <w:rPr>
          <w:rFonts w:hint="eastAsia"/>
          <w:szCs w:val="21"/>
        </w:rPr>
        <w:t>左坚、李立昌、滕宪忠、田平汉、黄秋云、王炳旺、张晓鹏、吴绍平、</w:t>
      </w:r>
      <w:r>
        <w:rPr>
          <w:rFonts w:hAnsi="宋体" w:hint="eastAsia"/>
          <w:szCs w:val="21"/>
        </w:rPr>
        <w:t>孙恒志、倪正理、孟兆禄。</w:t>
      </w:r>
    </w:p>
    <w:p w:rsidR="00057836" w:rsidRDefault="00057836" w:rsidP="00057836">
      <w:pPr>
        <w:ind w:firstLine="435"/>
        <w:rPr>
          <w:rFonts w:hAnsi="宋体"/>
          <w:szCs w:val="21"/>
        </w:rPr>
      </w:pPr>
      <w:r>
        <w:rPr>
          <w:rFonts w:hAnsi="宋体" w:hint="eastAsia"/>
          <w:szCs w:val="21"/>
        </w:rPr>
        <w:t>本标准修订过程中，编制组进行了广泛的调查研究，总结了工程建设的实际经验，同时参考了国内外先进技术标准，许多单位和学者进行了大量的研究，为本次修订提供了极有价值的参考资料。</w:t>
      </w:r>
    </w:p>
    <w:p w:rsidR="00057836" w:rsidRPr="00D07500" w:rsidRDefault="00057836" w:rsidP="00057836">
      <w:pPr>
        <w:ind w:firstLine="435"/>
      </w:pPr>
      <w:r>
        <w:rPr>
          <w:rFonts w:hAnsi="宋体" w:hint="eastAsia"/>
          <w:szCs w:val="21"/>
        </w:rPr>
        <w:t>为了便于广大设计、施工、科研、学校等单位有关人员在使用标准时正确理解和执行条文规定，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rsidR="00F11168" w:rsidRPr="00057836" w:rsidRDefault="00F11168" w:rsidP="00F11168">
      <w:pPr>
        <w:pStyle w:val="afe"/>
        <w:tabs>
          <w:tab w:val="left" w:pos="540"/>
        </w:tabs>
        <w:spacing w:line="440" w:lineRule="exact"/>
        <w:ind w:firstLineChars="200" w:firstLine="420"/>
        <w:rPr>
          <w:spacing w:val="0"/>
          <w:szCs w:val="21"/>
        </w:rPr>
      </w:pPr>
    </w:p>
    <w:p w:rsidR="00F11168" w:rsidRPr="008E333D" w:rsidRDefault="00F11168" w:rsidP="00F11168">
      <w:pPr>
        <w:ind w:left="3903"/>
        <w:rPr>
          <w:rFonts w:eastAsia="黑体"/>
          <w:b/>
          <w:spacing w:val="10"/>
          <w:szCs w:val="44"/>
        </w:rPr>
      </w:pPr>
    </w:p>
    <w:p w:rsidR="008F21F4" w:rsidRDefault="00F11168" w:rsidP="00A105D6">
      <w:pPr>
        <w:spacing w:line="400" w:lineRule="exact"/>
        <w:jc w:val="center"/>
        <w:rPr>
          <w:rFonts w:eastAsia="黑体"/>
          <w:b/>
          <w:spacing w:val="10"/>
          <w:szCs w:val="44"/>
        </w:rPr>
      </w:pPr>
      <w:r>
        <w:rPr>
          <w:rFonts w:eastAsia="黑体"/>
          <w:b/>
          <w:spacing w:val="10"/>
          <w:szCs w:val="44"/>
        </w:rPr>
        <w:br w:type="page"/>
      </w:r>
    </w:p>
    <w:p w:rsidR="008F21F4" w:rsidRDefault="008F21F4" w:rsidP="00A105D6">
      <w:pPr>
        <w:spacing w:line="400" w:lineRule="exact"/>
        <w:jc w:val="center"/>
        <w:rPr>
          <w:rFonts w:eastAsia="黑体"/>
          <w:b/>
          <w:spacing w:val="10"/>
          <w:szCs w:val="44"/>
        </w:rPr>
      </w:pPr>
    </w:p>
    <w:p w:rsidR="008F21F4" w:rsidRDefault="008F21F4" w:rsidP="00A105D6">
      <w:pPr>
        <w:spacing w:line="400" w:lineRule="exact"/>
        <w:jc w:val="center"/>
        <w:rPr>
          <w:rFonts w:eastAsia="黑体"/>
          <w:b/>
          <w:spacing w:val="10"/>
          <w:szCs w:val="44"/>
        </w:rPr>
      </w:pPr>
    </w:p>
    <w:p w:rsidR="008F21F4" w:rsidRDefault="008F21F4" w:rsidP="00A105D6">
      <w:pPr>
        <w:spacing w:line="400" w:lineRule="exact"/>
        <w:jc w:val="center"/>
        <w:rPr>
          <w:rFonts w:eastAsia="黑体"/>
          <w:b/>
          <w:spacing w:val="10"/>
          <w:szCs w:val="44"/>
        </w:rPr>
      </w:pPr>
    </w:p>
    <w:p w:rsidR="00A105D6" w:rsidRDefault="00A105D6" w:rsidP="00A105D6">
      <w:pPr>
        <w:spacing w:line="400" w:lineRule="exact"/>
        <w:jc w:val="center"/>
        <w:rPr>
          <w:rFonts w:ascii="宋体" w:hAnsi="宋体"/>
          <w:b/>
          <w:sz w:val="28"/>
          <w:szCs w:val="21"/>
        </w:rPr>
      </w:pPr>
      <w:r>
        <w:rPr>
          <w:rFonts w:ascii="宋体" w:hAnsi="宋体" w:hint="eastAsia"/>
          <w:b/>
          <w:sz w:val="28"/>
          <w:szCs w:val="21"/>
        </w:rPr>
        <w:t>目    次</w:t>
      </w:r>
    </w:p>
    <w:p w:rsidR="00A105D6" w:rsidRPr="000C1D90" w:rsidRDefault="00AA7A74" w:rsidP="00A105D6">
      <w:pPr>
        <w:pStyle w:val="TOC"/>
        <w:rPr>
          <w:rFonts w:ascii="等线" w:eastAsia="等线" w:hAnsi="等线"/>
          <w:noProof/>
        </w:rPr>
      </w:pPr>
      <w:r w:rsidRPr="000C1D90">
        <w:rPr>
          <w:sz w:val="21"/>
          <w:szCs w:val="21"/>
        </w:rPr>
        <w:fldChar w:fldCharType="begin"/>
      </w:r>
      <w:r w:rsidR="00A105D6" w:rsidRPr="000C1D90">
        <w:rPr>
          <w:sz w:val="21"/>
          <w:szCs w:val="21"/>
        </w:rPr>
        <w:instrText xml:space="preserve"> TOC \o "1-3" \h \z \u </w:instrText>
      </w:r>
      <w:r w:rsidRPr="000C1D90">
        <w:rPr>
          <w:sz w:val="21"/>
          <w:szCs w:val="21"/>
        </w:rPr>
        <w:fldChar w:fldCharType="separate"/>
      </w:r>
    </w:p>
    <w:p w:rsidR="00A105D6" w:rsidRPr="000C1D90" w:rsidRDefault="00000000" w:rsidP="00BF4297">
      <w:pPr>
        <w:pStyle w:val="TOC1"/>
        <w:rPr>
          <w:rFonts w:ascii="等线" w:eastAsia="等线" w:hAnsi="等线"/>
          <w:spacing w:val="0"/>
        </w:rPr>
      </w:pPr>
      <w:hyperlink w:anchor="_Toc50718177" w:history="1">
        <w:r w:rsidR="00A105D6" w:rsidRPr="000C1D90">
          <w:rPr>
            <w:rStyle w:val="aff0"/>
            <w:sz w:val="21"/>
            <w:szCs w:val="21"/>
          </w:rPr>
          <w:t xml:space="preserve">1 </w:t>
        </w:r>
        <w:r w:rsidR="00A105D6" w:rsidRPr="000C1D90">
          <w:rPr>
            <w:rStyle w:val="aff0"/>
            <w:sz w:val="21"/>
            <w:szCs w:val="21"/>
          </w:rPr>
          <w:t>总</w:t>
        </w:r>
        <w:r w:rsidR="00A105D6" w:rsidRPr="000C1D90">
          <w:rPr>
            <w:rStyle w:val="aff0"/>
            <w:sz w:val="21"/>
            <w:szCs w:val="21"/>
          </w:rPr>
          <w:t xml:space="preserve">   </w:t>
        </w:r>
        <w:r w:rsidR="00A105D6" w:rsidRPr="000C1D90">
          <w:rPr>
            <w:rStyle w:val="aff0"/>
            <w:sz w:val="21"/>
            <w:szCs w:val="21"/>
          </w:rPr>
          <w:t>则</w:t>
        </w:r>
        <w:r w:rsidR="00A105D6" w:rsidRPr="000C1D90">
          <w:rPr>
            <w:webHidden/>
          </w:rPr>
          <w:tab/>
        </w:r>
        <w:r w:rsidR="00AA7A74" w:rsidRPr="000C1D90">
          <w:rPr>
            <w:webHidden/>
          </w:rPr>
          <w:fldChar w:fldCharType="begin"/>
        </w:r>
        <w:r w:rsidR="00A105D6" w:rsidRPr="000C1D90">
          <w:rPr>
            <w:webHidden/>
          </w:rPr>
          <w:instrText xml:space="preserve"> PAGEREF _Toc50718177 \h </w:instrText>
        </w:r>
        <w:r w:rsidR="00AA7A74" w:rsidRPr="000C1D90">
          <w:rPr>
            <w:webHidden/>
          </w:rPr>
        </w:r>
        <w:r w:rsidR="00AA7A74" w:rsidRPr="000C1D90">
          <w:rPr>
            <w:webHidden/>
          </w:rPr>
          <w:fldChar w:fldCharType="separate"/>
        </w:r>
        <w:r w:rsidR="00092903">
          <w:rPr>
            <w:webHidden/>
          </w:rPr>
          <w:t>57</w:t>
        </w:r>
        <w:r w:rsidR="00AA7A74" w:rsidRPr="000C1D90">
          <w:rPr>
            <w:webHidden/>
          </w:rPr>
          <w:fldChar w:fldCharType="end"/>
        </w:r>
      </w:hyperlink>
    </w:p>
    <w:p w:rsidR="00A105D6" w:rsidRPr="000C1D90" w:rsidRDefault="00000000" w:rsidP="00BF4297">
      <w:pPr>
        <w:pStyle w:val="TOC1"/>
        <w:rPr>
          <w:rFonts w:ascii="等线" w:eastAsia="等线" w:hAnsi="等线"/>
          <w:spacing w:val="0"/>
        </w:rPr>
      </w:pPr>
      <w:hyperlink w:anchor="_Toc50718178" w:history="1">
        <w:r w:rsidR="00A105D6" w:rsidRPr="000C1D90">
          <w:rPr>
            <w:rStyle w:val="aff0"/>
            <w:sz w:val="21"/>
            <w:szCs w:val="21"/>
          </w:rPr>
          <w:t xml:space="preserve">3  </w:t>
        </w:r>
        <w:r w:rsidR="00A105D6" w:rsidRPr="000C1D90">
          <w:rPr>
            <w:rStyle w:val="aff0"/>
            <w:sz w:val="21"/>
            <w:szCs w:val="21"/>
          </w:rPr>
          <w:t>基本规定</w:t>
        </w:r>
        <w:r w:rsidR="00A105D6" w:rsidRPr="000C1D90">
          <w:rPr>
            <w:webHidden/>
          </w:rPr>
          <w:tab/>
        </w:r>
        <w:r w:rsidR="00AA7A74" w:rsidRPr="000C1D90">
          <w:rPr>
            <w:webHidden/>
          </w:rPr>
          <w:fldChar w:fldCharType="begin"/>
        </w:r>
        <w:r w:rsidR="00A105D6" w:rsidRPr="000C1D90">
          <w:rPr>
            <w:webHidden/>
          </w:rPr>
          <w:instrText xml:space="preserve"> PAGEREF _Toc50718178 \h </w:instrText>
        </w:r>
        <w:r w:rsidR="00AA7A74" w:rsidRPr="000C1D90">
          <w:rPr>
            <w:webHidden/>
          </w:rPr>
        </w:r>
        <w:r w:rsidR="00AA7A74" w:rsidRPr="000C1D90">
          <w:rPr>
            <w:webHidden/>
          </w:rPr>
          <w:fldChar w:fldCharType="separate"/>
        </w:r>
        <w:r w:rsidR="00092903">
          <w:rPr>
            <w:webHidden/>
          </w:rPr>
          <w:t>58</w:t>
        </w:r>
        <w:r w:rsidR="00AA7A74" w:rsidRPr="000C1D90">
          <w:rPr>
            <w:webHidden/>
          </w:rPr>
          <w:fldChar w:fldCharType="end"/>
        </w:r>
      </w:hyperlink>
    </w:p>
    <w:p w:rsidR="00A105D6" w:rsidRPr="000C1D90" w:rsidRDefault="00000000" w:rsidP="00BF4297">
      <w:pPr>
        <w:pStyle w:val="TOC1"/>
        <w:rPr>
          <w:rFonts w:ascii="等线" w:eastAsia="等线" w:hAnsi="等线"/>
          <w:spacing w:val="0"/>
        </w:rPr>
      </w:pPr>
      <w:hyperlink w:anchor="_Toc50718179" w:history="1">
        <w:r w:rsidR="00A105D6" w:rsidRPr="000C1D90">
          <w:rPr>
            <w:rStyle w:val="aff0"/>
            <w:sz w:val="21"/>
            <w:szCs w:val="21"/>
          </w:rPr>
          <w:t xml:space="preserve">4 </w:t>
        </w:r>
        <w:r w:rsidR="00062A26">
          <w:rPr>
            <w:rStyle w:val="aff0"/>
            <w:sz w:val="21"/>
            <w:szCs w:val="21"/>
          </w:rPr>
          <w:t>炼油</w:t>
        </w:r>
        <w:r w:rsidR="00A105D6" w:rsidRPr="000C1D90">
          <w:rPr>
            <w:rStyle w:val="aff0"/>
            <w:sz w:val="21"/>
            <w:szCs w:val="21"/>
          </w:rPr>
          <w:t>装置</w:t>
        </w:r>
        <w:r w:rsidR="00A105D6" w:rsidRPr="000C1D90">
          <w:rPr>
            <w:webHidden/>
          </w:rPr>
          <w:tab/>
        </w:r>
        <w:r w:rsidR="00AA7A74" w:rsidRPr="000C1D90">
          <w:rPr>
            <w:webHidden/>
          </w:rPr>
          <w:fldChar w:fldCharType="begin"/>
        </w:r>
        <w:r w:rsidR="00A105D6" w:rsidRPr="000C1D90">
          <w:rPr>
            <w:webHidden/>
          </w:rPr>
          <w:instrText xml:space="preserve"> PAGEREF _Toc50718179 \h </w:instrText>
        </w:r>
        <w:r w:rsidR="00AA7A74" w:rsidRPr="000C1D90">
          <w:rPr>
            <w:webHidden/>
          </w:rPr>
        </w:r>
        <w:r w:rsidR="00AA7A74" w:rsidRPr="000C1D90">
          <w:rPr>
            <w:webHidden/>
          </w:rPr>
          <w:fldChar w:fldCharType="separate"/>
        </w:r>
        <w:r w:rsidR="00092903">
          <w:rPr>
            <w:webHidden/>
          </w:rPr>
          <w:t>59</w:t>
        </w:r>
        <w:r w:rsidR="00AA7A74" w:rsidRPr="000C1D90">
          <w:rPr>
            <w:webHidden/>
          </w:rPr>
          <w:fldChar w:fldCharType="end"/>
        </w:r>
      </w:hyperlink>
    </w:p>
    <w:p w:rsidR="00A105D6" w:rsidRPr="000C1D90" w:rsidRDefault="00000000" w:rsidP="00BF4297">
      <w:pPr>
        <w:pStyle w:val="TOC1"/>
        <w:rPr>
          <w:rFonts w:ascii="等线" w:eastAsia="等线" w:hAnsi="等线"/>
          <w:spacing w:val="0"/>
        </w:rPr>
      </w:pPr>
      <w:hyperlink w:anchor="_Toc50718180" w:history="1">
        <w:r w:rsidR="00A105D6" w:rsidRPr="000C1D90">
          <w:rPr>
            <w:rStyle w:val="aff0"/>
            <w:sz w:val="21"/>
            <w:szCs w:val="21"/>
          </w:rPr>
          <w:t>5</w:t>
        </w:r>
        <w:r w:rsidR="00062A26">
          <w:rPr>
            <w:rStyle w:val="aff0"/>
            <w:sz w:val="21"/>
            <w:szCs w:val="21"/>
          </w:rPr>
          <w:t>化工</w:t>
        </w:r>
        <w:r w:rsidR="00A105D6" w:rsidRPr="000C1D90">
          <w:rPr>
            <w:rStyle w:val="aff0"/>
            <w:sz w:val="21"/>
            <w:szCs w:val="21"/>
          </w:rPr>
          <w:t>装置</w:t>
        </w:r>
        <w:r w:rsidR="00A105D6" w:rsidRPr="000C1D90">
          <w:rPr>
            <w:webHidden/>
          </w:rPr>
          <w:tab/>
        </w:r>
        <w:r w:rsidR="00AA7A74" w:rsidRPr="000C1D90">
          <w:rPr>
            <w:webHidden/>
          </w:rPr>
          <w:fldChar w:fldCharType="begin"/>
        </w:r>
        <w:r w:rsidR="00A105D6" w:rsidRPr="000C1D90">
          <w:rPr>
            <w:webHidden/>
          </w:rPr>
          <w:instrText xml:space="preserve"> PAGEREF _Toc50718180 \h </w:instrText>
        </w:r>
        <w:r w:rsidR="00AA7A74" w:rsidRPr="000C1D90">
          <w:rPr>
            <w:webHidden/>
          </w:rPr>
        </w:r>
        <w:r w:rsidR="00AA7A74" w:rsidRPr="000C1D90">
          <w:rPr>
            <w:webHidden/>
          </w:rPr>
          <w:fldChar w:fldCharType="separate"/>
        </w:r>
        <w:r w:rsidR="00092903">
          <w:rPr>
            <w:webHidden/>
          </w:rPr>
          <w:t>60</w:t>
        </w:r>
        <w:r w:rsidR="00AA7A74" w:rsidRPr="000C1D90">
          <w:rPr>
            <w:webHidden/>
          </w:rPr>
          <w:fldChar w:fldCharType="end"/>
        </w:r>
      </w:hyperlink>
    </w:p>
    <w:p w:rsidR="00A105D6" w:rsidRPr="000C1D90" w:rsidRDefault="00000000" w:rsidP="00BF4297">
      <w:pPr>
        <w:pStyle w:val="TOC1"/>
        <w:rPr>
          <w:rFonts w:ascii="等线" w:eastAsia="等线" w:hAnsi="等线"/>
          <w:spacing w:val="0"/>
        </w:rPr>
      </w:pPr>
      <w:hyperlink w:anchor="_Toc50718181" w:history="1">
        <w:r w:rsidR="00A105D6" w:rsidRPr="000C1D90">
          <w:rPr>
            <w:rStyle w:val="aff0"/>
            <w:sz w:val="21"/>
            <w:szCs w:val="21"/>
          </w:rPr>
          <w:t xml:space="preserve">6 </w:t>
        </w:r>
        <w:r w:rsidR="00062A26">
          <w:rPr>
            <w:rStyle w:val="aff0"/>
            <w:sz w:val="21"/>
            <w:szCs w:val="21"/>
          </w:rPr>
          <w:t>化纤</w:t>
        </w:r>
        <w:r w:rsidR="00A105D6" w:rsidRPr="000C1D90">
          <w:rPr>
            <w:rStyle w:val="aff0"/>
            <w:sz w:val="21"/>
            <w:szCs w:val="21"/>
          </w:rPr>
          <w:t>装置</w:t>
        </w:r>
        <w:r w:rsidR="00A105D6" w:rsidRPr="000C1D90">
          <w:rPr>
            <w:webHidden/>
          </w:rPr>
          <w:tab/>
        </w:r>
        <w:r w:rsidR="00AA7A74" w:rsidRPr="000C1D90">
          <w:rPr>
            <w:webHidden/>
          </w:rPr>
          <w:fldChar w:fldCharType="begin"/>
        </w:r>
        <w:r w:rsidR="00A105D6" w:rsidRPr="000C1D90">
          <w:rPr>
            <w:webHidden/>
          </w:rPr>
          <w:instrText xml:space="preserve"> PAGEREF _Toc50718181 \h </w:instrText>
        </w:r>
        <w:r w:rsidR="00AA7A74" w:rsidRPr="000C1D90">
          <w:rPr>
            <w:webHidden/>
          </w:rPr>
        </w:r>
        <w:r w:rsidR="00AA7A74" w:rsidRPr="000C1D90">
          <w:rPr>
            <w:webHidden/>
          </w:rPr>
          <w:fldChar w:fldCharType="separate"/>
        </w:r>
        <w:r w:rsidR="00092903">
          <w:rPr>
            <w:webHidden/>
          </w:rPr>
          <w:t>61</w:t>
        </w:r>
        <w:r w:rsidR="00AA7A74" w:rsidRPr="000C1D90">
          <w:rPr>
            <w:webHidden/>
          </w:rPr>
          <w:fldChar w:fldCharType="end"/>
        </w:r>
      </w:hyperlink>
    </w:p>
    <w:p w:rsidR="00A105D6" w:rsidRPr="000C1D90" w:rsidRDefault="00000000" w:rsidP="00BF4297">
      <w:pPr>
        <w:pStyle w:val="TOC1"/>
        <w:rPr>
          <w:rFonts w:ascii="等线" w:eastAsia="等线" w:hAnsi="等线"/>
          <w:spacing w:val="0"/>
        </w:rPr>
      </w:pPr>
      <w:hyperlink w:anchor="_Toc50718182" w:history="1">
        <w:r w:rsidR="00A105D6" w:rsidRPr="000C1D90">
          <w:rPr>
            <w:rStyle w:val="aff0"/>
            <w:sz w:val="21"/>
            <w:szCs w:val="21"/>
          </w:rPr>
          <w:t xml:space="preserve">7 </w:t>
        </w:r>
        <w:r w:rsidR="00062A26">
          <w:rPr>
            <w:rStyle w:val="aff0"/>
            <w:sz w:val="21"/>
            <w:szCs w:val="21"/>
          </w:rPr>
          <w:t>煤化工</w:t>
        </w:r>
        <w:r w:rsidR="00A105D6" w:rsidRPr="000C1D90">
          <w:rPr>
            <w:rStyle w:val="aff0"/>
            <w:sz w:val="21"/>
            <w:szCs w:val="21"/>
          </w:rPr>
          <w:t>装置</w:t>
        </w:r>
        <w:r w:rsidR="00A105D6" w:rsidRPr="000C1D90">
          <w:rPr>
            <w:webHidden/>
          </w:rPr>
          <w:tab/>
        </w:r>
        <w:r w:rsidR="00AA7A74" w:rsidRPr="000C1D90">
          <w:rPr>
            <w:webHidden/>
          </w:rPr>
          <w:fldChar w:fldCharType="begin"/>
        </w:r>
        <w:r w:rsidR="00A105D6" w:rsidRPr="000C1D90">
          <w:rPr>
            <w:webHidden/>
          </w:rPr>
          <w:instrText xml:space="preserve"> PAGEREF _Toc50718182 \h </w:instrText>
        </w:r>
        <w:r w:rsidR="00AA7A74" w:rsidRPr="000C1D90">
          <w:rPr>
            <w:webHidden/>
          </w:rPr>
        </w:r>
        <w:r w:rsidR="00AA7A74" w:rsidRPr="000C1D90">
          <w:rPr>
            <w:webHidden/>
          </w:rPr>
          <w:fldChar w:fldCharType="separate"/>
        </w:r>
        <w:r w:rsidR="00092903">
          <w:rPr>
            <w:webHidden/>
          </w:rPr>
          <w:t>62</w:t>
        </w:r>
        <w:r w:rsidR="00AA7A74" w:rsidRPr="000C1D90">
          <w:rPr>
            <w:webHidden/>
          </w:rPr>
          <w:fldChar w:fldCharType="end"/>
        </w:r>
      </w:hyperlink>
    </w:p>
    <w:p w:rsidR="00A105D6" w:rsidRPr="000C1D90" w:rsidRDefault="00000000" w:rsidP="00BF4297">
      <w:pPr>
        <w:pStyle w:val="TOC1"/>
        <w:rPr>
          <w:rFonts w:ascii="等线" w:eastAsia="等线" w:hAnsi="等线"/>
          <w:spacing w:val="0"/>
        </w:rPr>
      </w:pPr>
      <w:hyperlink w:anchor="_Toc50718183" w:history="1">
        <w:r w:rsidR="00A105D6" w:rsidRPr="000C1D90">
          <w:rPr>
            <w:rStyle w:val="aff0"/>
            <w:sz w:val="21"/>
            <w:szCs w:val="21"/>
          </w:rPr>
          <w:t>8 LNG</w:t>
        </w:r>
        <w:r w:rsidR="00A105D6" w:rsidRPr="000C1D90">
          <w:rPr>
            <w:rStyle w:val="aff0"/>
            <w:sz w:val="21"/>
            <w:szCs w:val="21"/>
          </w:rPr>
          <w:t>接收站</w:t>
        </w:r>
        <w:r w:rsidR="00A105D6" w:rsidRPr="000C1D90">
          <w:rPr>
            <w:webHidden/>
          </w:rPr>
          <w:tab/>
        </w:r>
        <w:r w:rsidR="00AA7A74" w:rsidRPr="000C1D90">
          <w:rPr>
            <w:webHidden/>
          </w:rPr>
          <w:fldChar w:fldCharType="begin"/>
        </w:r>
        <w:r w:rsidR="00A105D6" w:rsidRPr="000C1D90">
          <w:rPr>
            <w:webHidden/>
          </w:rPr>
          <w:instrText xml:space="preserve"> PAGEREF _Toc50718183 \h </w:instrText>
        </w:r>
        <w:r w:rsidR="00AA7A74" w:rsidRPr="000C1D90">
          <w:rPr>
            <w:webHidden/>
          </w:rPr>
        </w:r>
        <w:r w:rsidR="00AA7A74" w:rsidRPr="000C1D90">
          <w:rPr>
            <w:webHidden/>
          </w:rPr>
          <w:fldChar w:fldCharType="separate"/>
        </w:r>
        <w:r w:rsidR="00092903">
          <w:rPr>
            <w:webHidden/>
          </w:rPr>
          <w:t>63</w:t>
        </w:r>
        <w:r w:rsidR="00AA7A74" w:rsidRPr="000C1D90">
          <w:rPr>
            <w:webHidden/>
          </w:rPr>
          <w:fldChar w:fldCharType="end"/>
        </w:r>
      </w:hyperlink>
    </w:p>
    <w:p w:rsidR="00A105D6" w:rsidRPr="000C1D90" w:rsidRDefault="00000000" w:rsidP="00BF4297">
      <w:pPr>
        <w:pStyle w:val="TOC1"/>
        <w:rPr>
          <w:rFonts w:ascii="等线" w:eastAsia="等线" w:hAnsi="等线"/>
          <w:spacing w:val="0"/>
        </w:rPr>
      </w:pPr>
      <w:hyperlink w:anchor="_Toc50718184" w:history="1">
        <w:r w:rsidR="00A105D6" w:rsidRPr="000C1D90">
          <w:rPr>
            <w:rStyle w:val="aff0"/>
            <w:bCs/>
            <w:sz w:val="21"/>
            <w:szCs w:val="21"/>
          </w:rPr>
          <w:t xml:space="preserve">9 </w:t>
        </w:r>
        <w:r w:rsidR="00A105D6" w:rsidRPr="000C1D90">
          <w:rPr>
            <w:rStyle w:val="aff0"/>
            <w:sz w:val="21"/>
            <w:szCs w:val="21"/>
          </w:rPr>
          <w:t>公用工程类设施</w:t>
        </w:r>
        <w:r w:rsidR="00A105D6" w:rsidRPr="000C1D90">
          <w:rPr>
            <w:webHidden/>
          </w:rPr>
          <w:tab/>
        </w:r>
        <w:r w:rsidR="00AA7A74" w:rsidRPr="000C1D90">
          <w:rPr>
            <w:webHidden/>
          </w:rPr>
          <w:fldChar w:fldCharType="begin"/>
        </w:r>
        <w:r w:rsidR="00A105D6" w:rsidRPr="000C1D90">
          <w:rPr>
            <w:webHidden/>
          </w:rPr>
          <w:instrText xml:space="preserve"> PAGEREF _Toc50718184 \h </w:instrText>
        </w:r>
        <w:r w:rsidR="00AA7A74" w:rsidRPr="000C1D90">
          <w:rPr>
            <w:webHidden/>
          </w:rPr>
        </w:r>
        <w:r w:rsidR="00AA7A74" w:rsidRPr="000C1D90">
          <w:rPr>
            <w:webHidden/>
          </w:rPr>
          <w:fldChar w:fldCharType="separate"/>
        </w:r>
        <w:r w:rsidR="00092903">
          <w:rPr>
            <w:webHidden/>
          </w:rPr>
          <w:t>64</w:t>
        </w:r>
        <w:r w:rsidR="00AA7A74" w:rsidRPr="000C1D90">
          <w:rPr>
            <w:webHidden/>
          </w:rPr>
          <w:fldChar w:fldCharType="end"/>
        </w:r>
      </w:hyperlink>
    </w:p>
    <w:p w:rsidR="00F11168" w:rsidRDefault="00AA7A74" w:rsidP="00A105D6">
      <w:pPr>
        <w:ind w:left="3903"/>
        <w:rPr>
          <w:rFonts w:ascii="宋体" w:hAnsi="宋体"/>
          <w:szCs w:val="21"/>
        </w:rPr>
      </w:pPr>
      <w:r w:rsidRPr="000C1D90">
        <w:rPr>
          <w:b/>
          <w:bCs/>
          <w:szCs w:val="21"/>
          <w:lang w:val="zh-CN"/>
        </w:rPr>
        <w:fldChar w:fldCharType="end"/>
      </w:r>
    </w:p>
    <w:p w:rsidR="00F11168" w:rsidRDefault="00F11168" w:rsidP="00F11168"/>
    <w:p w:rsidR="00F11168" w:rsidRDefault="00F11168" w:rsidP="00F11168"/>
    <w:p w:rsidR="00F11168" w:rsidRDefault="00F11168" w:rsidP="00F11168"/>
    <w:p w:rsidR="00F11168" w:rsidRDefault="00F11168" w:rsidP="00F11168"/>
    <w:p w:rsidR="0071228B" w:rsidRDefault="0071228B" w:rsidP="0071228B"/>
    <w:p w:rsidR="0071228B" w:rsidRDefault="0071228B"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Default="008F21F4" w:rsidP="0071228B"/>
    <w:p w:rsidR="008F21F4" w:rsidRPr="0071228B" w:rsidRDefault="008F21F4" w:rsidP="0071228B"/>
    <w:p w:rsidR="0071228B" w:rsidRPr="000C1D90" w:rsidRDefault="0071228B" w:rsidP="0071228B">
      <w:pPr>
        <w:pStyle w:val="1"/>
        <w:spacing w:before="312" w:after="312"/>
      </w:pPr>
      <w:bookmarkStart w:id="11" w:name="_Toc50718177"/>
      <w:r w:rsidRPr="000C1D90">
        <w:rPr>
          <w:rFonts w:hint="eastAsia"/>
        </w:rPr>
        <w:t>1</w:t>
      </w:r>
      <w:r w:rsidRPr="000C1D90">
        <w:t xml:space="preserve"> </w:t>
      </w:r>
      <w:r w:rsidRPr="000C1D90">
        <w:rPr>
          <w:rFonts w:hint="eastAsia"/>
        </w:rPr>
        <w:t>总</w:t>
      </w:r>
      <w:r w:rsidRPr="000C1D90">
        <w:rPr>
          <w:rFonts w:hint="eastAsia"/>
        </w:rPr>
        <w:t xml:space="preserve">   </w:t>
      </w:r>
      <w:r w:rsidRPr="000C1D90">
        <w:rPr>
          <w:rFonts w:hint="eastAsia"/>
        </w:rPr>
        <w:t>则</w:t>
      </w:r>
      <w:bookmarkEnd w:id="11"/>
    </w:p>
    <w:p w:rsidR="0071228B" w:rsidRDefault="0071228B" w:rsidP="0071228B">
      <w:pPr>
        <w:rPr>
          <w:rFonts w:ascii="宋体" w:hAnsi="宋体"/>
          <w:szCs w:val="21"/>
        </w:rPr>
      </w:pPr>
      <w:r>
        <w:rPr>
          <w:rFonts w:ascii="黑体" w:eastAsia="黑体" w:hAnsi="宋体" w:hint="eastAsia"/>
          <w:b/>
          <w:szCs w:val="21"/>
        </w:rPr>
        <w:t>1.0.1</w:t>
      </w:r>
      <w:r>
        <w:rPr>
          <w:rFonts w:ascii="宋体" w:hAnsi="宋体" w:hint="eastAsia"/>
          <w:szCs w:val="21"/>
        </w:rPr>
        <w:t xml:space="preserve">  根据我国现有技术和经济条件的实际情况，结合石油化工行业的特点，按照遭受地震破坏后可能造成的人员伤亡、经济损失和社会影响的程度及建筑功能在抗震救灾中的作用，将建（构）筑物分为不同的类别，区别对待并采取不同的设计要求，以达到减轻地震灾害又合理控制建设投资，是抗震减灾的重要对策之一。</w:t>
      </w:r>
    </w:p>
    <w:p w:rsidR="0071228B" w:rsidRDefault="0071228B" w:rsidP="0071228B">
      <w:pPr>
        <w:ind w:firstLineChars="226" w:firstLine="475"/>
        <w:rPr>
          <w:rFonts w:ascii="宋体" w:hAnsi="宋体"/>
          <w:szCs w:val="21"/>
        </w:rPr>
      </w:pPr>
      <w:r>
        <w:rPr>
          <w:rFonts w:ascii="宋体" w:hAnsi="宋体" w:hint="eastAsia"/>
          <w:szCs w:val="21"/>
        </w:rPr>
        <w:t>石油化工行业的特点是：</w:t>
      </w:r>
    </w:p>
    <w:p w:rsidR="0071228B" w:rsidRDefault="0071228B" w:rsidP="0071228B">
      <w:pPr>
        <w:numPr>
          <w:ilvl w:val="0"/>
          <w:numId w:val="7"/>
        </w:numPr>
        <w:spacing w:line="360" w:lineRule="auto"/>
        <w:rPr>
          <w:rFonts w:ascii="宋体" w:hAnsi="宋体"/>
          <w:szCs w:val="21"/>
        </w:rPr>
      </w:pPr>
      <w:r>
        <w:rPr>
          <w:rFonts w:ascii="宋体" w:hAnsi="宋体" w:hint="eastAsia"/>
          <w:szCs w:val="21"/>
        </w:rPr>
        <w:t>工厂的原料、成品或半成品大多是可燃气体、液化烃和可燃液体；</w:t>
      </w:r>
    </w:p>
    <w:p w:rsidR="0071228B" w:rsidRDefault="0071228B" w:rsidP="0071228B">
      <w:pPr>
        <w:numPr>
          <w:ilvl w:val="0"/>
          <w:numId w:val="7"/>
        </w:numPr>
        <w:spacing w:line="360" w:lineRule="auto"/>
        <w:rPr>
          <w:rFonts w:ascii="宋体" w:hAnsi="宋体"/>
          <w:szCs w:val="21"/>
        </w:rPr>
      </w:pPr>
      <w:r>
        <w:rPr>
          <w:rFonts w:ascii="宋体" w:hAnsi="宋体" w:hint="eastAsia"/>
          <w:szCs w:val="21"/>
        </w:rPr>
        <w:t>生产大多是在高温、高压条件下进行；</w:t>
      </w:r>
    </w:p>
    <w:p w:rsidR="0071228B" w:rsidRDefault="0071228B" w:rsidP="0071228B">
      <w:pPr>
        <w:numPr>
          <w:ilvl w:val="0"/>
          <w:numId w:val="7"/>
        </w:numPr>
        <w:spacing w:line="360" w:lineRule="auto"/>
        <w:rPr>
          <w:rFonts w:ascii="宋体" w:hAnsi="宋体"/>
          <w:szCs w:val="21"/>
        </w:rPr>
      </w:pPr>
      <w:r>
        <w:rPr>
          <w:rFonts w:ascii="宋体" w:hAnsi="宋体" w:hint="eastAsia"/>
          <w:szCs w:val="21"/>
        </w:rPr>
        <w:t>工艺装置和储运设施占地面积较大，可燃气体散发较多；</w:t>
      </w:r>
    </w:p>
    <w:p w:rsidR="0071228B" w:rsidRDefault="0071228B" w:rsidP="0071228B">
      <w:pPr>
        <w:numPr>
          <w:ilvl w:val="0"/>
          <w:numId w:val="7"/>
        </w:numPr>
        <w:spacing w:line="360" w:lineRule="auto"/>
        <w:rPr>
          <w:rFonts w:ascii="宋体" w:hAnsi="宋体"/>
          <w:szCs w:val="21"/>
        </w:rPr>
      </w:pPr>
      <w:r>
        <w:rPr>
          <w:rFonts w:ascii="宋体" w:hAnsi="宋体" w:hint="eastAsia"/>
          <w:szCs w:val="21"/>
        </w:rPr>
        <w:t>可燃物质泄漏的几率多，火灾、爆炸的危险性较大，可能造成较严重的次生灾害。</w:t>
      </w:r>
    </w:p>
    <w:p w:rsidR="0071228B" w:rsidRPr="0043279D" w:rsidRDefault="0071228B" w:rsidP="0071228B">
      <w:pPr>
        <w:ind w:firstLineChars="270" w:firstLine="567"/>
        <w:rPr>
          <w:rFonts w:ascii="宋体" w:hAnsi="宋体"/>
          <w:szCs w:val="21"/>
          <w:u w:val="single"/>
        </w:rPr>
      </w:pPr>
      <w:r w:rsidRPr="0043279D">
        <w:rPr>
          <w:rFonts w:ascii="宋体" w:hAnsi="宋体" w:hint="eastAsia"/>
          <w:szCs w:val="21"/>
          <w:u w:val="single"/>
        </w:rPr>
        <w:t>本次修订继承了上一版对石油化工建构筑物抗震设防分类的划分原则，力求使本标准内容尽可能含括石油化工行业的各类建构筑物并在业界内得以认可。</w:t>
      </w:r>
    </w:p>
    <w:p w:rsidR="0071228B" w:rsidRDefault="0071228B" w:rsidP="0071228B">
      <w:pPr>
        <w:rPr>
          <w:rFonts w:ascii="宋体" w:hAnsi="宋体"/>
          <w:szCs w:val="21"/>
        </w:rPr>
      </w:pPr>
      <w:r>
        <w:rPr>
          <w:rFonts w:ascii="黑体" w:eastAsia="黑体" w:hAnsi="宋体" w:hint="eastAsia"/>
          <w:b/>
          <w:szCs w:val="21"/>
        </w:rPr>
        <w:t>1.0.2</w:t>
      </w:r>
      <w:r>
        <w:rPr>
          <w:rFonts w:ascii="宋体" w:hAnsi="宋体" w:hint="eastAsia"/>
          <w:szCs w:val="21"/>
        </w:rPr>
        <w:t xml:space="preserve">  本标准是在行业标准《石油化工企业建筑物抗震设防等级分类标准》SH3049、《石油化工企业构筑物抗震设防分类标准》SH3069的基础上，根据石油化工行业加工、生产的物料特性和操作条件制定的，并与国标《建筑工程抗震设防分类标准》GB50223、《建筑抗震设计规范》GB50011-和行业标准《石油化工构筑物抗震设计规范》SH/T 3147中的有关内容相协调。因此，新建、扩建石油化工建（构）筑物和改建石油化工建（构）筑物的结构单元，其抗震设防都应满足本标准要求。</w:t>
      </w:r>
    </w:p>
    <w:p w:rsidR="0071228B" w:rsidRPr="0043279D" w:rsidRDefault="0071228B" w:rsidP="0071228B">
      <w:pPr>
        <w:ind w:firstLineChars="202" w:firstLine="424"/>
        <w:rPr>
          <w:rFonts w:ascii="宋体" w:hAnsi="宋体"/>
          <w:szCs w:val="21"/>
          <w:u w:val="single"/>
        </w:rPr>
      </w:pPr>
      <w:r w:rsidRPr="0043279D">
        <w:rPr>
          <w:rFonts w:ascii="宋体" w:hAnsi="宋体" w:hint="eastAsia"/>
          <w:szCs w:val="21"/>
          <w:u w:val="single"/>
        </w:rPr>
        <w:t>本次修订增加了煤化工生产装置、LNG接收站等内容。</w:t>
      </w:r>
    </w:p>
    <w:p w:rsidR="0071228B" w:rsidRDefault="0071228B" w:rsidP="0071228B">
      <w:pPr>
        <w:rPr>
          <w:rFonts w:ascii="宋体" w:hAnsi="宋体"/>
          <w:szCs w:val="21"/>
        </w:rPr>
      </w:pPr>
      <w:r>
        <w:rPr>
          <w:rFonts w:ascii="黑体" w:eastAsia="黑体" w:hAnsi="宋体" w:hint="eastAsia"/>
          <w:b/>
          <w:szCs w:val="21"/>
        </w:rPr>
        <w:t>1.0.3</w:t>
      </w:r>
      <w:r>
        <w:rPr>
          <w:rFonts w:ascii="宋体" w:hAnsi="宋体" w:hint="eastAsia"/>
          <w:szCs w:val="21"/>
        </w:rPr>
        <w:t xml:space="preserve">  本标准属于基础标准，各类石油化工建（构）筑物的抗震设防类别的划分需以本标准为依据。</w:t>
      </w:r>
    </w:p>
    <w:p w:rsidR="0071228B" w:rsidRDefault="0071228B"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71228B" w:rsidRDefault="0071228B" w:rsidP="0071228B">
      <w:pPr>
        <w:pStyle w:val="1"/>
        <w:spacing w:before="312" w:after="312"/>
      </w:pPr>
      <w:bookmarkStart w:id="12" w:name="_Toc50718178"/>
      <w:r>
        <w:rPr>
          <w:rFonts w:hint="eastAsia"/>
        </w:rPr>
        <w:lastRenderedPageBreak/>
        <w:t xml:space="preserve">3  </w:t>
      </w:r>
      <w:r>
        <w:rPr>
          <w:rFonts w:hint="eastAsia"/>
        </w:rPr>
        <w:t>基本规定</w:t>
      </w:r>
      <w:bookmarkEnd w:id="12"/>
    </w:p>
    <w:p w:rsidR="0071228B" w:rsidRDefault="0071228B" w:rsidP="0071228B">
      <w:pPr>
        <w:rPr>
          <w:rFonts w:ascii="宋体" w:hAnsi="宋体"/>
          <w:szCs w:val="21"/>
        </w:rPr>
      </w:pPr>
      <w:r>
        <w:rPr>
          <w:rFonts w:ascii="黑体" w:eastAsia="黑体" w:hAnsi="宋体" w:hint="eastAsia"/>
          <w:b/>
          <w:szCs w:val="21"/>
        </w:rPr>
        <w:t>3.0.1</w:t>
      </w:r>
      <w:r>
        <w:rPr>
          <w:rFonts w:ascii="宋体" w:hAnsi="宋体" w:hint="eastAsia"/>
          <w:szCs w:val="21"/>
        </w:rPr>
        <w:t xml:space="preserve">  建筑工程抗震设防类别划分的基本原则是从抗震的角度，按建筑遭受地震损坏对各方面影响后果的严重性进行划分的。</w:t>
      </w:r>
    </w:p>
    <w:p w:rsidR="0071228B" w:rsidRDefault="0071228B" w:rsidP="0071228B">
      <w:pPr>
        <w:rPr>
          <w:rFonts w:ascii="宋体" w:hAnsi="宋体"/>
          <w:szCs w:val="21"/>
        </w:rPr>
      </w:pPr>
      <w:r>
        <w:rPr>
          <w:rFonts w:ascii="黑体" w:eastAsia="黑体" w:hAnsi="宋体" w:hint="eastAsia"/>
          <w:b/>
          <w:szCs w:val="21"/>
        </w:rPr>
        <w:t>3.0.2</w:t>
      </w:r>
      <w:r>
        <w:rPr>
          <w:rFonts w:ascii="宋体" w:hAnsi="宋体" w:hint="eastAsia"/>
          <w:szCs w:val="21"/>
        </w:rPr>
        <w:t xml:space="preserve">  本条将石油化工建（构）筑物划分为甲、乙、丙、丁四类，符合现行国家标准《建筑抗震设计规范》GB50011的有关要求。各类建（构）筑物的抗震设计应符合现行国家和行业的有关标准。</w:t>
      </w:r>
    </w:p>
    <w:p w:rsidR="0071228B" w:rsidRDefault="0071228B" w:rsidP="0071228B">
      <w:pPr>
        <w:rPr>
          <w:rFonts w:ascii="宋体" w:hAnsi="宋体"/>
          <w:szCs w:val="21"/>
        </w:rPr>
      </w:pPr>
      <w:r w:rsidRPr="000E4452">
        <w:rPr>
          <w:rFonts w:ascii="宋体" w:hAnsi="宋体" w:hint="eastAsia"/>
          <w:b/>
          <w:szCs w:val="21"/>
        </w:rPr>
        <w:t>3.0.3</w:t>
      </w:r>
      <w:r>
        <w:rPr>
          <w:rFonts w:ascii="宋体" w:hAnsi="宋体" w:hint="eastAsia"/>
          <w:szCs w:val="21"/>
        </w:rPr>
        <w:t xml:space="preserve">  本条对各类建（构）筑物的抗震设防标准提出要求，除了乙类建（构）筑物外，基本上与现行国家标准《建筑工程抗震设防分类标准》GB50223的有关内容相同。</w:t>
      </w:r>
    </w:p>
    <w:p w:rsidR="0071228B" w:rsidRDefault="0071228B" w:rsidP="0071228B">
      <w:pPr>
        <w:ind w:firstLineChars="226" w:firstLine="475"/>
        <w:rPr>
          <w:rFonts w:ascii="宋体" w:hAnsi="宋体"/>
          <w:szCs w:val="21"/>
        </w:rPr>
      </w:pPr>
      <w:r>
        <w:rPr>
          <w:rFonts w:ascii="宋体" w:hAnsi="宋体" w:hint="eastAsia"/>
          <w:szCs w:val="21"/>
        </w:rPr>
        <w:t>根据石油化工行业的特点，即使是较小的乙类建（构）筑物，其抗震设防标准也应符合本条要求，即：“地震作用应符合本地区抗震设防烈度的要求; 抗震措施,当抗震设防烈度为6度～8度时,应符合本地区抗震设防烈度提高一度的要求,当为9度时,应符合比9度抗震设防更高的要求”。</w:t>
      </w:r>
    </w:p>
    <w:p w:rsidR="0071228B" w:rsidRPr="0043279D" w:rsidRDefault="0071228B" w:rsidP="0071228B">
      <w:pPr>
        <w:rPr>
          <w:rFonts w:ascii="宋体" w:hAnsi="宋体"/>
          <w:szCs w:val="21"/>
          <w:u w:val="single"/>
        </w:rPr>
      </w:pPr>
      <w:r w:rsidRPr="0043279D">
        <w:rPr>
          <w:rFonts w:ascii="宋体" w:hAnsi="宋体" w:hint="eastAsia"/>
          <w:szCs w:val="21"/>
          <w:u w:val="single"/>
        </w:rPr>
        <w:t>3</w:t>
      </w:r>
      <w:r w:rsidRPr="0043279D">
        <w:rPr>
          <w:rFonts w:ascii="宋体" w:hAnsi="宋体"/>
          <w:szCs w:val="21"/>
          <w:u w:val="single"/>
        </w:rPr>
        <w:t xml:space="preserve">.0.4 </w:t>
      </w:r>
      <w:r w:rsidRPr="0043279D">
        <w:rPr>
          <w:rFonts w:ascii="宋体" w:hAnsi="宋体" w:hint="eastAsia"/>
          <w:szCs w:val="21"/>
          <w:u w:val="single"/>
        </w:rPr>
        <w:t>根据现行国家标准《建筑结构可靠性设计统一标准》GB50068和《工程结构可靠性设计统一标准》GB50153的规定，按结构破坏后果的严重性统一划分为三个安全等级，即：破坏后果为很严重、严重和不严重时安全等级分别为一级、二级和三级。本条结合石油化工行业的特点和建构筑物的抗震设防类别，也将结构的安全等级划分为三个等级。</w:t>
      </w:r>
    </w:p>
    <w:p w:rsidR="0071228B" w:rsidRDefault="0071228B"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8F21F4" w:rsidRDefault="008F21F4" w:rsidP="0071228B">
      <w:pPr>
        <w:rPr>
          <w:rFonts w:ascii="宋体" w:hAnsi="宋体"/>
          <w:szCs w:val="21"/>
        </w:rPr>
      </w:pPr>
    </w:p>
    <w:p w:rsidR="0071228B" w:rsidRDefault="0071228B" w:rsidP="0071228B">
      <w:pPr>
        <w:pStyle w:val="1"/>
        <w:spacing w:before="312" w:after="312"/>
      </w:pPr>
      <w:bookmarkStart w:id="13" w:name="_Toc50718179"/>
      <w:r>
        <w:rPr>
          <w:rFonts w:hint="eastAsia"/>
        </w:rPr>
        <w:lastRenderedPageBreak/>
        <w:t xml:space="preserve">4 </w:t>
      </w:r>
      <w:r w:rsidR="004F7BED">
        <w:rPr>
          <w:rFonts w:hint="eastAsia"/>
        </w:rPr>
        <w:t>炼油</w:t>
      </w:r>
      <w:r>
        <w:rPr>
          <w:rFonts w:hint="eastAsia"/>
        </w:rPr>
        <w:t>装置</w:t>
      </w:r>
      <w:bookmarkEnd w:id="13"/>
    </w:p>
    <w:p w:rsidR="0071228B" w:rsidRDefault="0071228B" w:rsidP="0071228B">
      <w:pPr>
        <w:jc w:val="center"/>
        <w:rPr>
          <w:rFonts w:ascii="宋体" w:hAnsi="宋体"/>
          <w:b/>
          <w:bCs/>
          <w:szCs w:val="21"/>
        </w:rPr>
      </w:pPr>
    </w:p>
    <w:p w:rsidR="0071228B" w:rsidRDefault="0071228B" w:rsidP="0071228B">
      <w:pPr>
        <w:spacing w:line="440" w:lineRule="exact"/>
        <w:rPr>
          <w:rFonts w:ascii="宋体" w:hAnsi="宋体"/>
          <w:szCs w:val="21"/>
        </w:rPr>
      </w:pPr>
      <w:r>
        <w:rPr>
          <w:rFonts w:ascii="黑体" w:eastAsia="黑体" w:hAnsi="宋体" w:hint="eastAsia"/>
          <w:b/>
          <w:szCs w:val="21"/>
        </w:rPr>
        <w:t>4.0.2 、4.0.3</w:t>
      </w:r>
      <w:r>
        <w:rPr>
          <w:rFonts w:ascii="宋体" w:hAnsi="宋体" w:hint="eastAsia"/>
          <w:szCs w:val="21"/>
        </w:rPr>
        <w:t xml:space="preserve">  本章抗震设防分类在行业标准《石油化工企业建筑物抗震设防等级分类标准》SH3049、《石油化工企业构筑物抗震设防分类标准》SH3069的基础上做了调整，并补充增加了近十年来新引进生产装置的建筑物、构筑物分类，同时细化了构筑物的分类。</w:t>
      </w:r>
    </w:p>
    <w:p w:rsidR="0071228B" w:rsidRDefault="0071228B" w:rsidP="0071228B">
      <w:pPr>
        <w:jc w:val="center"/>
        <w:rPr>
          <w:rFonts w:ascii="黑体" w:eastAsia="黑体" w:hAnsi="宋体"/>
          <w:b/>
          <w:szCs w:val="21"/>
        </w:rPr>
      </w:pPr>
      <w:r w:rsidDel="00FF27E8">
        <w:rPr>
          <w:rFonts w:ascii="黑体" w:eastAsia="黑体" w:hAnsi="宋体" w:hint="eastAsia"/>
          <w:b/>
          <w:szCs w:val="21"/>
        </w:rPr>
        <w:t xml:space="preserve"> </w:t>
      </w: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黑体" w:eastAsia="黑体" w:hAnsi="宋体"/>
          <w:b/>
          <w:szCs w:val="21"/>
        </w:rPr>
      </w:pPr>
    </w:p>
    <w:p w:rsidR="008F21F4" w:rsidRDefault="008F21F4" w:rsidP="0071228B">
      <w:pPr>
        <w:jc w:val="center"/>
        <w:rPr>
          <w:rFonts w:ascii="宋体" w:hAnsi="宋体"/>
          <w:szCs w:val="21"/>
        </w:rPr>
      </w:pPr>
    </w:p>
    <w:p w:rsidR="0071228B" w:rsidRDefault="0071228B" w:rsidP="0071228B">
      <w:pPr>
        <w:pStyle w:val="1"/>
        <w:spacing w:before="312" w:after="312"/>
      </w:pPr>
      <w:bookmarkStart w:id="14" w:name="_Toc50718180"/>
      <w:r>
        <w:rPr>
          <w:rFonts w:hint="eastAsia"/>
        </w:rPr>
        <w:t>5</w:t>
      </w:r>
      <w:r w:rsidR="004F7BED">
        <w:rPr>
          <w:rFonts w:hint="eastAsia"/>
        </w:rPr>
        <w:t>化工</w:t>
      </w:r>
      <w:r>
        <w:rPr>
          <w:rFonts w:hint="eastAsia"/>
        </w:rPr>
        <w:t>装置</w:t>
      </w:r>
      <w:bookmarkEnd w:id="14"/>
    </w:p>
    <w:p w:rsidR="0071228B" w:rsidRDefault="0071228B" w:rsidP="0071228B">
      <w:pPr>
        <w:jc w:val="center"/>
        <w:rPr>
          <w:rFonts w:ascii="宋体" w:hAnsi="宋体"/>
          <w:szCs w:val="21"/>
        </w:rPr>
      </w:pPr>
    </w:p>
    <w:p w:rsidR="0071228B" w:rsidRDefault="0071228B" w:rsidP="0071228B">
      <w:pPr>
        <w:rPr>
          <w:rFonts w:ascii="宋体" w:hAnsi="宋体"/>
          <w:szCs w:val="21"/>
        </w:rPr>
      </w:pPr>
      <w:r>
        <w:rPr>
          <w:rFonts w:ascii="宋体" w:hAnsi="宋体" w:hint="eastAsia"/>
          <w:szCs w:val="21"/>
        </w:rPr>
        <w:t>5.0.1</w:t>
      </w:r>
      <w:r w:rsidR="00CA3B9F">
        <w:rPr>
          <w:rFonts w:ascii="宋体" w:hAnsi="宋体" w:hint="eastAsia"/>
          <w:szCs w:val="21"/>
        </w:rPr>
        <w:t>本章适用于化工</w:t>
      </w:r>
      <w:r>
        <w:rPr>
          <w:rFonts w:ascii="宋体" w:hAnsi="宋体" w:hint="eastAsia"/>
          <w:szCs w:val="21"/>
        </w:rPr>
        <w:t>装置内的建筑物、构筑物。化工企业的油品储运、系统配套设施及辅助生产设施见第</w:t>
      </w:r>
      <w:r w:rsidR="004F7BED">
        <w:rPr>
          <w:rFonts w:ascii="宋体" w:hAnsi="宋体" w:hint="eastAsia"/>
          <w:szCs w:val="21"/>
        </w:rPr>
        <w:t>九</w:t>
      </w:r>
      <w:r>
        <w:rPr>
          <w:rFonts w:ascii="宋体" w:hAnsi="宋体" w:hint="eastAsia"/>
          <w:szCs w:val="21"/>
        </w:rPr>
        <w:t>章相关内容。</w:t>
      </w:r>
    </w:p>
    <w:p w:rsidR="0071228B" w:rsidRDefault="0071228B" w:rsidP="0071228B">
      <w:pPr>
        <w:rPr>
          <w:rFonts w:ascii="宋体" w:hAnsi="宋体"/>
          <w:szCs w:val="21"/>
        </w:rPr>
      </w:pPr>
      <w:r>
        <w:rPr>
          <w:rFonts w:ascii="宋体" w:hAnsi="宋体" w:hint="eastAsia"/>
          <w:szCs w:val="21"/>
        </w:rPr>
        <w:t>5.0.2表5.0.2是按照近年来所进行生产的装置不同进行划定。对于表5.0.2中未包括的装置或系统，设计时可参照相近的装置或系统建筑的抗震设防分类采用。</w:t>
      </w:r>
    </w:p>
    <w:p w:rsidR="0071228B" w:rsidRDefault="0071228B" w:rsidP="0071228B">
      <w:pPr>
        <w:rPr>
          <w:rFonts w:ascii="宋体" w:hAnsi="宋体"/>
          <w:szCs w:val="21"/>
        </w:rPr>
      </w:pPr>
      <w:r>
        <w:rPr>
          <w:rFonts w:ascii="宋体" w:hAnsi="宋体" w:hint="eastAsia"/>
          <w:szCs w:val="21"/>
        </w:rPr>
        <w:t>5.0.3表5.0.3是依据构筑物的特点进行分类的。规则框架、非规则框架的定义可参照现行国家标准《建筑抗震设计规范》GB50011和行业标准《石油化工构筑物抗震设计规范》SH/T3147的有关规定。</w:t>
      </w:r>
    </w:p>
    <w:p w:rsidR="0071228B" w:rsidRDefault="0071228B"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8F21F4" w:rsidRDefault="008F21F4" w:rsidP="0071228B">
      <w:pPr>
        <w:jc w:val="center"/>
        <w:rPr>
          <w:rFonts w:ascii="宋体" w:hAnsi="宋体"/>
          <w:szCs w:val="21"/>
        </w:rPr>
      </w:pPr>
    </w:p>
    <w:p w:rsidR="0071228B" w:rsidRDefault="0071228B" w:rsidP="0071228B">
      <w:pPr>
        <w:pStyle w:val="1"/>
        <w:spacing w:before="312" w:after="312"/>
      </w:pPr>
      <w:bookmarkStart w:id="15" w:name="_Toc50718181"/>
      <w:r>
        <w:rPr>
          <w:rFonts w:hint="eastAsia"/>
        </w:rPr>
        <w:lastRenderedPageBreak/>
        <w:t xml:space="preserve">6 </w:t>
      </w:r>
      <w:r w:rsidR="00CA3B9F">
        <w:rPr>
          <w:rFonts w:hint="eastAsia"/>
        </w:rPr>
        <w:t>化纤</w:t>
      </w:r>
      <w:r>
        <w:rPr>
          <w:rFonts w:hint="eastAsia"/>
        </w:rPr>
        <w:t>装置</w:t>
      </w:r>
      <w:bookmarkEnd w:id="15"/>
    </w:p>
    <w:p w:rsidR="0071228B" w:rsidRDefault="0071228B" w:rsidP="0071228B">
      <w:pPr>
        <w:jc w:val="center"/>
        <w:rPr>
          <w:rFonts w:ascii="宋体" w:hAnsi="宋体"/>
          <w:szCs w:val="21"/>
        </w:rPr>
      </w:pPr>
    </w:p>
    <w:p w:rsidR="0071228B" w:rsidRDefault="0071228B" w:rsidP="0071228B">
      <w:pPr>
        <w:spacing w:line="440" w:lineRule="exact"/>
        <w:rPr>
          <w:rFonts w:ascii="宋体" w:hAnsi="宋体"/>
          <w:szCs w:val="21"/>
        </w:rPr>
      </w:pPr>
      <w:r>
        <w:rPr>
          <w:rFonts w:ascii="黑体" w:eastAsia="黑体" w:hAnsi="宋体" w:hint="eastAsia"/>
          <w:b/>
          <w:szCs w:val="21"/>
        </w:rPr>
        <w:t>6.0.2</w:t>
      </w:r>
      <w:r>
        <w:rPr>
          <w:rFonts w:ascii="宋体" w:hAnsi="宋体" w:hint="eastAsia"/>
          <w:szCs w:val="21"/>
        </w:rPr>
        <w:t xml:space="preserve">  本章建筑物抗震设防类别的划分是按照国内化纤装置已有的建筑物进行划分的。</w:t>
      </w:r>
    </w:p>
    <w:p w:rsidR="0071228B" w:rsidRDefault="0071228B"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8F21F4" w:rsidRDefault="008F21F4" w:rsidP="0071228B">
      <w:pPr>
        <w:spacing w:line="440" w:lineRule="exact"/>
        <w:rPr>
          <w:rFonts w:ascii="宋体" w:hAnsi="宋体"/>
          <w:szCs w:val="21"/>
        </w:rPr>
      </w:pPr>
    </w:p>
    <w:p w:rsidR="0071228B" w:rsidRPr="0043279D" w:rsidRDefault="0071228B" w:rsidP="0071228B">
      <w:pPr>
        <w:pStyle w:val="1"/>
        <w:spacing w:before="312" w:after="312"/>
        <w:rPr>
          <w:u w:val="single"/>
        </w:rPr>
      </w:pPr>
      <w:bookmarkStart w:id="16" w:name="_Toc50718182"/>
      <w:r w:rsidRPr="0043279D">
        <w:rPr>
          <w:rFonts w:hint="eastAsia"/>
          <w:u w:val="single"/>
        </w:rPr>
        <w:lastRenderedPageBreak/>
        <w:t xml:space="preserve">7 </w:t>
      </w:r>
      <w:r w:rsidR="00CA3B9F">
        <w:rPr>
          <w:rFonts w:hint="eastAsia"/>
          <w:u w:val="single"/>
        </w:rPr>
        <w:t>煤化工</w:t>
      </w:r>
      <w:r w:rsidRPr="0043279D">
        <w:rPr>
          <w:rFonts w:hint="eastAsia"/>
          <w:u w:val="single"/>
        </w:rPr>
        <w:t>装置</w:t>
      </w:r>
      <w:bookmarkEnd w:id="16"/>
    </w:p>
    <w:p w:rsidR="0071228B" w:rsidRPr="0043279D" w:rsidRDefault="0071228B" w:rsidP="0071228B">
      <w:pPr>
        <w:jc w:val="center"/>
        <w:rPr>
          <w:rFonts w:ascii="宋体" w:hAnsi="宋体"/>
          <w:szCs w:val="21"/>
          <w:u w:val="single"/>
        </w:rPr>
      </w:pPr>
    </w:p>
    <w:p w:rsidR="0071228B" w:rsidRDefault="0071228B" w:rsidP="0071228B">
      <w:pPr>
        <w:spacing w:line="440" w:lineRule="exact"/>
        <w:rPr>
          <w:rFonts w:ascii="宋体" w:hAnsi="宋体"/>
          <w:szCs w:val="21"/>
          <w:u w:val="single"/>
        </w:rPr>
      </w:pPr>
      <w:r w:rsidRPr="0043279D">
        <w:rPr>
          <w:rFonts w:ascii="黑体" w:eastAsia="黑体" w:hAnsi="宋体" w:hint="eastAsia"/>
          <w:b/>
          <w:szCs w:val="21"/>
          <w:u w:val="single"/>
        </w:rPr>
        <w:t>7.0.2</w:t>
      </w:r>
      <w:r w:rsidRPr="0043279D">
        <w:rPr>
          <w:rFonts w:ascii="宋体" w:hAnsi="宋体" w:hint="eastAsia"/>
          <w:szCs w:val="21"/>
          <w:u w:val="single"/>
        </w:rPr>
        <w:t xml:space="preserve">  本章建筑物抗震设防类别的划分是按照国内煤化工装置已有的建筑物进行划分的。</w:t>
      </w: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Default="008F21F4" w:rsidP="0071228B">
      <w:pPr>
        <w:spacing w:line="440" w:lineRule="exact"/>
        <w:rPr>
          <w:rFonts w:ascii="宋体" w:hAnsi="宋体"/>
          <w:szCs w:val="21"/>
          <w:u w:val="single"/>
        </w:rPr>
      </w:pPr>
    </w:p>
    <w:p w:rsidR="008F21F4" w:rsidRPr="0043279D" w:rsidRDefault="008F21F4" w:rsidP="0071228B">
      <w:pPr>
        <w:spacing w:line="440" w:lineRule="exact"/>
        <w:rPr>
          <w:rFonts w:ascii="宋体" w:hAnsi="宋体"/>
          <w:szCs w:val="21"/>
          <w:u w:val="single"/>
        </w:rPr>
      </w:pPr>
    </w:p>
    <w:p w:rsidR="0071228B" w:rsidRPr="0043279D" w:rsidRDefault="0071228B" w:rsidP="0071228B">
      <w:pPr>
        <w:pStyle w:val="1"/>
        <w:spacing w:before="312" w:after="312"/>
        <w:rPr>
          <w:u w:val="single"/>
        </w:rPr>
      </w:pPr>
      <w:bookmarkStart w:id="17" w:name="_Toc50718183"/>
      <w:r w:rsidRPr="0043279D">
        <w:rPr>
          <w:rFonts w:hint="eastAsia"/>
          <w:u w:val="single"/>
        </w:rPr>
        <w:t>8 LNG</w:t>
      </w:r>
      <w:r w:rsidRPr="0043279D">
        <w:rPr>
          <w:rFonts w:hint="eastAsia"/>
          <w:u w:val="single"/>
        </w:rPr>
        <w:t>接收站</w:t>
      </w:r>
      <w:bookmarkEnd w:id="17"/>
    </w:p>
    <w:p w:rsidR="0071228B" w:rsidRPr="0043279D" w:rsidRDefault="0071228B" w:rsidP="0071228B">
      <w:pPr>
        <w:jc w:val="center"/>
        <w:rPr>
          <w:rFonts w:ascii="宋体" w:hAnsi="宋体"/>
          <w:szCs w:val="21"/>
          <w:u w:val="single"/>
        </w:rPr>
      </w:pPr>
    </w:p>
    <w:p w:rsidR="0071228B" w:rsidRPr="0043279D" w:rsidRDefault="0071228B" w:rsidP="0071228B">
      <w:pPr>
        <w:spacing w:line="440" w:lineRule="exact"/>
        <w:rPr>
          <w:rFonts w:ascii="宋体" w:hAnsi="宋体"/>
          <w:szCs w:val="21"/>
          <w:u w:val="single"/>
        </w:rPr>
      </w:pPr>
      <w:r w:rsidRPr="0043279D">
        <w:rPr>
          <w:rFonts w:ascii="黑体" w:eastAsia="黑体" w:hAnsi="宋体" w:hint="eastAsia"/>
          <w:b/>
          <w:szCs w:val="21"/>
          <w:u w:val="single"/>
        </w:rPr>
        <w:t>8.0.2</w:t>
      </w:r>
      <w:r w:rsidRPr="0043279D">
        <w:rPr>
          <w:rFonts w:ascii="宋体" w:hAnsi="宋体" w:hint="eastAsia"/>
          <w:szCs w:val="21"/>
          <w:u w:val="single"/>
        </w:rPr>
        <w:t xml:space="preserve">  本章建筑物抗震设防类别的划分是按照国内LNG接收站已有的建筑物进行划分的。</w:t>
      </w:r>
    </w:p>
    <w:p w:rsidR="0071228B" w:rsidRPr="00ED01D1" w:rsidRDefault="0071228B" w:rsidP="0071228B">
      <w:pPr>
        <w:spacing w:line="440" w:lineRule="exact"/>
        <w:rPr>
          <w:rFonts w:ascii="宋体" w:hAnsi="宋体"/>
          <w:szCs w:val="21"/>
        </w:rPr>
      </w:pPr>
    </w:p>
    <w:p w:rsidR="0071228B" w:rsidRPr="00047416" w:rsidRDefault="0071228B" w:rsidP="0071228B">
      <w:pPr>
        <w:spacing w:line="440" w:lineRule="exact"/>
        <w:rPr>
          <w:rFonts w:ascii="宋体" w:hAnsi="宋体"/>
          <w:szCs w:val="21"/>
        </w:rPr>
      </w:pPr>
    </w:p>
    <w:p w:rsidR="0071228B" w:rsidRDefault="0071228B"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8F21F4" w:rsidRDefault="008F21F4" w:rsidP="0071228B">
      <w:pPr>
        <w:jc w:val="center"/>
        <w:rPr>
          <w:rFonts w:ascii="宋体" w:hAnsi="宋体"/>
          <w:b/>
          <w:bCs/>
          <w:szCs w:val="21"/>
        </w:rPr>
      </w:pPr>
    </w:p>
    <w:p w:rsidR="0071228B" w:rsidRDefault="0071228B" w:rsidP="0071228B">
      <w:pPr>
        <w:pStyle w:val="1"/>
        <w:spacing w:before="312" w:after="312"/>
      </w:pPr>
      <w:bookmarkStart w:id="18" w:name="_Toc50718184"/>
      <w:r>
        <w:rPr>
          <w:rFonts w:hint="eastAsia"/>
          <w:bCs/>
        </w:rPr>
        <w:lastRenderedPageBreak/>
        <w:t xml:space="preserve">9 </w:t>
      </w:r>
      <w:r>
        <w:rPr>
          <w:rFonts w:hint="eastAsia"/>
        </w:rPr>
        <w:t>公用工程类设施</w:t>
      </w:r>
      <w:bookmarkEnd w:id="18"/>
    </w:p>
    <w:p w:rsidR="0071228B" w:rsidRDefault="0071228B" w:rsidP="0071228B">
      <w:pPr>
        <w:jc w:val="center"/>
        <w:rPr>
          <w:rFonts w:ascii="宋体" w:hAnsi="宋体"/>
          <w:szCs w:val="21"/>
        </w:rPr>
      </w:pPr>
    </w:p>
    <w:p w:rsidR="0071228B" w:rsidRDefault="0071228B" w:rsidP="0071228B">
      <w:pPr>
        <w:spacing w:line="440" w:lineRule="atLeast"/>
        <w:rPr>
          <w:rFonts w:ascii="宋体" w:hAnsi="宋体"/>
          <w:szCs w:val="21"/>
        </w:rPr>
      </w:pPr>
      <w:r>
        <w:rPr>
          <w:rFonts w:ascii="黑体" w:eastAsia="黑体" w:hAnsi="宋体" w:hint="eastAsia"/>
          <w:b/>
          <w:szCs w:val="21"/>
        </w:rPr>
        <w:t>8.0.1</w:t>
      </w:r>
      <w:r>
        <w:rPr>
          <w:rFonts w:ascii="宋体" w:hAnsi="宋体" w:hint="eastAsia"/>
          <w:b/>
          <w:szCs w:val="21"/>
        </w:rPr>
        <w:t xml:space="preserve">  </w:t>
      </w:r>
      <w:r>
        <w:rPr>
          <w:rFonts w:ascii="宋体" w:hAnsi="宋体" w:hint="eastAsia"/>
          <w:szCs w:val="21"/>
        </w:rPr>
        <w:t>本章适用于除工艺装置外的其他建筑物、构筑物的抗震设防分类。其他建筑物、构筑物主要是指全厂性辅助生产及公用工程设施、仓储及运输设施、生产管理及服务设施的建筑物和构筑物。辅助生产设施是指不直接参加生产过程而配合主要工艺装置完成其生产过程所必需的设施，如罐区、中心化验室、污水处理场、火炬等；公用工程设施是水、电、气、汽等设施的统称，如循环水系统、变配电所、锅炉房、空压站等；仓储设施是指供储存原料及产品的仓库、储罐等；运输设施是指为完成特定物流而设置的专用铁路线、道路、码头等及相关的设施；生产管理及服务设施是指为全厂进行统一管理和调度而设置的生产指挥中心、办公楼、急救站、车库等。</w:t>
      </w:r>
    </w:p>
    <w:p w:rsidR="0071228B" w:rsidRDefault="0071228B" w:rsidP="0071228B">
      <w:pPr>
        <w:spacing w:line="440" w:lineRule="atLeast"/>
        <w:rPr>
          <w:rFonts w:ascii="宋体" w:hAnsi="宋体"/>
          <w:szCs w:val="21"/>
        </w:rPr>
      </w:pPr>
      <w:r>
        <w:rPr>
          <w:rFonts w:ascii="黑体" w:eastAsia="黑体" w:hAnsi="宋体" w:hint="eastAsia"/>
          <w:b/>
          <w:szCs w:val="21"/>
        </w:rPr>
        <w:t>8.0.2</w:t>
      </w:r>
      <w:r>
        <w:rPr>
          <w:rFonts w:ascii="宋体" w:hAnsi="宋体" w:hint="eastAsia"/>
          <w:b/>
          <w:szCs w:val="21"/>
        </w:rPr>
        <w:t xml:space="preserve">  </w:t>
      </w:r>
      <w:r>
        <w:rPr>
          <w:rFonts w:ascii="宋体" w:hAnsi="宋体" w:hint="eastAsia"/>
          <w:szCs w:val="21"/>
        </w:rPr>
        <w:t>由于辅助生产及公用工程等设施的建筑物、构筑物种类繁多，在表7.0.2中将其一一列出是比较困难的，未列出的建（构）筑物的抗震设防分类，可参照表中相近的建（构）筑物的抗震设防类别确定。与铁路、码头有关的建筑物、构筑物的抗震设防分类应按国家现行有关抗震设防标准执行。</w:t>
      </w:r>
    </w:p>
    <w:p w:rsidR="0071228B" w:rsidRDefault="0071228B" w:rsidP="0071228B">
      <w:pPr>
        <w:rPr>
          <w:rFonts w:ascii="宋体" w:hAnsi="宋体"/>
          <w:szCs w:val="21"/>
        </w:rPr>
      </w:pPr>
      <w:r>
        <w:rPr>
          <w:rFonts w:ascii="宋体" w:hAnsi="宋体" w:hint="eastAsia"/>
          <w:szCs w:val="21"/>
        </w:rPr>
        <w:t xml:space="preserve">    综合楼中不具有控制、配电功能的结构单元可划为丙类。</w:t>
      </w:r>
    </w:p>
    <w:p w:rsidR="00AE62E3" w:rsidRPr="0071228B" w:rsidRDefault="0071228B" w:rsidP="0071228B">
      <w:pPr>
        <w:rPr>
          <w:sz w:val="28"/>
        </w:rPr>
      </w:pPr>
      <w:r>
        <w:rPr>
          <w:rFonts w:hint="eastAsia"/>
          <w:szCs w:val="21"/>
        </w:rPr>
        <w:t xml:space="preserve">                                                                   </w:t>
      </w:r>
      <w:r>
        <w:rPr>
          <w:rFonts w:hint="eastAsia"/>
          <w:sz w:val="28"/>
        </w:rPr>
        <w:t xml:space="preserve">      </w:t>
      </w:r>
    </w:p>
    <w:sectPr w:rsidR="00AE62E3" w:rsidRPr="0071228B" w:rsidSect="00223B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639" w:rsidRDefault="00EC1639">
      <w:r>
        <w:separator/>
      </w:r>
    </w:p>
  </w:endnote>
  <w:endnote w:type="continuationSeparator" w:id="0">
    <w:p w:rsidR="00EC1639" w:rsidRDefault="00EC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报宋_GBK">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49B" w:rsidRPr="004119A1" w:rsidRDefault="00E3649B" w:rsidP="006D5931">
    <w:pPr>
      <w:pStyle w:val="a6"/>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639" w:rsidRDefault="00EC1639">
      <w:r>
        <w:separator/>
      </w:r>
    </w:p>
  </w:footnote>
  <w:footnote w:type="continuationSeparator" w:id="0">
    <w:p w:rsidR="00EC1639" w:rsidRDefault="00EC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CB0B2D"/>
    <w:multiLevelType w:val="hybridMultilevel"/>
    <w:tmpl w:val="8F148330"/>
    <w:lvl w:ilvl="0" w:tplc="5B28A05C">
      <w:start w:val="1"/>
      <w:numFmt w:val="decimal"/>
      <w:lvlText w:val="%1."/>
      <w:lvlJc w:val="left"/>
      <w:pPr>
        <w:tabs>
          <w:tab w:val="num" w:pos="880"/>
        </w:tabs>
        <w:ind w:left="880" w:hanging="360"/>
      </w:pPr>
      <w:rPr>
        <w:rFonts w:ascii="黑体" w:eastAsia="黑体" w:hint="eastAsia"/>
        <w:b/>
      </w:rPr>
    </w:lvl>
    <w:lvl w:ilvl="1" w:tplc="04090019" w:tentative="1">
      <w:start w:val="1"/>
      <w:numFmt w:val="lowerLetter"/>
      <w:lvlText w:val="%2)"/>
      <w:lvlJc w:val="left"/>
      <w:pPr>
        <w:tabs>
          <w:tab w:val="num" w:pos="1360"/>
        </w:tabs>
        <w:ind w:left="1360" w:hanging="420"/>
      </w:pPr>
    </w:lvl>
    <w:lvl w:ilvl="2" w:tplc="0409001B" w:tentative="1">
      <w:start w:val="1"/>
      <w:numFmt w:val="lowerRoman"/>
      <w:lvlText w:val="%3."/>
      <w:lvlJc w:val="righ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9" w:tentative="1">
      <w:start w:val="1"/>
      <w:numFmt w:val="lowerLetter"/>
      <w:lvlText w:val="%5)"/>
      <w:lvlJc w:val="left"/>
      <w:pPr>
        <w:tabs>
          <w:tab w:val="num" w:pos="2620"/>
        </w:tabs>
        <w:ind w:left="2620" w:hanging="420"/>
      </w:pPr>
    </w:lvl>
    <w:lvl w:ilvl="5" w:tplc="0409001B" w:tentative="1">
      <w:start w:val="1"/>
      <w:numFmt w:val="lowerRoman"/>
      <w:lvlText w:val="%6."/>
      <w:lvlJc w:val="righ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9" w:tentative="1">
      <w:start w:val="1"/>
      <w:numFmt w:val="lowerLetter"/>
      <w:lvlText w:val="%8)"/>
      <w:lvlJc w:val="left"/>
      <w:pPr>
        <w:tabs>
          <w:tab w:val="num" w:pos="3880"/>
        </w:tabs>
        <w:ind w:left="3880" w:hanging="420"/>
      </w:pPr>
    </w:lvl>
    <w:lvl w:ilvl="8" w:tplc="0409001B" w:tentative="1">
      <w:start w:val="1"/>
      <w:numFmt w:val="lowerRoman"/>
      <w:lvlText w:val="%9."/>
      <w:lvlJc w:val="right"/>
      <w:pPr>
        <w:tabs>
          <w:tab w:val="num" w:pos="4300"/>
        </w:tabs>
        <w:ind w:left="4300" w:hanging="420"/>
      </w:pPr>
    </w:lvl>
  </w:abstractNum>
  <w:abstractNum w:abstractNumId="2" w15:restartNumberingAfterBreak="0">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2344CE8"/>
    <w:multiLevelType w:val="hybridMultilevel"/>
    <w:tmpl w:val="E00CC6CA"/>
    <w:lvl w:ilvl="0" w:tplc="034CFB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414275168">
    <w:abstractNumId w:val="6"/>
  </w:num>
  <w:num w:numId="2" w16cid:durableId="1305311351">
    <w:abstractNumId w:val="3"/>
  </w:num>
  <w:num w:numId="3" w16cid:durableId="1452482120">
    <w:abstractNumId w:val="2"/>
  </w:num>
  <w:num w:numId="4" w16cid:durableId="779909297">
    <w:abstractNumId w:val="5"/>
  </w:num>
  <w:num w:numId="5" w16cid:durableId="1591934996">
    <w:abstractNumId w:val="0"/>
  </w:num>
  <w:num w:numId="6" w16cid:durableId="2010255648">
    <w:abstractNumId w:val="4"/>
  </w:num>
  <w:num w:numId="7" w16cid:durableId="162754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53"/>
    <w:rsid w:val="00000217"/>
    <w:rsid w:val="00001413"/>
    <w:rsid w:val="0000169F"/>
    <w:rsid w:val="0000222D"/>
    <w:rsid w:val="000025F2"/>
    <w:rsid w:val="0000263F"/>
    <w:rsid w:val="00002C99"/>
    <w:rsid w:val="00003295"/>
    <w:rsid w:val="00003BD0"/>
    <w:rsid w:val="000048B6"/>
    <w:rsid w:val="00004B00"/>
    <w:rsid w:val="000058AB"/>
    <w:rsid w:val="00007B8C"/>
    <w:rsid w:val="00010A19"/>
    <w:rsid w:val="0001110D"/>
    <w:rsid w:val="00011487"/>
    <w:rsid w:val="00011FAC"/>
    <w:rsid w:val="00012424"/>
    <w:rsid w:val="000133A2"/>
    <w:rsid w:val="00013811"/>
    <w:rsid w:val="00013F5E"/>
    <w:rsid w:val="00014F3C"/>
    <w:rsid w:val="00015855"/>
    <w:rsid w:val="0001681C"/>
    <w:rsid w:val="000173CE"/>
    <w:rsid w:val="0002048F"/>
    <w:rsid w:val="000229FD"/>
    <w:rsid w:val="00022F1B"/>
    <w:rsid w:val="00022F3F"/>
    <w:rsid w:val="00024845"/>
    <w:rsid w:val="00025699"/>
    <w:rsid w:val="00025C44"/>
    <w:rsid w:val="00025FD5"/>
    <w:rsid w:val="000262D2"/>
    <w:rsid w:val="00026BE6"/>
    <w:rsid w:val="00027349"/>
    <w:rsid w:val="00030183"/>
    <w:rsid w:val="00030A2F"/>
    <w:rsid w:val="000310CD"/>
    <w:rsid w:val="00032373"/>
    <w:rsid w:val="0003240B"/>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6481"/>
    <w:rsid w:val="0004764C"/>
    <w:rsid w:val="00050FE5"/>
    <w:rsid w:val="00051E85"/>
    <w:rsid w:val="00052D7A"/>
    <w:rsid w:val="00052FDF"/>
    <w:rsid w:val="0005325E"/>
    <w:rsid w:val="00054BBC"/>
    <w:rsid w:val="000560AF"/>
    <w:rsid w:val="00056671"/>
    <w:rsid w:val="00056DCF"/>
    <w:rsid w:val="00057012"/>
    <w:rsid w:val="00057257"/>
    <w:rsid w:val="00057836"/>
    <w:rsid w:val="00057C9C"/>
    <w:rsid w:val="00060724"/>
    <w:rsid w:val="0006141D"/>
    <w:rsid w:val="000614AE"/>
    <w:rsid w:val="00061631"/>
    <w:rsid w:val="000628AD"/>
    <w:rsid w:val="00062A26"/>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4F08"/>
    <w:rsid w:val="000751AA"/>
    <w:rsid w:val="00076568"/>
    <w:rsid w:val="00080006"/>
    <w:rsid w:val="0008006C"/>
    <w:rsid w:val="00080963"/>
    <w:rsid w:val="00081949"/>
    <w:rsid w:val="00081D79"/>
    <w:rsid w:val="00081E2C"/>
    <w:rsid w:val="0008259D"/>
    <w:rsid w:val="000825CE"/>
    <w:rsid w:val="0008303C"/>
    <w:rsid w:val="000835F4"/>
    <w:rsid w:val="000842B3"/>
    <w:rsid w:val="00084646"/>
    <w:rsid w:val="00085156"/>
    <w:rsid w:val="000856EB"/>
    <w:rsid w:val="00085A6B"/>
    <w:rsid w:val="0008605B"/>
    <w:rsid w:val="000863FB"/>
    <w:rsid w:val="000868B0"/>
    <w:rsid w:val="00086B95"/>
    <w:rsid w:val="000872AA"/>
    <w:rsid w:val="0009104D"/>
    <w:rsid w:val="00091053"/>
    <w:rsid w:val="00091B9E"/>
    <w:rsid w:val="00092439"/>
    <w:rsid w:val="000927F7"/>
    <w:rsid w:val="00092903"/>
    <w:rsid w:val="00092A22"/>
    <w:rsid w:val="00092D5C"/>
    <w:rsid w:val="0009317F"/>
    <w:rsid w:val="000933EF"/>
    <w:rsid w:val="00093586"/>
    <w:rsid w:val="0009550D"/>
    <w:rsid w:val="00095C22"/>
    <w:rsid w:val="0009625C"/>
    <w:rsid w:val="000971CA"/>
    <w:rsid w:val="00097A72"/>
    <w:rsid w:val="000A0758"/>
    <w:rsid w:val="000A189F"/>
    <w:rsid w:val="000A1B5E"/>
    <w:rsid w:val="000A3061"/>
    <w:rsid w:val="000A30BF"/>
    <w:rsid w:val="000A34F0"/>
    <w:rsid w:val="000A3565"/>
    <w:rsid w:val="000A3E95"/>
    <w:rsid w:val="000A45FC"/>
    <w:rsid w:val="000A49A9"/>
    <w:rsid w:val="000A4E27"/>
    <w:rsid w:val="000A61CF"/>
    <w:rsid w:val="000A7FB5"/>
    <w:rsid w:val="000B0FF4"/>
    <w:rsid w:val="000B4BE8"/>
    <w:rsid w:val="000B50CC"/>
    <w:rsid w:val="000B537A"/>
    <w:rsid w:val="000B554E"/>
    <w:rsid w:val="000B63FF"/>
    <w:rsid w:val="000B644F"/>
    <w:rsid w:val="000B6EC0"/>
    <w:rsid w:val="000B7456"/>
    <w:rsid w:val="000B7491"/>
    <w:rsid w:val="000B7DB3"/>
    <w:rsid w:val="000C0A6C"/>
    <w:rsid w:val="000C0CDD"/>
    <w:rsid w:val="000C145A"/>
    <w:rsid w:val="000C1848"/>
    <w:rsid w:val="000C1E8A"/>
    <w:rsid w:val="000C21E3"/>
    <w:rsid w:val="000C3856"/>
    <w:rsid w:val="000C39D6"/>
    <w:rsid w:val="000C43E9"/>
    <w:rsid w:val="000C4951"/>
    <w:rsid w:val="000C5458"/>
    <w:rsid w:val="000C5BD5"/>
    <w:rsid w:val="000C5F46"/>
    <w:rsid w:val="000C6181"/>
    <w:rsid w:val="000C7C2C"/>
    <w:rsid w:val="000D0840"/>
    <w:rsid w:val="000D0996"/>
    <w:rsid w:val="000D0BDA"/>
    <w:rsid w:val="000D3E0C"/>
    <w:rsid w:val="000D3F90"/>
    <w:rsid w:val="000D4592"/>
    <w:rsid w:val="000D53F0"/>
    <w:rsid w:val="000D5743"/>
    <w:rsid w:val="000D5AD4"/>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3C85"/>
    <w:rsid w:val="000F4E29"/>
    <w:rsid w:val="000F4E5E"/>
    <w:rsid w:val="000F626E"/>
    <w:rsid w:val="000F7927"/>
    <w:rsid w:val="0010166F"/>
    <w:rsid w:val="00101B13"/>
    <w:rsid w:val="0010341B"/>
    <w:rsid w:val="001039E0"/>
    <w:rsid w:val="00103BED"/>
    <w:rsid w:val="00103F13"/>
    <w:rsid w:val="00104327"/>
    <w:rsid w:val="001049A9"/>
    <w:rsid w:val="00104CD5"/>
    <w:rsid w:val="00107126"/>
    <w:rsid w:val="001072A9"/>
    <w:rsid w:val="00110EB6"/>
    <w:rsid w:val="0011207C"/>
    <w:rsid w:val="00112EAD"/>
    <w:rsid w:val="001131E0"/>
    <w:rsid w:val="00113E34"/>
    <w:rsid w:val="00113F32"/>
    <w:rsid w:val="001141B4"/>
    <w:rsid w:val="0011586B"/>
    <w:rsid w:val="0011662E"/>
    <w:rsid w:val="00116C2B"/>
    <w:rsid w:val="00116D78"/>
    <w:rsid w:val="00116E24"/>
    <w:rsid w:val="00117029"/>
    <w:rsid w:val="0011758B"/>
    <w:rsid w:val="00117684"/>
    <w:rsid w:val="00117ADA"/>
    <w:rsid w:val="00117CF9"/>
    <w:rsid w:val="00120134"/>
    <w:rsid w:val="001207A8"/>
    <w:rsid w:val="001207E7"/>
    <w:rsid w:val="00120DE9"/>
    <w:rsid w:val="00120E2D"/>
    <w:rsid w:val="00121E6E"/>
    <w:rsid w:val="00122CFF"/>
    <w:rsid w:val="00123916"/>
    <w:rsid w:val="00124233"/>
    <w:rsid w:val="001259AD"/>
    <w:rsid w:val="001269C6"/>
    <w:rsid w:val="00127236"/>
    <w:rsid w:val="001277C0"/>
    <w:rsid w:val="00127DEC"/>
    <w:rsid w:val="00130AD2"/>
    <w:rsid w:val="001319AF"/>
    <w:rsid w:val="0013283F"/>
    <w:rsid w:val="00132BBF"/>
    <w:rsid w:val="001332E7"/>
    <w:rsid w:val="001341DA"/>
    <w:rsid w:val="00134243"/>
    <w:rsid w:val="001344A5"/>
    <w:rsid w:val="00134514"/>
    <w:rsid w:val="00134F42"/>
    <w:rsid w:val="001350D8"/>
    <w:rsid w:val="0013577C"/>
    <w:rsid w:val="00137345"/>
    <w:rsid w:val="00137963"/>
    <w:rsid w:val="001402B1"/>
    <w:rsid w:val="0014075C"/>
    <w:rsid w:val="00141354"/>
    <w:rsid w:val="00142CB5"/>
    <w:rsid w:val="001430DC"/>
    <w:rsid w:val="00143A18"/>
    <w:rsid w:val="00144062"/>
    <w:rsid w:val="00145376"/>
    <w:rsid w:val="0014550D"/>
    <w:rsid w:val="001455D0"/>
    <w:rsid w:val="00145A2B"/>
    <w:rsid w:val="0014664A"/>
    <w:rsid w:val="00146C58"/>
    <w:rsid w:val="00146F30"/>
    <w:rsid w:val="00147D03"/>
    <w:rsid w:val="00150EA9"/>
    <w:rsid w:val="0015196C"/>
    <w:rsid w:val="00152989"/>
    <w:rsid w:val="001532E5"/>
    <w:rsid w:val="0015392D"/>
    <w:rsid w:val="001540B9"/>
    <w:rsid w:val="001547C4"/>
    <w:rsid w:val="00155929"/>
    <w:rsid w:val="00155C31"/>
    <w:rsid w:val="00155E99"/>
    <w:rsid w:val="001577D4"/>
    <w:rsid w:val="001579DD"/>
    <w:rsid w:val="00160015"/>
    <w:rsid w:val="00161085"/>
    <w:rsid w:val="00162FD8"/>
    <w:rsid w:val="00163D0D"/>
    <w:rsid w:val="00163EF2"/>
    <w:rsid w:val="00165184"/>
    <w:rsid w:val="00165198"/>
    <w:rsid w:val="00166053"/>
    <w:rsid w:val="001670F1"/>
    <w:rsid w:val="00170662"/>
    <w:rsid w:val="00170DCB"/>
    <w:rsid w:val="00170DE5"/>
    <w:rsid w:val="00171D53"/>
    <w:rsid w:val="00172222"/>
    <w:rsid w:val="00172451"/>
    <w:rsid w:val="001736DA"/>
    <w:rsid w:val="0017395C"/>
    <w:rsid w:val="00174F6C"/>
    <w:rsid w:val="00175CE4"/>
    <w:rsid w:val="00175DA7"/>
    <w:rsid w:val="0017647C"/>
    <w:rsid w:val="001766B7"/>
    <w:rsid w:val="001772D5"/>
    <w:rsid w:val="001778FB"/>
    <w:rsid w:val="00177B9A"/>
    <w:rsid w:val="00180D72"/>
    <w:rsid w:val="00181143"/>
    <w:rsid w:val="00183A95"/>
    <w:rsid w:val="00183CF9"/>
    <w:rsid w:val="001860DD"/>
    <w:rsid w:val="00186C44"/>
    <w:rsid w:val="00186EFC"/>
    <w:rsid w:val="00187B31"/>
    <w:rsid w:val="00187EF3"/>
    <w:rsid w:val="00191357"/>
    <w:rsid w:val="00192341"/>
    <w:rsid w:val="0019254E"/>
    <w:rsid w:val="001925D0"/>
    <w:rsid w:val="00192A80"/>
    <w:rsid w:val="0019316E"/>
    <w:rsid w:val="001938A1"/>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B41"/>
    <w:rsid w:val="001A4CD0"/>
    <w:rsid w:val="001A4EE7"/>
    <w:rsid w:val="001A5765"/>
    <w:rsid w:val="001A6225"/>
    <w:rsid w:val="001A7517"/>
    <w:rsid w:val="001B07CD"/>
    <w:rsid w:val="001B0E6D"/>
    <w:rsid w:val="001B33F6"/>
    <w:rsid w:val="001B3859"/>
    <w:rsid w:val="001B4212"/>
    <w:rsid w:val="001B478E"/>
    <w:rsid w:val="001B645E"/>
    <w:rsid w:val="001B659A"/>
    <w:rsid w:val="001B67B2"/>
    <w:rsid w:val="001B77A8"/>
    <w:rsid w:val="001B789F"/>
    <w:rsid w:val="001C0FD9"/>
    <w:rsid w:val="001C1575"/>
    <w:rsid w:val="001C1C2F"/>
    <w:rsid w:val="001C1CFD"/>
    <w:rsid w:val="001C2215"/>
    <w:rsid w:val="001C3BE1"/>
    <w:rsid w:val="001C3E96"/>
    <w:rsid w:val="001C4C3A"/>
    <w:rsid w:val="001C56C0"/>
    <w:rsid w:val="001C5738"/>
    <w:rsid w:val="001C5AE6"/>
    <w:rsid w:val="001C5E35"/>
    <w:rsid w:val="001C6260"/>
    <w:rsid w:val="001C733E"/>
    <w:rsid w:val="001C79FC"/>
    <w:rsid w:val="001D0201"/>
    <w:rsid w:val="001D17A9"/>
    <w:rsid w:val="001D1AF0"/>
    <w:rsid w:val="001D212D"/>
    <w:rsid w:val="001D4AF7"/>
    <w:rsid w:val="001D66E4"/>
    <w:rsid w:val="001D6B40"/>
    <w:rsid w:val="001E013F"/>
    <w:rsid w:val="001E0BE2"/>
    <w:rsid w:val="001E1082"/>
    <w:rsid w:val="001E1D03"/>
    <w:rsid w:val="001E22D4"/>
    <w:rsid w:val="001E2453"/>
    <w:rsid w:val="001E2967"/>
    <w:rsid w:val="001E2FD2"/>
    <w:rsid w:val="001E3859"/>
    <w:rsid w:val="001E4240"/>
    <w:rsid w:val="001E4B64"/>
    <w:rsid w:val="001E4EB5"/>
    <w:rsid w:val="001E5477"/>
    <w:rsid w:val="001E584F"/>
    <w:rsid w:val="001E72E9"/>
    <w:rsid w:val="001E7E73"/>
    <w:rsid w:val="001F042C"/>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074BB"/>
    <w:rsid w:val="00210026"/>
    <w:rsid w:val="0021033C"/>
    <w:rsid w:val="0021039F"/>
    <w:rsid w:val="00211B36"/>
    <w:rsid w:val="00214B06"/>
    <w:rsid w:val="00216049"/>
    <w:rsid w:val="0021619F"/>
    <w:rsid w:val="002164CB"/>
    <w:rsid w:val="00220AB4"/>
    <w:rsid w:val="00220FA5"/>
    <w:rsid w:val="00221ADE"/>
    <w:rsid w:val="00221EF3"/>
    <w:rsid w:val="002236A7"/>
    <w:rsid w:val="00223B80"/>
    <w:rsid w:val="00224592"/>
    <w:rsid w:val="00224ABD"/>
    <w:rsid w:val="00225492"/>
    <w:rsid w:val="0022552A"/>
    <w:rsid w:val="00225D90"/>
    <w:rsid w:val="00226F64"/>
    <w:rsid w:val="00231273"/>
    <w:rsid w:val="00231A04"/>
    <w:rsid w:val="002325BE"/>
    <w:rsid w:val="00232663"/>
    <w:rsid w:val="00233238"/>
    <w:rsid w:val="00234145"/>
    <w:rsid w:val="0023447F"/>
    <w:rsid w:val="002344FA"/>
    <w:rsid w:val="00236447"/>
    <w:rsid w:val="00236729"/>
    <w:rsid w:val="00236C16"/>
    <w:rsid w:val="00236CC0"/>
    <w:rsid w:val="00236F7A"/>
    <w:rsid w:val="0023746A"/>
    <w:rsid w:val="0024035E"/>
    <w:rsid w:val="0024048D"/>
    <w:rsid w:val="00240CB9"/>
    <w:rsid w:val="00241010"/>
    <w:rsid w:val="002412C3"/>
    <w:rsid w:val="00242EFB"/>
    <w:rsid w:val="00242F49"/>
    <w:rsid w:val="00243715"/>
    <w:rsid w:val="00243DEC"/>
    <w:rsid w:val="002451C0"/>
    <w:rsid w:val="00245211"/>
    <w:rsid w:val="002463D3"/>
    <w:rsid w:val="00246E17"/>
    <w:rsid w:val="002472CA"/>
    <w:rsid w:val="00247AA9"/>
    <w:rsid w:val="00250777"/>
    <w:rsid w:val="002508EE"/>
    <w:rsid w:val="00250AA3"/>
    <w:rsid w:val="00250D95"/>
    <w:rsid w:val="00252919"/>
    <w:rsid w:val="00253578"/>
    <w:rsid w:val="0025501A"/>
    <w:rsid w:val="002552DE"/>
    <w:rsid w:val="00260BAE"/>
    <w:rsid w:val="00260F37"/>
    <w:rsid w:val="00261ACE"/>
    <w:rsid w:val="00261EE1"/>
    <w:rsid w:val="0026297A"/>
    <w:rsid w:val="00262FBA"/>
    <w:rsid w:val="002637B3"/>
    <w:rsid w:val="002639FF"/>
    <w:rsid w:val="00263A40"/>
    <w:rsid w:val="00263DF7"/>
    <w:rsid w:val="002640F7"/>
    <w:rsid w:val="0026449B"/>
    <w:rsid w:val="00264818"/>
    <w:rsid w:val="00265227"/>
    <w:rsid w:val="00265996"/>
    <w:rsid w:val="00265BDA"/>
    <w:rsid w:val="00265DF8"/>
    <w:rsid w:val="00266743"/>
    <w:rsid w:val="00266F04"/>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34F0"/>
    <w:rsid w:val="002853B5"/>
    <w:rsid w:val="00285FCF"/>
    <w:rsid w:val="00286CD4"/>
    <w:rsid w:val="00287543"/>
    <w:rsid w:val="0029062B"/>
    <w:rsid w:val="00291511"/>
    <w:rsid w:val="0029164F"/>
    <w:rsid w:val="002920CC"/>
    <w:rsid w:val="002928CA"/>
    <w:rsid w:val="00293438"/>
    <w:rsid w:val="00293609"/>
    <w:rsid w:val="0029476E"/>
    <w:rsid w:val="00297018"/>
    <w:rsid w:val="00297199"/>
    <w:rsid w:val="002971B9"/>
    <w:rsid w:val="00297420"/>
    <w:rsid w:val="002976BE"/>
    <w:rsid w:val="0029796A"/>
    <w:rsid w:val="002A006F"/>
    <w:rsid w:val="002A12CC"/>
    <w:rsid w:val="002A14A9"/>
    <w:rsid w:val="002A1D88"/>
    <w:rsid w:val="002A3893"/>
    <w:rsid w:val="002A5152"/>
    <w:rsid w:val="002A5EBD"/>
    <w:rsid w:val="002A623F"/>
    <w:rsid w:val="002A62AA"/>
    <w:rsid w:val="002A7523"/>
    <w:rsid w:val="002A765A"/>
    <w:rsid w:val="002A7D5E"/>
    <w:rsid w:val="002B00E8"/>
    <w:rsid w:val="002B0DC1"/>
    <w:rsid w:val="002B0FCF"/>
    <w:rsid w:val="002B1432"/>
    <w:rsid w:val="002B2A6F"/>
    <w:rsid w:val="002B2DC8"/>
    <w:rsid w:val="002B45B0"/>
    <w:rsid w:val="002B5070"/>
    <w:rsid w:val="002B5225"/>
    <w:rsid w:val="002B6266"/>
    <w:rsid w:val="002B6577"/>
    <w:rsid w:val="002B68F5"/>
    <w:rsid w:val="002B7C94"/>
    <w:rsid w:val="002C04F0"/>
    <w:rsid w:val="002C0EAD"/>
    <w:rsid w:val="002C17EF"/>
    <w:rsid w:val="002C196F"/>
    <w:rsid w:val="002C23FD"/>
    <w:rsid w:val="002C47BB"/>
    <w:rsid w:val="002C4AFA"/>
    <w:rsid w:val="002C5212"/>
    <w:rsid w:val="002C5EF1"/>
    <w:rsid w:val="002C68B9"/>
    <w:rsid w:val="002C6B16"/>
    <w:rsid w:val="002C75B4"/>
    <w:rsid w:val="002C7EBE"/>
    <w:rsid w:val="002D036D"/>
    <w:rsid w:val="002D05C1"/>
    <w:rsid w:val="002D1C5F"/>
    <w:rsid w:val="002D29F8"/>
    <w:rsid w:val="002D2C80"/>
    <w:rsid w:val="002D3134"/>
    <w:rsid w:val="002D3AA4"/>
    <w:rsid w:val="002D4146"/>
    <w:rsid w:val="002D5065"/>
    <w:rsid w:val="002D51B7"/>
    <w:rsid w:val="002D569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0B21"/>
    <w:rsid w:val="002F19D0"/>
    <w:rsid w:val="002F1F4D"/>
    <w:rsid w:val="002F2B93"/>
    <w:rsid w:val="002F2D3A"/>
    <w:rsid w:val="002F32FF"/>
    <w:rsid w:val="002F3BC7"/>
    <w:rsid w:val="002F406D"/>
    <w:rsid w:val="002F44BE"/>
    <w:rsid w:val="002F4F30"/>
    <w:rsid w:val="002F58A5"/>
    <w:rsid w:val="002F5B23"/>
    <w:rsid w:val="002F66D3"/>
    <w:rsid w:val="002F73F0"/>
    <w:rsid w:val="002F7BAB"/>
    <w:rsid w:val="003004C3"/>
    <w:rsid w:val="00300F5D"/>
    <w:rsid w:val="003020FB"/>
    <w:rsid w:val="003049D3"/>
    <w:rsid w:val="00305B7F"/>
    <w:rsid w:val="00305D9E"/>
    <w:rsid w:val="0030629B"/>
    <w:rsid w:val="00306CE7"/>
    <w:rsid w:val="00306EA0"/>
    <w:rsid w:val="00306F06"/>
    <w:rsid w:val="003073FA"/>
    <w:rsid w:val="003075BE"/>
    <w:rsid w:val="00307F26"/>
    <w:rsid w:val="003102D7"/>
    <w:rsid w:val="0031046D"/>
    <w:rsid w:val="003109FA"/>
    <w:rsid w:val="00310CED"/>
    <w:rsid w:val="00310F30"/>
    <w:rsid w:val="0031171A"/>
    <w:rsid w:val="00311E94"/>
    <w:rsid w:val="00312B2D"/>
    <w:rsid w:val="00312E10"/>
    <w:rsid w:val="0031434D"/>
    <w:rsid w:val="00314AEB"/>
    <w:rsid w:val="003154B9"/>
    <w:rsid w:val="003157F9"/>
    <w:rsid w:val="00316721"/>
    <w:rsid w:val="003169D5"/>
    <w:rsid w:val="00316E7C"/>
    <w:rsid w:val="00317458"/>
    <w:rsid w:val="003205F8"/>
    <w:rsid w:val="00321454"/>
    <w:rsid w:val="003214A9"/>
    <w:rsid w:val="00322AAC"/>
    <w:rsid w:val="003234B7"/>
    <w:rsid w:val="003251DF"/>
    <w:rsid w:val="00325660"/>
    <w:rsid w:val="00325984"/>
    <w:rsid w:val="00326805"/>
    <w:rsid w:val="0032684C"/>
    <w:rsid w:val="0032774B"/>
    <w:rsid w:val="0033017E"/>
    <w:rsid w:val="00330314"/>
    <w:rsid w:val="00331F6A"/>
    <w:rsid w:val="003325B6"/>
    <w:rsid w:val="003333CF"/>
    <w:rsid w:val="00333B6C"/>
    <w:rsid w:val="0033484A"/>
    <w:rsid w:val="00334AFB"/>
    <w:rsid w:val="00334DF0"/>
    <w:rsid w:val="00335E6C"/>
    <w:rsid w:val="00337FA1"/>
    <w:rsid w:val="00340111"/>
    <w:rsid w:val="00340E79"/>
    <w:rsid w:val="00341ABD"/>
    <w:rsid w:val="00341BF5"/>
    <w:rsid w:val="00342598"/>
    <w:rsid w:val="00346268"/>
    <w:rsid w:val="003464F9"/>
    <w:rsid w:val="00346DEA"/>
    <w:rsid w:val="00347804"/>
    <w:rsid w:val="00347BA7"/>
    <w:rsid w:val="0035139A"/>
    <w:rsid w:val="00351A18"/>
    <w:rsid w:val="00351AEE"/>
    <w:rsid w:val="00352F78"/>
    <w:rsid w:val="003530B1"/>
    <w:rsid w:val="0035324E"/>
    <w:rsid w:val="00353A06"/>
    <w:rsid w:val="00353DE0"/>
    <w:rsid w:val="003541A2"/>
    <w:rsid w:val="00354782"/>
    <w:rsid w:val="003549DC"/>
    <w:rsid w:val="00354C25"/>
    <w:rsid w:val="00355728"/>
    <w:rsid w:val="00355DD1"/>
    <w:rsid w:val="0035691B"/>
    <w:rsid w:val="00357154"/>
    <w:rsid w:val="0035760B"/>
    <w:rsid w:val="0035777E"/>
    <w:rsid w:val="00357A1E"/>
    <w:rsid w:val="003608FA"/>
    <w:rsid w:val="00360F3F"/>
    <w:rsid w:val="00361A85"/>
    <w:rsid w:val="00363373"/>
    <w:rsid w:val="003638A5"/>
    <w:rsid w:val="00363FD7"/>
    <w:rsid w:val="00364448"/>
    <w:rsid w:val="0036548F"/>
    <w:rsid w:val="003655A0"/>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0B7B"/>
    <w:rsid w:val="003812B7"/>
    <w:rsid w:val="00381B89"/>
    <w:rsid w:val="00381F93"/>
    <w:rsid w:val="00382DCB"/>
    <w:rsid w:val="00382ECD"/>
    <w:rsid w:val="00383184"/>
    <w:rsid w:val="00384059"/>
    <w:rsid w:val="00385522"/>
    <w:rsid w:val="00385A45"/>
    <w:rsid w:val="003862F0"/>
    <w:rsid w:val="00386FEE"/>
    <w:rsid w:val="00387F78"/>
    <w:rsid w:val="003908F1"/>
    <w:rsid w:val="00391544"/>
    <w:rsid w:val="00392492"/>
    <w:rsid w:val="003938AD"/>
    <w:rsid w:val="00393CB5"/>
    <w:rsid w:val="003940CD"/>
    <w:rsid w:val="00394303"/>
    <w:rsid w:val="00394E33"/>
    <w:rsid w:val="00395078"/>
    <w:rsid w:val="003955A7"/>
    <w:rsid w:val="003968FA"/>
    <w:rsid w:val="003A06D1"/>
    <w:rsid w:val="003A1FA8"/>
    <w:rsid w:val="003A20A6"/>
    <w:rsid w:val="003A4749"/>
    <w:rsid w:val="003A5787"/>
    <w:rsid w:val="003A61B8"/>
    <w:rsid w:val="003A62BE"/>
    <w:rsid w:val="003A64DE"/>
    <w:rsid w:val="003A7B42"/>
    <w:rsid w:val="003B05C9"/>
    <w:rsid w:val="003B0F6C"/>
    <w:rsid w:val="003B1065"/>
    <w:rsid w:val="003B1B17"/>
    <w:rsid w:val="003B33A6"/>
    <w:rsid w:val="003B3A2E"/>
    <w:rsid w:val="003B4233"/>
    <w:rsid w:val="003B45AB"/>
    <w:rsid w:val="003B4BF8"/>
    <w:rsid w:val="003B50C1"/>
    <w:rsid w:val="003B548B"/>
    <w:rsid w:val="003B5938"/>
    <w:rsid w:val="003B6A5A"/>
    <w:rsid w:val="003B6D31"/>
    <w:rsid w:val="003B7D79"/>
    <w:rsid w:val="003C07F2"/>
    <w:rsid w:val="003C0B1C"/>
    <w:rsid w:val="003C1ACD"/>
    <w:rsid w:val="003C2423"/>
    <w:rsid w:val="003C278B"/>
    <w:rsid w:val="003C2F2B"/>
    <w:rsid w:val="003C30D1"/>
    <w:rsid w:val="003C377C"/>
    <w:rsid w:val="003C5956"/>
    <w:rsid w:val="003C6109"/>
    <w:rsid w:val="003C7CD0"/>
    <w:rsid w:val="003D074B"/>
    <w:rsid w:val="003D11FF"/>
    <w:rsid w:val="003D197F"/>
    <w:rsid w:val="003D278C"/>
    <w:rsid w:val="003D2A6C"/>
    <w:rsid w:val="003D2E27"/>
    <w:rsid w:val="003D3A85"/>
    <w:rsid w:val="003D5221"/>
    <w:rsid w:val="003D6444"/>
    <w:rsid w:val="003D6D63"/>
    <w:rsid w:val="003D7207"/>
    <w:rsid w:val="003D7772"/>
    <w:rsid w:val="003E0483"/>
    <w:rsid w:val="003E1079"/>
    <w:rsid w:val="003E2DB8"/>
    <w:rsid w:val="003E359C"/>
    <w:rsid w:val="003E3FD8"/>
    <w:rsid w:val="003E452D"/>
    <w:rsid w:val="003E48CC"/>
    <w:rsid w:val="003E5626"/>
    <w:rsid w:val="003E6069"/>
    <w:rsid w:val="003E6505"/>
    <w:rsid w:val="003E67DD"/>
    <w:rsid w:val="003E7F54"/>
    <w:rsid w:val="003F0250"/>
    <w:rsid w:val="003F0FB6"/>
    <w:rsid w:val="003F1217"/>
    <w:rsid w:val="003F2EF7"/>
    <w:rsid w:val="003F3DA2"/>
    <w:rsid w:val="003F47BF"/>
    <w:rsid w:val="003F4BA4"/>
    <w:rsid w:val="003F4F8A"/>
    <w:rsid w:val="003F5AF3"/>
    <w:rsid w:val="003F61EF"/>
    <w:rsid w:val="003F72F9"/>
    <w:rsid w:val="003F7C83"/>
    <w:rsid w:val="0040042D"/>
    <w:rsid w:val="00400743"/>
    <w:rsid w:val="00402557"/>
    <w:rsid w:val="004042E3"/>
    <w:rsid w:val="00405592"/>
    <w:rsid w:val="0040592B"/>
    <w:rsid w:val="004059B8"/>
    <w:rsid w:val="004065D9"/>
    <w:rsid w:val="00407088"/>
    <w:rsid w:val="004119A1"/>
    <w:rsid w:val="00412255"/>
    <w:rsid w:val="00413141"/>
    <w:rsid w:val="0041314A"/>
    <w:rsid w:val="0041354F"/>
    <w:rsid w:val="00414910"/>
    <w:rsid w:val="00415609"/>
    <w:rsid w:val="00415F8E"/>
    <w:rsid w:val="0041608E"/>
    <w:rsid w:val="004163BA"/>
    <w:rsid w:val="00416FBA"/>
    <w:rsid w:val="0041755C"/>
    <w:rsid w:val="00420772"/>
    <w:rsid w:val="0042159B"/>
    <w:rsid w:val="004219D8"/>
    <w:rsid w:val="0042323C"/>
    <w:rsid w:val="00423330"/>
    <w:rsid w:val="00423965"/>
    <w:rsid w:val="004242BA"/>
    <w:rsid w:val="00425AD9"/>
    <w:rsid w:val="00426F82"/>
    <w:rsid w:val="0042718C"/>
    <w:rsid w:val="0042740E"/>
    <w:rsid w:val="00430269"/>
    <w:rsid w:val="004307F2"/>
    <w:rsid w:val="0043102C"/>
    <w:rsid w:val="00431461"/>
    <w:rsid w:val="0043279D"/>
    <w:rsid w:val="00432A0C"/>
    <w:rsid w:val="00432AE1"/>
    <w:rsid w:val="00433341"/>
    <w:rsid w:val="00433356"/>
    <w:rsid w:val="00435371"/>
    <w:rsid w:val="004367C1"/>
    <w:rsid w:val="00436B64"/>
    <w:rsid w:val="00437F7B"/>
    <w:rsid w:val="00441B76"/>
    <w:rsid w:val="00442A9B"/>
    <w:rsid w:val="00443915"/>
    <w:rsid w:val="00443952"/>
    <w:rsid w:val="00445614"/>
    <w:rsid w:val="0044604B"/>
    <w:rsid w:val="004506BE"/>
    <w:rsid w:val="00451496"/>
    <w:rsid w:val="0045184A"/>
    <w:rsid w:val="00452579"/>
    <w:rsid w:val="00452801"/>
    <w:rsid w:val="00452D4A"/>
    <w:rsid w:val="00453315"/>
    <w:rsid w:val="00453D72"/>
    <w:rsid w:val="0045494F"/>
    <w:rsid w:val="00454EF4"/>
    <w:rsid w:val="004551D9"/>
    <w:rsid w:val="004556A4"/>
    <w:rsid w:val="00456243"/>
    <w:rsid w:val="00456E0B"/>
    <w:rsid w:val="00457A52"/>
    <w:rsid w:val="00457B69"/>
    <w:rsid w:val="004605D7"/>
    <w:rsid w:val="00461853"/>
    <w:rsid w:val="00461A2A"/>
    <w:rsid w:val="00461BE3"/>
    <w:rsid w:val="00462842"/>
    <w:rsid w:val="00464136"/>
    <w:rsid w:val="004649FF"/>
    <w:rsid w:val="00464B00"/>
    <w:rsid w:val="0046701A"/>
    <w:rsid w:val="004703D8"/>
    <w:rsid w:val="00470FB8"/>
    <w:rsid w:val="004711EE"/>
    <w:rsid w:val="00473C1E"/>
    <w:rsid w:val="00474537"/>
    <w:rsid w:val="00475E49"/>
    <w:rsid w:val="00476E5E"/>
    <w:rsid w:val="00477869"/>
    <w:rsid w:val="0048061C"/>
    <w:rsid w:val="00481DD1"/>
    <w:rsid w:val="004832AF"/>
    <w:rsid w:val="004834D4"/>
    <w:rsid w:val="00483C7E"/>
    <w:rsid w:val="0048513F"/>
    <w:rsid w:val="0048533F"/>
    <w:rsid w:val="004853E1"/>
    <w:rsid w:val="00487201"/>
    <w:rsid w:val="0048761A"/>
    <w:rsid w:val="00487BF5"/>
    <w:rsid w:val="00491626"/>
    <w:rsid w:val="00491D44"/>
    <w:rsid w:val="00492EFA"/>
    <w:rsid w:val="00492FBD"/>
    <w:rsid w:val="00492FFD"/>
    <w:rsid w:val="004932C4"/>
    <w:rsid w:val="00493A21"/>
    <w:rsid w:val="00493D4E"/>
    <w:rsid w:val="00493DA7"/>
    <w:rsid w:val="00493FF8"/>
    <w:rsid w:val="0049453B"/>
    <w:rsid w:val="004952D6"/>
    <w:rsid w:val="00496672"/>
    <w:rsid w:val="00496676"/>
    <w:rsid w:val="004A25D6"/>
    <w:rsid w:val="004A27EA"/>
    <w:rsid w:val="004A297D"/>
    <w:rsid w:val="004A31C6"/>
    <w:rsid w:val="004A45DC"/>
    <w:rsid w:val="004A5077"/>
    <w:rsid w:val="004A690B"/>
    <w:rsid w:val="004A732E"/>
    <w:rsid w:val="004B1F23"/>
    <w:rsid w:val="004B2EC3"/>
    <w:rsid w:val="004B3238"/>
    <w:rsid w:val="004B4144"/>
    <w:rsid w:val="004B4862"/>
    <w:rsid w:val="004B52A6"/>
    <w:rsid w:val="004B55B5"/>
    <w:rsid w:val="004B66AA"/>
    <w:rsid w:val="004B6DB5"/>
    <w:rsid w:val="004B6E30"/>
    <w:rsid w:val="004B7587"/>
    <w:rsid w:val="004C0487"/>
    <w:rsid w:val="004C18CE"/>
    <w:rsid w:val="004C1A20"/>
    <w:rsid w:val="004C1B42"/>
    <w:rsid w:val="004C2076"/>
    <w:rsid w:val="004C23B6"/>
    <w:rsid w:val="004C2904"/>
    <w:rsid w:val="004C3000"/>
    <w:rsid w:val="004C32FB"/>
    <w:rsid w:val="004C3857"/>
    <w:rsid w:val="004C418E"/>
    <w:rsid w:val="004C4FC7"/>
    <w:rsid w:val="004C65CA"/>
    <w:rsid w:val="004D0C64"/>
    <w:rsid w:val="004D193C"/>
    <w:rsid w:val="004D25FB"/>
    <w:rsid w:val="004D2D0A"/>
    <w:rsid w:val="004D3062"/>
    <w:rsid w:val="004D43A0"/>
    <w:rsid w:val="004D43CF"/>
    <w:rsid w:val="004D58CD"/>
    <w:rsid w:val="004D6D8F"/>
    <w:rsid w:val="004D76D9"/>
    <w:rsid w:val="004E0E65"/>
    <w:rsid w:val="004E13A0"/>
    <w:rsid w:val="004E1B65"/>
    <w:rsid w:val="004E2062"/>
    <w:rsid w:val="004E218D"/>
    <w:rsid w:val="004E22C3"/>
    <w:rsid w:val="004E244A"/>
    <w:rsid w:val="004E27F0"/>
    <w:rsid w:val="004E37DB"/>
    <w:rsid w:val="004E3C9C"/>
    <w:rsid w:val="004E3CCF"/>
    <w:rsid w:val="004E43D9"/>
    <w:rsid w:val="004E6617"/>
    <w:rsid w:val="004E7B2E"/>
    <w:rsid w:val="004F013F"/>
    <w:rsid w:val="004F034B"/>
    <w:rsid w:val="004F1AC3"/>
    <w:rsid w:val="004F21B4"/>
    <w:rsid w:val="004F2437"/>
    <w:rsid w:val="004F3209"/>
    <w:rsid w:val="004F3273"/>
    <w:rsid w:val="004F39D8"/>
    <w:rsid w:val="004F40E6"/>
    <w:rsid w:val="004F48FF"/>
    <w:rsid w:val="004F49C8"/>
    <w:rsid w:val="004F5296"/>
    <w:rsid w:val="004F6881"/>
    <w:rsid w:val="004F7BED"/>
    <w:rsid w:val="00501524"/>
    <w:rsid w:val="00502A93"/>
    <w:rsid w:val="00503144"/>
    <w:rsid w:val="005056E4"/>
    <w:rsid w:val="00505C90"/>
    <w:rsid w:val="00506BAA"/>
    <w:rsid w:val="00506C30"/>
    <w:rsid w:val="005101FC"/>
    <w:rsid w:val="005134DB"/>
    <w:rsid w:val="00513688"/>
    <w:rsid w:val="00513DDA"/>
    <w:rsid w:val="005158F9"/>
    <w:rsid w:val="00516182"/>
    <w:rsid w:val="00516BE0"/>
    <w:rsid w:val="005171B3"/>
    <w:rsid w:val="005172D0"/>
    <w:rsid w:val="00520055"/>
    <w:rsid w:val="00520D12"/>
    <w:rsid w:val="0052151E"/>
    <w:rsid w:val="0052168B"/>
    <w:rsid w:val="00521CB7"/>
    <w:rsid w:val="0052226D"/>
    <w:rsid w:val="0052291A"/>
    <w:rsid w:val="0052319E"/>
    <w:rsid w:val="00524203"/>
    <w:rsid w:val="00524502"/>
    <w:rsid w:val="00524A7C"/>
    <w:rsid w:val="00525C33"/>
    <w:rsid w:val="00526ECB"/>
    <w:rsid w:val="005273F9"/>
    <w:rsid w:val="00527922"/>
    <w:rsid w:val="00527E4A"/>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48E4"/>
    <w:rsid w:val="00544F35"/>
    <w:rsid w:val="005450F2"/>
    <w:rsid w:val="0054551A"/>
    <w:rsid w:val="00547157"/>
    <w:rsid w:val="0054734C"/>
    <w:rsid w:val="00547DFD"/>
    <w:rsid w:val="005512BB"/>
    <w:rsid w:val="005513E5"/>
    <w:rsid w:val="005516B4"/>
    <w:rsid w:val="00551756"/>
    <w:rsid w:val="00551906"/>
    <w:rsid w:val="00551C92"/>
    <w:rsid w:val="00552D49"/>
    <w:rsid w:val="00553478"/>
    <w:rsid w:val="00553CF0"/>
    <w:rsid w:val="00554192"/>
    <w:rsid w:val="00554574"/>
    <w:rsid w:val="005552F3"/>
    <w:rsid w:val="00556295"/>
    <w:rsid w:val="0056379B"/>
    <w:rsid w:val="0056405B"/>
    <w:rsid w:val="00564314"/>
    <w:rsid w:val="005658D1"/>
    <w:rsid w:val="00565A15"/>
    <w:rsid w:val="0056659A"/>
    <w:rsid w:val="0056759B"/>
    <w:rsid w:val="005679D8"/>
    <w:rsid w:val="00567C4E"/>
    <w:rsid w:val="005704F9"/>
    <w:rsid w:val="005709BA"/>
    <w:rsid w:val="00570BDC"/>
    <w:rsid w:val="00571115"/>
    <w:rsid w:val="00571F0F"/>
    <w:rsid w:val="00572787"/>
    <w:rsid w:val="00572941"/>
    <w:rsid w:val="00573257"/>
    <w:rsid w:val="00573B77"/>
    <w:rsid w:val="00575FBE"/>
    <w:rsid w:val="00576129"/>
    <w:rsid w:val="00576F64"/>
    <w:rsid w:val="005770F1"/>
    <w:rsid w:val="005771B7"/>
    <w:rsid w:val="00577332"/>
    <w:rsid w:val="00577551"/>
    <w:rsid w:val="00577736"/>
    <w:rsid w:val="00577A02"/>
    <w:rsid w:val="00577C6D"/>
    <w:rsid w:val="00580918"/>
    <w:rsid w:val="00580AFC"/>
    <w:rsid w:val="00580E92"/>
    <w:rsid w:val="005815D5"/>
    <w:rsid w:val="005817F8"/>
    <w:rsid w:val="0058199C"/>
    <w:rsid w:val="00581E8B"/>
    <w:rsid w:val="005827A0"/>
    <w:rsid w:val="00584163"/>
    <w:rsid w:val="005856AB"/>
    <w:rsid w:val="00585810"/>
    <w:rsid w:val="00585858"/>
    <w:rsid w:val="00585D81"/>
    <w:rsid w:val="00585DAC"/>
    <w:rsid w:val="005863E7"/>
    <w:rsid w:val="00586588"/>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972A1"/>
    <w:rsid w:val="005A0560"/>
    <w:rsid w:val="005A14F6"/>
    <w:rsid w:val="005A1C50"/>
    <w:rsid w:val="005A2C00"/>
    <w:rsid w:val="005A3244"/>
    <w:rsid w:val="005A4E95"/>
    <w:rsid w:val="005A5215"/>
    <w:rsid w:val="005A52FB"/>
    <w:rsid w:val="005A55E9"/>
    <w:rsid w:val="005A56CE"/>
    <w:rsid w:val="005A5895"/>
    <w:rsid w:val="005A623E"/>
    <w:rsid w:val="005A7647"/>
    <w:rsid w:val="005A7C45"/>
    <w:rsid w:val="005B1577"/>
    <w:rsid w:val="005B173E"/>
    <w:rsid w:val="005B1F50"/>
    <w:rsid w:val="005B34AE"/>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082"/>
    <w:rsid w:val="005D2D64"/>
    <w:rsid w:val="005D2FA9"/>
    <w:rsid w:val="005D3606"/>
    <w:rsid w:val="005D36FF"/>
    <w:rsid w:val="005D3D7E"/>
    <w:rsid w:val="005D5642"/>
    <w:rsid w:val="005D57A6"/>
    <w:rsid w:val="005D5D6B"/>
    <w:rsid w:val="005D5F14"/>
    <w:rsid w:val="005D6786"/>
    <w:rsid w:val="005D7085"/>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3BE"/>
    <w:rsid w:val="005F1491"/>
    <w:rsid w:val="005F19E0"/>
    <w:rsid w:val="005F4360"/>
    <w:rsid w:val="005F56F9"/>
    <w:rsid w:val="005F671D"/>
    <w:rsid w:val="005F7B8B"/>
    <w:rsid w:val="00600DD8"/>
    <w:rsid w:val="00602B3C"/>
    <w:rsid w:val="006036D6"/>
    <w:rsid w:val="006045EE"/>
    <w:rsid w:val="00604A61"/>
    <w:rsid w:val="00604ABC"/>
    <w:rsid w:val="006058F7"/>
    <w:rsid w:val="00605A24"/>
    <w:rsid w:val="00605B25"/>
    <w:rsid w:val="006102B3"/>
    <w:rsid w:val="00610584"/>
    <w:rsid w:val="00610D8F"/>
    <w:rsid w:val="0061119F"/>
    <w:rsid w:val="00611687"/>
    <w:rsid w:val="00611708"/>
    <w:rsid w:val="00611A31"/>
    <w:rsid w:val="00612551"/>
    <w:rsid w:val="00612C05"/>
    <w:rsid w:val="006131FD"/>
    <w:rsid w:val="006134E2"/>
    <w:rsid w:val="00614435"/>
    <w:rsid w:val="006148F5"/>
    <w:rsid w:val="00615D61"/>
    <w:rsid w:val="00616376"/>
    <w:rsid w:val="006166EB"/>
    <w:rsid w:val="00616A58"/>
    <w:rsid w:val="006170A7"/>
    <w:rsid w:val="006174FE"/>
    <w:rsid w:val="006211FC"/>
    <w:rsid w:val="00621C3B"/>
    <w:rsid w:val="00623CC2"/>
    <w:rsid w:val="00623E25"/>
    <w:rsid w:val="00625A6F"/>
    <w:rsid w:val="00625ACD"/>
    <w:rsid w:val="00625F61"/>
    <w:rsid w:val="006262A3"/>
    <w:rsid w:val="00626973"/>
    <w:rsid w:val="00626E0C"/>
    <w:rsid w:val="006270CB"/>
    <w:rsid w:val="00627C38"/>
    <w:rsid w:val="00630A4F"/>
    <w:rsid w:val="006314B7"/>
    <w:rsid w:val="0063228A"/>
    <w:rsid w:val="00632397"/>
    <w:rsid w:val="00633B15"/>
    <w:rsid w:val="006340CF"/>
    <w:rsid w:val="006348EC"/>
    <w:rsid w:val="00634AE8"/>
    <w:rsid w:val="00634C26"/>
    <w:rsid w:val="00635591"/>
    <w:rsid w:val="006359AE"/>
    <w:rsid w:val="00635C72"/>
    <w:rsid w:val="006369BB"/>
    <w:rsid w:val="00640A8F"/>
    <w:rsid w:val="00640AA1"/>
    <w:rsid w:val="00641240"/>
    <w:rsid w:val="0064201D"/>
    <w:rsid w:val="006430F0"/>
    <w:rsid w:val="0064334E"/>
    <w:rsid w:val="006436C6"/>
    <w:rsid w:val="00644355"/>
    <w:rsid w:val="006446D3"/>
    <w:rsid w:val="00644B3E"/>
    <w:rsid w:val="00644BAF"/>
    <w:rsid w:val="0064525C"/>
    <w:rsid w:val="00645526"/>
    <w:rsid w:val="00645892"/>
    <w:rsid w:val="006461EB"/>
    <w:rsid w:val="00647AF3"/>
    <w:rsid w:val="00650DEB"/>
    <w:rsid w:val="00650F0D"/>
    <w:rsid w:val="00651187"/>
    <w:rsid w:val="0065246C"/>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67E1C"/>
    <w:rsid w:val="006702D2"/>
    <w:rsid w:val="00670356"/>
    <w:rsid w:val="006705C0"/>
    <w:rsid w:val="00670DD9"/>
    <w:rsid w:val="00670DE7"/>
    <w:rsid w:val="00671822"/>
    <w:rsid w:val="00671CE5"/>
    <w:rsid w:val="006729F1"/>
    <w:rsid w:val="00673C74"/>
    <w:rsid w:val="00674888"/>
    <w:rsid w:val="00674C65"/>
    <w:rsid w:val="00674C94"/>
    <w:rsid w:val="00674E28"/>
    <w:rsid w:val="00675698"/>
    <w:rsid w:val="006766D1"/>
    <w:rsid w:val="00676859"/>
    <w:rsid w:val="00677D5E"/>
    <w:rsid w:val="0068196E"/>
    <w:rsid w:val="00681A95"/>
    <w:rsid w:val="0068233D"/>
    <w:rsid w:val="00682E7B"/>
    <w:rsid w:val="006838E0"/>
    <w:rsid w:val="00683C30"/>
    <w:rsid w:val="0068408A"/>
    <w:rsid w:val="0068433F"/>
    <w:rsid w:val="00684965"/>
    <w:rsid w:val="00684C9B"/>
    <w:rsid w:val="006852EB"/>
    <w:rsid w:val="00685457"/>
    <w:rsid w:val="0068574A"/>
    <w:rsid w:val="006860D3"/>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18FF"/>
    <w:rsid w:val="006A2440"/>
    <w:rsid w:val="006A42BC"/>
    <w:rsid w:val="006A4AA6"/>
    <w:rsid w:val="006A5228"/>
    <w:rsid w:val="006A5911"/>
    <w:rsid w:val="006B0441"/>
    <w:rsid w:val="006B0CDC"/>
    <w:rsid w:val="006B1AF0"/>
    <w:rsid w:val="006B250D"/>
    <w:rsid w:val="006B3CA7"/>
    <w:rsid w:val="006B4660"/>
    <w:rsid w:val="006B5134"/>
    <w:rsid w:val="006B53EE"/>
    <w:rsid w:val="006B63B1"/>
    <w:rsid w:val="006B6614"/>
    <w:rsid w:val="006B72B7"/>
    <w:rsid w:val="006B7512"/>
    <w:rsid w:val="006B7B28"/>
    <w:rsid w:val="006B7BA3"/>
    <w:rsid w:val="006B7C13"/>
    <w:rsid w:val="006C1A55"/>
    <w:rsid w:val="006C2831"/>
    <w:rsid w:val="006C3038"/>
    <w:rsid w:val="006C5C5A"/>
    <w:rsid w:val="006C5DC4"/>
    <w:rsid w:val="006C5DCC"/>
    <w:rsid w:val="006C6DCD"/>
    <w:rsid w:val="006C7F45"/>
    <w:rsid w:val="006D0058"/>
    <w:rsid w:val="006D2022"/>
    <w:rsid w:val="006D3431"/>
    <w:rsid w:val="006D3584"/>
    <w:rsid w:val="006D420D"/>
    <w:rsid w:val="006D4940"/>
    <w:rsid w:val="006D4AD1"/>
    <w:rsid w:val="006D5082"/>
    <w:rsid w:val="006D50C3"/>
    <w:rsid w:val="006D5931"/>
    <w:rsid w:val="006D5F8A"/>
    <w:rsid w:val="006D666E"/>
    <w:rsid w:val="006D7915"/>
    <w:rsid w:val="006E0D45"/>
    <w:rsid w:val="006E277F"/>
    <w:rsid w:val="006E3A46"/>
    <w:rsid w:val="006E3AD7"/>
    <w:rsid w:val="006E3B11"/>
    <w:rsid w:val="006E4EFD"/>
    <w:rsid w:val="006E62FF"/>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0C69"/>
    <w:rsid w:val="00701AE6"/>
    <w:rsid w:val="00701E9E"/>
    <w:rsid w:val="007024E9"/>
    <w:rsid w:val="007034F9"/>
    <w:rsid w:val="007036F3"/>
    <w:rsid w:val="00703E93"/>
    <w:rsid w:val="00704ACE"/>
    <w:rsid w:val="0070563C"/>
    <w:rsid w:val="00706661"/>
    <w:rsid w:val="00706EEC"/>
    <w:rsid w:val="00707076"/>
    <w:rsid w:val="007077E8"/>
    <w:rsid w:val="00711282"/>
    <w:rsid w:val="00711957"/>
    <w:rsid w:val="0071228B"/>
    <w:rsid w:val="007127D2"/>
    <w:rsid w:val="00713A18"/>
    <w:rsid w:val="00713D99"/>
    <w:rsid w:val="0071436E"/>
    <w:rsid w:val="0071440A"/>
    <w:rsid w:val="007146A3"/>
    <w:rsid w:val="00715228"/>
    <w:rsid w:val="007161BA"/>
    <w:rsid w:val="00716E6A"/>
    <w:rsid w:val="00716ECD"/>
    <w:rsid w:val="0071718D"/>
    <w:rsid w:val="007175BA"/>
    <w:rsid w:val="007179F8"/>
    <w:rsid w:val="007217C2"/>
    <w:rsid w:val="00721DE7"/>
    <w:rsid w:val="00722449"/>
    <w:rsid w:val="0072295C"/>
    <w:rsid w:val="007244AA"/>
    <w:rsid w:val="0072502D"/>
    <w:rsid w:val="00725FB0"/>
    <w:rsid w:val="00726AEC"/>
    <w:rsid w:val="00726CAB"/>
    <w:rsid w:val="00727E27"/>
    <w:rsid w:val="007304C4"/>
    <w:rsid w:val="0073092D"/>
    <w:rsid w:val="00732036"/>
    <w:rsid w:val="0073758F"/>
    <w:rsid w:val="00737CFA"/>
    <w:rsid w:val="0074015B"/>
    <w:rsid w:val="00740801"/>
    <w:rsid w:val="00741FBB"/>
    <w:rsid w:val="00742146"/>
    <w:rsid w:val="00742527"/>
    <w:rsid w:val="00742D55"/>
    <w:rsid w:val="0074339E"/>
    <w:rsid w:val="0074463A"/>
    <w:rsid w:val="00744F40"/>
    <w:rsid w:val="007451EF"/>
    <w:rsid w:val="00745E97"/>
    <w:rsid w:val="00746333"/>
    <w:rsid w:val="00746D13"/>
    <w:rsid w:val="00751906"/>
    <w:rsid w:val="00752818"/>
    <w:rsid w:val="007538F0"/>
    <w:rsid w:val="00754477"/>
    <w:rsid w:val="00754D02"/>
    <w:rsid w:val="007577B7"/>
    <w:rsid w:val="007605E0"/>
    <w:rsid w:val="007607CC"/>
    <w:rsid w:val="00761076"/>
    <w:rsid w:val="0076290F"/>
    <w:rsid w:val="007651A7"/>
    <w:rsid w:val="0076542F"/>
    <w:rsid w:val="00767E0D"/>
    <w:rsid w:val="007700AC"/>
    <w:rsid w:val="00772ACA"/>
    <w:rsid w:val="007739DE"/>
    <w:rsid w:val="00773A83"/>
    <w:rsid w:val="00773B4B"/>
    <w:rsid w:val="00773DDE"/>
    <w:rsid w:val="00774C63"/>
    <w:rsid w:val="00774CA1"/>
    <w:rsid w:val="00775F74"/>
    <w:rsid w:val="00776329"/>
    <w:rsid w:val="00776629"/>
    <w:rsid w:val="00777DFF"/>
    <w:rsid w:val="00781809"/>
    <w:rsid w:val="00781926"/>
    <w:rsid w:val="00783671"/>
    <w:rsid w:val="0078534A"/>
    <w:rsid w:val="007877DD"/>
    <w:rsid w:val="0078790A"/>
    <w:rsid w:val="00787E8C"/>
    <w:rsid w:val="00787F85"/>
    <w:rsid w:val="00790D4D"/>
    <w:rsid w:val="00790FEF"/>
    <w:rsid w:val="007911E6"/>
    <w:rsid w:val="0079157B"/>
    <w:rsid w:val="0079441D"/>
    <w:rsid w:val="007949B0"/>
    <w:rsid w:val="00794B45"/>
    <w:rsid w:val="00794BA2"/>
    <w:rsid w:val="00795F2A"/>
    <w:rsid w:val="007978F7"/>
    <w:rsid w:val="007A17E8"/>
    <w:rsid w:val="007A255D"/>
    <w:rsid w:val="007A2589"/>
    <w:rsid w:val="007A2FFB"/>
    <w:rsid w:val="007A3EA9"/>
    <w:rsid w:val="007A4ACF"/>
    <w:rsid w:val="007A4C12"/>
    <w:rsid w:val="007A4C77"/>
    <w:rsid w:val="007A5724"/>
    <w:rsid w:val="007A6A1A"/>
    <w:rsid w:val="007A7354"/>
    <w:rsid w:val="007A7A63"/>
    <w:rsid w:val="007B007B"/>
    <w:rsid w:val="007B194C"/>
    <w:rsid w:val="007B1986"/>
    <w:rsid w:val="007B238A"/>
    <w:rsid w:val="007B25B8"/>
    <w:rsid w:val="007B31F2"/>
    <w:rsid w:val="007B33AE"/>
    <w:rsid w:val="007B3FE7"/>
    <w:rsid w:val="007B42A8"/>
    <w:rsid w:val="007B4594"/>
    <w:rsid w:val="007B57D3"/>
    <w:rsid w:val="007B716D"/>
    <w:rsid w:val="007B7315"/>
    <w:rsid w:val="007C0A58"/>
    <w:rsid w:val="007C0EAC"/>
    <w:rsid w:val="007C1635"/>
    <w:rsid w:val="007C223D"/>
    <w:rsid w:val="007C51C0"/>
    <w:rsid w:val="007C674B"/>
    <w:rsid w:val="007C6B38"/>
    <w:rsid w:val="007C6DB2"/>
    <w:rsid w:val="007C74F6"/>
    <w:rsid w:val="007C7634"/>
    <w:rsid w:val="007C797E"/>
    <w:rsid w:val="007C79B5"/>
    <w:rsid w:val="007D0392"/>
    <w:rsid w:val="007D05A5"/>
    <w:rsid w:val="007D078B"/>
    <w:rsid w:val="007D0A1F"/>
    <w:rsid w:val="007D0CEB"/>
    <w:rsid w:val="007D112C"/>
    <w:rsid w:val="007D1A18"/>
    <w:rsid w:val="007D1E50"/>
    <w:rsid w:val="007D1E76"/>
    <w:rsid w:val="007D29CA"/>
    <w:rsid w:val="007D3BA2"/>
    <w:rsid w:val="007D41DC"/>
    <w:rsid w:val="007D4B26"/>
    <w:rsid w:val="007D4CFA"/>
    <w:rsid w:val="007D4E66"/>
    <w:rsid w:val="007D592A"/>
    <w:rsid w:val="007D6246"/>
    <w:rsid w:val="007D66CF"/>
    <w:rsid w:val="007D6C2B"/>
    <w:rsid w:val="007D6E5F"/>
    <w:rsid w:val="007D7A15"/>
    <w:rsid w:val="007E02F9"/>
    <w:rsid w:val="007E0390"/>
    <w:rsid w:val="007E08D4"/>
    <w:rsid w:val="007E104E"/>
    <w:rsid w:val="007E1C36"/>
    <w:rsid w:val="007E1F5A"/>
    <w:rsid w:val="007E2044"/>
    <w:rsid w:val="007E3284"/>
    <w:rsid w:val="007E36C8"/>
    <w:rsid w:val="007E3F4A"/>
    <w:rsid w:val="007E432D"/>
    <w:rsid w:val="007E45FF"/>
    <w:rsid w:val="007E6658"/>
    <w:rsid w:val="007E7CEE"/>
    <w:rsid w:val="007F15D0"/>
    <w:rsid w:val="007F1615"/>
    <w:rsid w:val="007F223E"/>
    <w:rsid w:val="007F2D05"/>
    <w:rsid w:val="007F3073"/>
    <w:rsid w:val="007F3226"/>
    <w:rsid w:val="007F4293"/>
    <w:rsid w:val="007F4584"/>
    <w:rsid w:val="007F4735"/>
    <w:rsid w:val="007F54A4"/>
    <w:rsid w:val="007F56B5"/>
    <w:rsid w:val="007F6276"/>
    <w:rsid w:val="007F7842"/>
    <w:rsid w:val="008024A3"/>
    <w:rsid w:val="008024DD"/>
    <w:rsid w:val="00803B60"/>
    <w:rsid w:val="0080415A"/>
    <w:rsid w:val="00804F4A"/>
    <w:rsid w:val="00805259"/>
    <w:rsid w:val="00805598"/>
    <w:rsid w:val="0080659D"/>
    <w:rsid w:val="008069C1"/>
    <w:rsid w:val="00807579"/>
    <w:rsid w:val="00807A7F"/>
    <w:rsid w:val="00811188"/>
    <w:rsid w:val="0081157B"/>
    <w:rsid w:val="0081253B"/>
    <w:rsid w:val="00813442"/>
    <w:rsid w:val="00815AB8"/>
    <w:rsid w:val="008160B6"/>
    <w:rsid w:val="00816AAF"/>
    <w:rsid w:val="00816E86"/>
    <w:rsid w:val="008223B8"/>
    <w:rsid w:val="008228E3"/>
    <w:rsid w:val="00822AE5"/>
    <w:rsid w:val="008230FD"/>
    <w:rsid w:val="00825174"/>
    <w:rsid w:val="008266CE"/>
    <w:rsid w:val="00826975"/>
    <w:rsid w:val="00826C12"/>
    <w:rsid w:val="00827C8E"/>
    <w:rsid w:val="00830B73"/>
    <w:rsid w:val="00830CFB"/>
    <w:rsid w:val="00831678"/>
    <w:rsid w:val="00832017"/>
    <w:rsid w:val="0083279C"/>
    <w:rsid w:val="00832DC2"/>
    <w:rsid w:val="00833240"/>
    <w:rsid w:val="00833245"/>
    <w:rsid w:val="00833A50"/>
    <w:rsid w:val="0083462E"/>
    <w:rsid w:val="00834E8A"/>
    <w:rsid w:val="00840053"/>
    <w:rsid w:val="0084073E"/>
    <w:rsid w:val="00841992"/>
    <w:rsid w:val="00842BD3"/>
    <w:rsid w:val="008439A4"/>
    <w:rsid w:val="00843DE8"/>
    <w:rsid w:val="008445BF"/>
    <w:rsid w:val="00845525"/>
    <w:rsid w:val="00845962"/>
    <w:rsid w:val="008463B5"/>
    <w:rsid w:val="00847316"/>
    <w:rsid w:val="00850817"/>
    <w:rsid w:val="00851B67"/>
    <w:rsid w:val="00851D99"/>
    <w:rsid w:val="00852103"/>
    <w:rsid w:val="00854B21"/>
    <w:rsid w:val="008550A1"/>
    <w:rsid w:val="008550FA"/>
    <w:rsid w:val="00855146"/>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5E0"/>
    <w:rsid w:val="00867D02"/>
    <w:rsid w:val="00867D14"/>
    <w:rsid w:val="00867E64"/>
    <w:rsid w:val="0087045D"/>
    <w:rsid w:val="0087072D"/>
    <w:rsid w:val="0087194F"/>
    <w:rsid w:val="00871B88"/>
    <w:rsid w:val="00872824"/>
    <w:rsid w:val="008730ED"/>
    <w:rsid w:val="00873BBF"/>
    <w:rsid w:val="00873F67"/>
    <w:rsid w:val="00874705"/>
    <w:rsid w:val="00874CF2"/>
    <w:rsid w:val="008750DE"/>
    <w:rsid w:val="0087665C"/>
    <w:rsid w:val="008768B2"/>
    <w:rsid w:val="00877189"/>
    <w:rsid w:val="00877258"/>
    <w:rsid w:val="008817A9"/>
    <w:rsid w:val="00881E6C"/>
    <w:rsid w:val="0088277C"/>
    <w:rsid w:val="00884BC2"/>
    <w:rsid w:val="00885F52"/>
    <w:rsid w:val="00886BC8"/>
    <w:rsid w:val="00887235"/>
    <w:rsid w:val="00887903"/>
    <w:rsid w:val="00890813"/>
    <w:rsid w:val="008916DD"/>
    <w:rsid w:val="008918AF"/>
    <w:rsid w:val="0089198C"/>
    <w:rsid w:val="00892E83"/>
    <w:rsid w:val="00894296"/>
    <w:rsid w:val="00894A9B"/>
    <w:rsid w:val="00894B17"/>
    <w:rsid w:val="008955CC"/>
    <w:rsid w:val="008957A4"/>
    <w:rsid w:val="00895F70"/>
    <w:rsid w:val="00896241"/>
    <w:rsid w:val="008969DA"/>
    <w:rsid w:val="00896E0F"/>
    <w:rsid w:val="0089734D"/>
    <w:rsid w:val="00897534"/>
    <w:rsid w:val="00897BFD"/>
    <w:rsid w:val="008A1931"/>
    <w:rsid w:val="008A21CB"/>
    <w:rsid w:val="008A227A"/>
    <w:rsid w:val="008A397D"/>
    <w:rsid w:val="008A3D9A"/>
    <w:rsid w:val="008A43F1"/>
    <w:rsid w:val="008A4A6E"/>
    <w:rsid w:val="008A4A72"/>
    <w:rsid w:val="008A5522"/>
    <w:rsid w:val="008A566B"/>
    <w:rsid w:val="008A5E1A"/>
    <w:rsid w:val="008A5FA1"/>
    <w:rsid w:val="008A6BFE"/>
    <w:rsid w:val="008A751B"/>
    <w:rsid w:val="008A763D"/>
    <w:rsid w:val="008A77C2"/>
    <w:rsid w:val="008B1987"/>
    <w:rsid w:val="008B23B4"/>
    <w:rsid w:val="008B23ED"/>
    <w:rsid w:val="008B32B8"/>
    <w:rsid w:val="008B361A"/>
    <w:rsid w:val="008B454F"/>
    <w:rsid w:val="008B5CB6"/>
    <w:rsid w:val="008B6A66"/>
    <w:rsid w:val="008B6C0A"/>
    <w:rsid w:val="008B6E72"/>
    <w:rsid w:val="008B716E"/>
    <w:rsid w:val="008B7676"/>
    <w:rsid w:val="008B799D"/>
    <w:rsid w:val="008B7D69"/>
    <w:rsid w:val="008C18C1"/>
    <w:rsid w:val="008C190E"/>
    <w:rsid w:val="008C2205"/>
    <w:rsid w:val="008C243D"/>
    <w:rsid w:val="008C321B"/>
    <w:rsid w:val="008C3905"/>
    <w:rsid w:val="008C4790"/>
    <w:rsid w:val="008C4806"/>
    <w:rsid w:val="008C4A48"/>
    <w:rsid w:val="008C4B67"/>
    <w:rsid w:val="008C4C50"/>
    <w:rsid w:val="008C5715"/>
    <w:rsid w:val="008C5E5D"/>
    <w:rsid w:val="008C5F21"/>
    <w:rsid w:val="008C642B"/>
    <w:rsid w:val="008C6AE1"/>
    <w:rsid w:val="008C7B08"/>
    <w:rsid w:val="008C7B5B"/>
    <w:rsid w:val="008C7E19"/>
    <w:rsid w:val="008D146E"/>
    <w:rsid w:val="008D1621"/>
    <w:rsid w:val="008D16A5"/>
    <w:rsid w:val="008D17C1"/>
    <w:rsid w:val="008D2620"/>
    <w:rsid w:val="008D324C"/>
    <w:rsid w:val="008D34BA"/>
    <w:rsid w:val="008D35F0"/>
    <w:rsid w:val="008D364B"/>
    <w:rsid w:val="008D55EB"/>
    <w:rsid w:val="008D7103"/>
    <w:rsid w:val="008E0977"/>
    <w:rsid w:val="008E148F"/>
    <w:rsid w:val="008E1988"/>
    <w:rsid w:val="008E1990"/>
    <w:rsid w:val="008E1B7A"/>
    <w:rsid w:val="008E1E36"/>
    <w:rsid w:val="008E27B6"/>
    <w:rsid w:val="008E30C7"/>
    <w:rsid w:val="008E31EF"/>
    <w:rsid w:val="008E384E"/>
    <w:rsid w:val="008E3A3B"/>
    <w:rsid w:val="008E4E23"/>
    <w:rsid w:val="008E66E7"/>
    <w:rsid w:val="008F020C"/>
    <w:rsid w:val="008F0F1B"/>
    <w:rsid w:val="008F1112"/>
    <w:rsid w:val="008F21F4"/>
    <w:rsid w:val="008F2BED"/>
    <w:rsid w:val="008F3343"/>
    <w:rsid w:val="008F376F"/>
    <w:rsid w:val="008F3C69"/>
    <w:rsid w:val="008F4A2E"/>
    <w:rsid w:val="008F5D9D"/>
    <w:rsid w:val="008F6859"/>
    <w:rsid w:val="008F69F5"/>
    <w:rsid w:val="008F76EB"/>
    <w:rsid w:val="00900515"/>
    <w:rsid w:val="00900898"/>
    <w:rsid w:val="00900B71"/>
    <w:rsid w:val="0090128F"/>
    <w:rsid w:val="00901836"/>
    <w:rsid w:val="00901EE0"/>
    <w:rsid w:val="009023C6"/>
    <w:rsid w:val="0090306D"/>
    <w:rsid w:val="009037E9"/>
    <w:rsid w:val="00903B54"/>
    <w:rsid w:val="0090427E"/>
    <w:rsid w:val="00904CA0"/>
    <w:rsid w:val="009055D7"/>
    <w:rsid w:val="00906A3B"/>
    <w:rsid w:val="00906E8E"/>
    <w:rsid w:val="00911F88"/>
    <w:rsid w:val="009124C6"/>
    <w:rsid w:val="00912867"/>
    <w:rsid w:val="0091345B"/>
    <w:rsid w:val="00914692"/>
    <w:rsid w:val="00914EE4"/>
    <w:rsid w:val="009159BD"/>
    <w:rsid w:val="00916504"/>
    <w:rsid w:val="00916FD1"/>
    <w:rsid w:val="0091703D"/>
    <w:rsid w:val="009172E1"/>
    <w:rsid w:val="009178FB"/>
    <w:rsid w:val="009208E9"/>
    <w:rsid w:val="00921283"/>
    <w:rsid w:val="009235A9"/>
    <w:rsid w:val="00924129"/>
    <w:rsid w:val="00924EF7"/>
    <w:rsid w:val="009252ED"/>
    <w:rsid w:val="00925545"/>
    <w:rsid w:val="00925D32"/>
    <w:rsid w:val="00925DC4"/>
    <w:rsid w:val="00925E22"/>
    <w:rsid w:val="009264FE"/>
    <w:rsid w:val="00932B46"/>
    <w:rsid w:val="00932BB6"/>
    <w:rsid w:val="00932FC5"/>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B4B"/>
    <w:rsid w:val="00947D3C"/>
    <w:rsid w:val="00947F39"/>
    <w:rsid w:val="0095081E"/>
    <w:rsid w:val="00951287"/>
    <w:rsid w:val="00951856"/>
    <w:rsid w:val="009524F9"/>
    <w:rsid w:val="00952FDD"/>
    <w:rsid w:val="009549F9"/>
    <w:rsid w:val="00954A65"/>
    <w:rsid w:val="009556E5"/>
    <w:rsid w:val="00955CF0"/>
    <w:rsid w:val="00955E0F"/>
    <w:rsid w:val="00955EE8"/>
    <w:rsid w:val="009560DF"/>
    <w:rsid w:val="009577FC"/>
    <w:rsid w:val="009600FA"/>
    <w:rsid w:val="009604D1"/>
    <w:rsid w:val="009618E9"/>
    <w:rsid w:val="00961D2D"/>
    <w:rsid w:val="00962C33"/>
    <w:rsid w:val="009639BD"/>
    <w:rsid w:val="00964158"/>
    <w:rsid w:val="0096522A"/>
    <w:rsid w:val="0096531D"/>
    <w:rsid w:val="00965EBD"/>
    <w:rsid w:val="00966295"/>
    <w:rsid w:val="00966C94"/>
    <w:rsid w:val="00966F32"/>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251A"/>
    <w:rsid w:val="00982623"/>
    <w:rsid w:val="009852CE"/>
    <w:rsid w:val="009858BA"/>
    <w:rsid w:val="00985AC7"/>
    <w:rsid w:val="00985F84"/>
    <w:rsid w:val="009870CC"/>
    <w:rsid w:val="00987920"/>
    <w:rsid w:val="00990594"/>
    <w:rsid w:val="00990630"/>
    <w:rsid w:val="0099111B"/>
    <w:rsid w:val="00991619"/>
    <w:rsid w:val="009917F4"/>
    <w:rsid w:val="00991EC6"/>
    <w:rsid w:val="009921D2"/>
    <w:rsid w:val="00992ACD"/>
    <w:rsid w:val="0099310F"/>
    <w:rsid w:val="00993739"/>
    <w:rsid w:val="00995728"/>
    <w:rsid w:val="00995C94"/>
    <w:rsid w:val="00996266"/>
    <w:rsid w:val="009962CA"/>
    <w:rsid w:val="009966D2"/>
    <w:rsid w:val="00997A9C"/>
    <w:rsid w:val="00997AC1"/>
    <w:rsid w:val="00997AC6"/>
    <w:rsid w:val="009A0D38"/>
    <w:rsid w:val="009A19F7"/>
    <w:rsid w:val="009A318A"/>
    <w:rsid w:val="009A4E16"/>
    <w:rsid w:val="009A580E"/>
    <w:rsid w:val="009A5BEE"/>
    <w:rsid w:val="009A6041"/>
    <w:rsid w:val="009A64D7"/>
    <w:rsid w:val="009A65F0"/>
    <w:rsid w:val="009A68DA"/>
    <w:rsid w:val="009A7B95"/>
    <w:rsid w:val="009B0A4F"/>
    <w:rsid w:val="009B0EEB"/>
    <w:rsid w:val="009B136B"/>
    <w:rsid w:val="009B24CD"/>
    <w:rsid w:val="009B418E"/>
    <w:rsid w:val="009B4748"/>
    <w:rsid w:val="009B52F8"/>
    <w:rsid w:val="009B61D3"/>
    <w:rsid w:val="009B626B"/>
    <w:rsid w:val="009B7226"/>
    <w:rsid w:val="009B7AB4"/>
    <w:rsid w:val="009B7FC2"/>
    <w:rsid w:val="009C01FA"/>
    <w:rsid w:val="009C0AD4"/>
    <w:rsid w:val="009C1A82"/>
    <w:rsid w:val="009C3E10"/>
    <w:rsid w:val="009C4113"/>
    <w:rsid w:val="009C4A5B"/>
    <w:rsid w:val="009C5D0B"/>
    <w:rsid w:val="009C61F8"/>
    <w:rsid w:val="009C63EA"/>
    <w:rsid w:val="009C6F6C"/>
    <w:rsid w:val="009C71ED"/>
    <w:rsid w:val="009C7297"/>
    <w:rsid w:val="009C73D9"/>
    <w:rsid w:val="009D16DC"/>
    <w:rsid w:val="009D1DC6"/>
    <w:rsid w:val="009D35E8"/>
    <w:rsid w:val="009D4B34"/>
    <w:rsid w:val="009D4CEC"/>
    <w:rsid w:val="009D5031"/>
    <w:rsid w:val="009D5440"/>
    <w:rsid w:val="009D5AA0"/>
    <w:rsid w:val="009D6E38"/>
    <w:rsid w:val="009E0089"/>
    <w:rsid w:val="009E02CD"/>
    <w:rsid w:val="009E180D"/>
    <w:rsid w:val="009E1C05"/>
    <w:rsid w:val="009E1D64"/>
    <w:rsid w:val="009E1DF8"/>
    <w:rsid w:val="009E2313"/>
    <w:rsid w:val="009E37F3"/>
    <w:rsid w:val="009E3D50"/>
    <w:rsid w:val="009E3EB8"/>
    <w:rsid w:val="009E434D"/>
    <w:rsid w:val="009E54FF"/>
    <w:rsid w:val="009E589E"/>
    <w:rsid w:val="009E5960"/>
    <w:rsid w:val="009E5C45"/>
    <w:rsid w:val="009E641A"/>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505A"/>
    <w:rsid w:val="009F603A"/>
    <w:rsid w:val="009F6166"/>
    <w:rsid w:val="009F7373"/>
    <w:rsid w:val="00A029F9"/>
    <w:rsid w:val="00A02FC5"/>
    <w:rsid w:val="00A04E9F"/>
    <w:rsid w:val="00A05532"/>
    <w:rsid w:val="00A06154"/>
    <w:rsid w:val="00A0638A"/>
    <w:rsid w:val="00A07367"/>
    <w:rsid w:val="00A105D6"/>
    <w:rsid w:val="00A11598"/>
    <w:rsid w:val="00A115E8"/>
    <w:rsid w:val="00A12524"/>
    <w:rsid w:val="00A12C6B"/>
    <w:rsid w:val="00A1399D"/>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3EA5"/>
    <w:rsid w:val="00A241D1"/>
    <w:rsid w:val="00A24545"/>
    <w:rsid w:val="00A251C6"/>
    <w:rsid w:val="00A25B53"/>
    <w:rsid w:val="00A25F3E"/>
    <w:rsid w:val="00A26594"/>
    <w:rsid w:val="00A26CF8"/>
    <w:rsid w:val="00A30F15"/>
    <w:rsid w:val="00A32720"/>
    <w:rsid w:val="00A327B7"/>
    <w:rsid w:val="00A32F5E"/>
    <w:rsid w:val="00A33B1D"/>
    <w:rsid w:val="00A3595B"/>
    <w:rsid w:val="00A36348"/>
    <w:rsid w:val="00A3639C"/>
    <w:rsid w:val="00A36869"/>
    <w:rsid w:val="00A4001D"/>
    <w:rsid w:val="00A40869"/>
    <w:rsid w:val="00A413B6"/>
    <w:rsid w:val="00A4353E"/>
    <w:rsid w:val="00A43AE8"/>
    <w:rsid w:val="00A43C30"/>
    <w:rsid w:val="00A441F6"/>
    <w:rsid w:val="00A45BB8"/>
    <w:rsid w:val="00A45C1B"/>
    <w:rsid w:val="00A470F1"/>
    <w:rsid w:val="00A4735F"/>
    <w:rsid w:val="00A47456"/>
    <w:rsid w:val="00A47485"/>
    <w:rsid w:val="00A50B7A"/>
    <w:rsid w:val="00A50C42"/>
    <w:rsid w:val="00A51748"/>
    <w:rsid w:val="00A525C7"/>
    <w:rsid w:val="00A52CC1"/>
    <w:rsid w:val="00A52FE4"/>
    <w:rsid w:val="00A53C96"/>
    <w:rsid w:val="00A546B9"/>
    <w:rsid w:val="00A54868"/>
    <w:rsid w:val="00A54AB5"/>
    <w:rsid w:val="00A54DB6"/>
    <w:rsid w:val="00A56413"/>
    <w:rsid w:val="00A57766"/>
    <w:rsid w:val="00A57C12"/>
    <w:rsid w:val="00A60AD9"/>
    <w:rsid w:val="00A60CA7"/>
    <w:rsid w:val="00A610D7"/>
    <w:rsid w:val="00A61AF5"/>
    <w:rsid w:val="00A61B46"/>
    <w:rsid w:val="00A6282B"/>
    <w:rsid w:val="00A62EF7"/>
    <w:rsid w:val="00A6344C"/>
    <w:rsid w:val="00A6421C"/>
    <w:rsid w:val="00A646EB"/>
    <w:rsid w:val="00A64D8C"/>
    <w:rsid w:val="00A65597"/>
    <w:rsid w:val="00A663F7"/>
    <w:rsid w:val="00A66A41"/>
    <w:rsid w:val="00A66FFA"/>
    <w:rsid w:val="00A673D9"/>
    <w:rsid w:val="00A6748E"/>
    <w:rsid w:val="00A67A85"/>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24"/>
    <w:rsid w:val="00A83359"/>
    <w:rsid w:val="00A835E2"/>
    <w:rsid w:val="00A8405D"/>
    <w:rsid w:val="00A84360"/>
    <w:rsid w:val="00A8545F"/>
    <w:rsid w:val="00A87A2C"/>
    <w:rsid w:val="00A87AE3"/>
    <w:rsid w:val="00A901A1"/>
    <w:rsid w:val="00A90345"/>
    <w:rsid w:val="00A9047A"/>
    <w:rsid w:val="00A906EE"/>
    <w:rsid w:val="00A9123F"/>
    <w:rsid w:val="00A917E2"/>
    <w:rsid w:val="00A92FAE"/>
    <w:rsid w:val="00A935BB"/>
    <w:rsid w:val="00A94154"/>
    <w:rsid w:val="00A94D76"/>
    <w:rsid w:val="00A94E1D"/>
    <w:rsid w:val="00A94E69"/>
    <w:rsid w:val="00A9549B"/>
    <w:rsid w:val="00A95DB6"/>
    <w:rsid w:val="00A95F5D"/>
    <w:rsid w:val="00A96185"/>
    <w:rsid w:val="00A96B04"/>
    <w:rsid w:val="00AA095B"/>
    <w:rsid w:val="00AA0B88"/>
    <w:rsid w:val="00AA1112"/>
    <w:rsid w:val="00AA1B4E"/>
    <w:rsid w:val="00AA284F"/>
    <w:rsid w:val="00AA2A81"/>
    <w:rsid w:val="00AA2F30"/>
    <w:rsid w:val="00AA3474"/>
    <w:rsid w:val="00AA3537"/>
    <w:rsid w:val="00AA3A9B"/>
    <w:rsid w:val="00AA40DA"/>
    <w:rsid w:val="00AA5DC4"/>
    <w:rsid w:val="00AA6184"/>
    <w:rsid w:val="00AA657E"/>
    <w:rsid w:val="00AA6B8C"/>
    <w:rsid w:val="00AA7469"/>
    <w:rsid w:val="00AA7A74"/>
    <w:rsid w:val="00AA7DFA"/>
    <w:rsid w:val="00AB04D0"/>
    <w:rsid w:val="00AB0A99"/>
    <w:rsid w:val="00AB0AB7"/>
    <w:rsid w:val="00AB1822"/>
    <w:rsid w:val="00AB1B38"/>
    <w:rsid w:val="00AB1D00"/>
    <w:rsid w:val="00AB2550"/>
    <w:rsid w:val="00AB27F3"/>
    <w:rsid w:val="00AB29D1"/>
    <w:rsid w:val="00AB2D4C"/>
    <w:rsid w:val="00AB3398"/>
    <w:rsid w:val="00AB3627"/>
    <w:rsid w:val="00AB4C2D"/>
    <w:rsid w:val="00AC057A"/>
    <w:rsid w:val="00AC0D99"/>
    <w:rsid w:val="00AC1EEF"/>
    <w:rsid w:val="00AC304E"/>
    <w:rsid w:val="00AC6839"/>
    <w:rsid w:val="00AC75F4"/>
    <w:rsid w:val="00AC77CC"/>
    <w:rsid w:val="00AD010B"/>
    <w:rsid w:val="00AD0877"/>
    <w:rsid w:val="00AD179F"/>
    <w:rsid w:val="00AD257A"/>
    <w:rsid w:val="00AD2994"/>
    <w:rsid w:val="00AD2C4F"/>
    <w:rsid w:val="00AD340A"/>
    <w:rsid w:val="00AD5C46"/>
    <w:rsid w:val="00AD609B"/>
    <w:rsid w:val="00AD6E9B"/>
    <w:rsid w:val="00AD71FB"/>
    <w:rsid w:val="00AD7795"/>
    <w:rsid w:val="00AE025D"/>
    <w:rsid w:val="00AE23DF"/>
    <w:rsid w:val="00AE341C"/>
    <w:rsid w:val="00AE3ABE"/>
    <w:rsid w:val="00AE428D"/>
    <w:rsid w:val="00AE4DD5"/>
    <w:rsid w:val="00AE5113"/>
    <w:rsid w:val="00AE608D"/>
    <w:rsid w:val="00AE62E3"/>
    <w:rsid w:val="00AE69AA"/>
    <w:rsid w:val="00AE78FB"/>
    <w:rsid w:val="00AE7940"/>
    <w:rsid w:val="00AF0964"/>
    <w:rsid w:val="00AF0B7F"/>
    <w:rsid w:val="00AF0C7E"/>
    <w:rsid w:val="00AF12E3"/>
    <w:rsid w:val="00AF15E8"/>
    <w:rsid w:val="00AF1C79"/>
    <w:rsid w:val="00AF22B1"/>
    <w:rsid w:val="00AF2404"/>
    <w:rsid w:val="00AF25FC"/>
    <w:rsid w:val="00AF2806"/>
    <w:rsid w:val="00AF2C77"/>
    <w:rsid w:val="00AF30FB"/>
    <w:rsid w:val="00AF3D2B"/>
    <w:rsid w:val="00AF4A43"/>
    <w:rsid w:val="00AF4D6A"/>
    <w:rsid w:val="00AF5A80"/>
    <w:rsid w:val="00AF6685"/>
    <w:rsid w:val="00AF66BC"/>
    <w:rsid w:val="00AF6AC4"/>
    <w:rsid w:val="00AF6C2B"/>
    <w:rsid w:val="00AF6D5E"/>
    <w:rsid w:val="00AF7B6A"/>
    <w:rsid w:val="00B00059"/>
    <w:rsid w:val="00B003B8"/>
    <w:rsid w:val="00B003E5"/>
    <w:rsid w:val="00B03B78"/>
    <w:rsid w:val="00B04129"/>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5312"/>
    <w:rsid w:val="00B158CC"/>
    <w:rsid w:val="00B16135"/>
    <w:rsid w:val="00B17255"/>
    <w:rsid w:val="00B17D6D"/>
    <w:rsid w:val="00B23052"/>
    <w:rsid w:val="00B23406"/>
    <w:rsid w:val="00B24A76"/>
    <w:rsid w:val="00B25253"/>
    <w:rsid w:val="00B253FD"/>
    <w:rsid w:val="00B25BB3"/>
    <w:rsid w:val="00B26223"/>
    <w:rsid w:val="00B26BBE"/>
    <w:rsid w:val="00B26C6E"/>
    <w:rsid w:val="00B26E3C"/>
    <w:rsid w:val="00B27414"/>
    <w:rsid w:val="00B30527"/>
    <w:rsid w:val="00B31E0B"/>
    <w:rsid w:val="00B32956"/>
    <w:rsid w:val="00B32F3F"/>
    <w:rsid w:val="00B33527"/>
    <w:rsid w:val="00B34920"/>
    <w:rsid w:val="00B34ECC"/>
    <w:rsid w:val="00B367C1"/>
    <w:rsid w:val="00B36976"/>
    <w:rsid w:val="00B41A02"/>
    <w:rsid w:val="00B42750"/>
    <w:rsid w:val="00B42DCC"/>
    <w:rsid w:val="00B42E8D"/>
    <w:rsid w:val="00B430EE"/>
    <w:rsid w:val="00B43BF0"/>
    <w:rsid w:val="00B46016"/>
    <w:rsid w:val="00B464EE"/>
    <w:rsid w:val="00B467ED"/>
    <w:rsid w:val="00B4724A"/>
    <w:rsid w:val="00B51A13"/>
    <w:rsid w:val="00B52B6D"/>
    <w:rsid w:val="00B5364C"/>
    <w:rsid w:val="00B53B4C"/>
    <w:rsid w:val="00B559C2"/>
    <w:rsid w:val="00B559D3"/>
    <w:rsid w:val="00B60A3E"/>
    <w:rsid w:val="00B60ED1"/>
    <w:rsid w:val="00B60F12"/>
    <w:rsid w:val="00B61BC0"/>
    <w:rsid w:val="00B62809"/>
    <w:rsid w:val="00B628BA"/>
    <w:rsid w:val="00B671F6"/>
    <w:rsid w:val="00B67DD6"/>
    <w:rsid w:val="00B67FCA"/>
    <w:rsid w:val="00B700F7"/>
    <w:rsid w:val="00B70BDF"/>
    <w:rsid w:val="00B70C9A"/>
    <w:rsid w:val="00B70E94"/>
    <w:rsid w:val="00B72134"/>
    <w:rsid w:val="00B7243B"/>
    <w:rsid w:val="00B73186"/>
    <w:rsid w:val="00B73629"/>
    <w:rsid w:val="00B73670"/>
    <w:rsid w:val="00B7409F"/>
    <w:rsid w:val="00B756F1"/>
    <w:rsid w:val="00B76B02"/>
    <w:rsid w:val="00B76BDA"/>
    <w:rsid w:val="00B77F2E"/>
    <w:rsid w:val="00B8006F"/>
    <w:rsid w:val="00B80B9B"/>
    <w:rsid w:val="00B80FBF"/>
    <w:rsid w:val="00B83FE7"/>
    <w:rsid w:val="00B85BBC"/>
    <w:rsid w:val="00B86AD3"/>
    <w:rsid w:val="00B86D57"/>
    <w:rsid w:val="00B87881"/>
    <w:rsid w:val="00B900D1"/>
    <w:rsid w:val="00B903B7"/>
    <w:rsid w:val="00B91E1A"/>
    <w:rsid w:val="00B91E80"/>
    <w:rsid w:val="00B92101"/>
    <w:rsid w:val="00B92165"/>
    <w:rsid w:val="00B926A7"/>
    <w:rsid w:val="00B940AC"/>
    <w:rsid w:val="00B94170"/>
    <w:rsid w:val="00B94817"/>
    <w:rsid w:val="00B94E6A"/>
    <w:rsid w:val="00B96CBD"/>
    <w:rsid w:val="00B96FA5"/>
    <w:rsid w:val="00B97037"/>
    <w:rsid w:val="00B9724C"/>
    <w:rsid w:val="00BA0953"/>
    <w:rsid w:val="00BA49B2"/>
    <w:rsid w:val="00BA5359"/>
    <w:rsid w:val="00BA56C6"/>
    <w:rsid w:val="00BA583C"/>
    <w:rsid w:val="00BA6D5B"/>
    <w:rsid w:val="00BB132E"/>
    <w:rsid w:val="00BB1839"/>
    <w:rsid w:val="00BB26C1"/>
    <w:rsid w:val="00BB3694"/>
    <w:rsid w:val="00BB3AF6"/>
    <w:rsid w:val="00BB3BAE"/>
    <w:rsid w:val="00BB3DF1"/>
    <w:rsid w:val="00BB40F2"/>
    <w:rsid w:val="00BB53D5"/>
    <w:rsid w:val="00BB552F"/>
    <w:rsid w:val="00BB56F3"/>
    <w:rsid w:val="00BB6154"/>
    <w:rsid w:val="00BB6940"/>
    <w:rsid w:val="00BB6E4C"/>
    <w:rsid w:val="00BC095D"/>
    <w:rsid w:val="00BC096E"/>
    <w:rsid w:val="00BC0D8A"/>
    <w:rsid w:val="00BC38EA"/>
    <w:rsid w:val="00BC4B8C"/>
    <w:rsid w:val="00BC5845"/>
    <w:rsid w:val="00BC588C"/>
    <w:rsid w:val="00BC5C8C"/>
    <w:rsid w:val="00BC6AF4"/>
    <w:rsid w:val="00BC7F56"/>
    <w:rsid w:val="00BD02E4"/>
    <w:rsid w:val="00BD0B8D"/>
    <w:rsid w:val="00BD1D31"/>
    <w:rsid w:val="00BD2934"/>
    <w:rsid w:val="00BD3A6B"/>
    <w:rsid w:val="00BD5D30"/>
    <w:rsid w:val="00BD6839"/>
    <w:rsid w:val="00BD692E"/>
    <w:rsid w:val="00BD7146"/>
    <w:rsid w:val="00BD73B1"/>
    <w:rsid w:val="00BD7EB3"/>
    <w:rsid w:val="00BE14F7"/>
    <w:rsid w:val="00BE1860"/>
    <w:rsid w:val="00BE2627"/>
    <w:rsid w:val="00BE2CAD"/>
    <w:rsid w:val="00BE2D81"/>
    <w:rsid w:val="00BE34B0"/>
    <w:rsid w:val="00BE39BD"/>
    <w:rsid w:val="00BE416D"/>
    <w:rsid w:val="00BE5922"/>
    <w:rsid w:val="00BE5A35"/>
    <w:rsid w:val="00BE73C9"/>
    <w:rsid w:val="00BF15D7"/>
    <w:rsid w:val="00BF21FD"/>
    <w:rsid w:val="00BF2249"/>
    <w:rsid w:val="00BF2614"/>
    <w:rsid w:val="00BF3135"/>
    <w:rsid w:val="00BF4297"/>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0A05"/>
    <w:rsid w:val="00C215A2"/>
    <w:rsid w:val="00C21BEE"/>
    <w:rsid w:val="00C222F9"/>
    <w:rsid w:val="00C2239D"/>
    <w:rsid w:val="00C23D69"/>
    <w:rsid w:val="00C24E7E"/>
    <w:rsid w:val="00C26377"/>
    <w:rsid w:val="00C30684"/>
    <w:rsid w:val="00C31305"/>
    <w:rsid w:val="00C31383"/>
    <w:rsid w:val="00C31F3E"/>
    <w:rsid w:val="00C31F51"/>
    <w:rsid w:val="00C320B2"/>
    <w:rsid w:val="00C3216A"/>
    <w:rsid w:val="00C32B76"/>
    <w:rsid w:val="00C343B2"/>
    <w:rsid w:val="00C34B56"/>
    <w:rsid w:val="00C35095"/>
    <w:rsid w:val="00C35896"/>
    <w:rsid w:val="00C36A01"/>
    <w:rsid w:val="00C37FF4"/>
    <w:rsid w:val="00C40329"/>
    <w:rsid w:val="00C419EB"/>
    <w:rsid w:val="00C41DC1"/>
    <w:rsid w:val="00C421D0"/>
    <w:rsid w:val="00C42C81"/>
    <w:rsid w:val="00C437A6"/>
    <w:rsid w:val="00C438C6"/>
    <w:rsid w:val="00C43A84"/>
    <w:rsid w:val="00C43BEE"/>
    <w:rsid w:val="00C44F2B"/>
    <w:rsid w:val="00C45060"/>
    <w:rsid w:val="00C457BC"/>
    <w:rsid w:val="00C45F86"/>
    <w:rsid w:val="00C46450"/>
    <w:rsid w:val="00C46C75"/>
    <w:rsid w:val="00C46CF7"/>
    <w:rsid w:val="00C50C97"/>
    <w:rsid w:val="00C51FBB"/>
    <w:rsid w:val="00C52054"/>
    <w:rsid w:val="00C52879"/>
    <w:rsid w:val="00C5289D"/>
    <w:rsid w:val="00C52A6D"/>
    <w:rsid w:val="00C52DBB"/>
    <w:rsid w:val="00C53D6B"/>
    <w:rsid w:val="00C549CC"/>
    <w:rsid w:val="00C54E16"/>
    <w:rsid w:val="00C5583E"/>
    <w:rsid w:val="00C56DD6"/>
    <w:rsid w:val="00C5795F"/>
    <w:rsid w:val="00C57A5A"/>
    <w:rsid w:val="00C57D68"/>
    <w:rsid w:val="00C57DBC"/>
    <w:rsid w:val="00C61A6A"/>
    <w:rsid w:val="00C61F8D"/>
    <w:rsid w:val="00C61FE2"/>
    <w:rsid w:val="00C62229"/>
    <w:rsid w:val="00C63AEF"/>
    <w:rsid w:val="00C63CE3"/>
    <w:rsid w:val="00C63F45"/>
    <w:rsid w:val="00C67791"/>
    <w:rsid w:val="00C67F5F"/>
    <w:rsid w:val="00C67FCE"/>
    <w:rsid w:val="00C706A2"/>
    <w:rsid w:val="00C70BFC"/>
    <w:rsid w:val="00C71003"/>
    <w:rsid w:val="00C72084"/>
    <w:rsid w:val="00C7365A"/>
    <w:rsid w:val="00C73AE6"/>
    <w:rsid w:val="00C7425C"/>
    <w:rsid w:val="00C74A4C"/>
    <w:rsid w:val="00C7534C"/>
    <w:rsid w:val="00C76350"/>
    <w:rsid w:val="00C76C93"/>
    <w:rsid w:val="00C774AE"/>
    <w:rsid w:val="00C77F57"/>
    <w:rsid w:val="00C803E4"/>
    <w:rsid w:val="00C80677"/>
    <w:rsid w:val="00C808F2"/>
    <w:rsid w:val="00C80D00"/>
    <w:rsid w:val="00C81AD9"/>
    <w:rsid w:val="00C821A3"/>
    <w:rsid w:val="00C83D9B"/>
    <w:rsid w:val="00C83FC2"/>
    <w:rsid w:val="00C84407"/>
    <w:rsid w:val="00C85BFF"/>
    <w:rsid w:val="00C87C52"/>
    <w:rsid w:val="00C90146"/>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5A11"/>
    <w:rsid w:val="00C9631A"/>
    <w:rsid w:val="00C96350"/>
    <w:rsid w:val="00C97390"/>
    <w:rsid w:val="00C97643"/>
    <w:rsid w:val="00C9781F"/>
    <w:rsid w:val="00CA01BB"/>
    <w:rsid w:val="00CA07BE"/>
    <w:rsid w:val="00CA0A05"/>
    <w:rsid w:val="00CA0CA5"/>
    <w:rsid w:val="00CA1C4C"/>
    <w:rsid w:val="00CA2860"/>
    <w:rsid w:val="00CA3496"/>
    <w:rsid w:val="00CA3B9F"/>
    <w:rsid w:val="00CA3D8F"/>
    <w:rsid w:val="00CA4C01"/>
    <w:rsid w:val="00CA4C6E"/>
    <w:rsid w:val="00CA5485"/>
    <w:rsid w:val="00CA5705"/>
    <w:rsid w:val="00CA5F12"/>
    <w:rsid w:val="00CA5FD7"/>
    <w:rsid w:val="00CA6735"/>
    <w:rsid w:val="00CA72FF"/>
    <w:rsid w:val="00CA7674"/>
    <w:rsid w:val="00CA7DE2"/>
    <w:rsid w:val="00CB00EC"/>
    <w:rsid w:val="00CB18D8"/>
    <w:rsid w:val="00CB19D9"/>
    <w:rsid w:val="00CB1BD6"/>
    <w:rsid w:val="00CB1C38"/>
    <w:rsid w:val="00CB3292"/>
    <w:rsid w:val="00CB380C"/>
    <w:rsid w:val="00CB4919"/>
    <w:rsid w:val="00CB50A3"/>
    <w:rsid w:val="00CB5643"/>
    <w:rsid w:val="00CB5835"/>
    <w:rsid w:val="00CC03B2"/>
    <w:rsid w:val="00CC05B3"/>
    <w:rsid w:val="00CC1221"/>
    <w:rsid w:val="00CC1F50"/>
    <w:rsid w:val="00CC2A91"/>
    <w:rsid w:val="00CC3159"/>
    <w:rsid w:val="00CC3177"/>
    <w:rsid w:val="00CC3308"/>
    <w:rsid w:val="00CC446F"/>
    <w:rsid w:val="00CC4698"/>
    <w:rsid w:val="00CC4C3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744"/>
    <w:rsid w:val="00CD4D3C"/>
    <w:rsid w:val="00CD4E42"/>
    <w:rsid w:val="00CD5037"/>
    <w:rsid w:val="00CD542E"/>
    <w:rsid w:val="00CD6D8B"/>
    <w:rsid w:val="00CD6FA8"/>
    <w:rsid w:val="00CD7021"/>
    <w:rsid w:val="00CE0B56"/>
    <w:rsid w:val="00CE11CE"/>
    <w:rsid w:val="00CE18AF"/>
    <w:rsid w:val="00CE3CE3"/>
    <w:rsid w:val="00CE43F9"/>
    <w:rsid w:val="00CE4686"/>
    <w:rsid w:val="00CE5AA8"/>
    <w:rsid w:val="00CE7174"/>
    <w:rsid w:val="00CE723A"/>
    <w:rsid w:val="00CF08F7"/>
    <w:rsid w:val="00CF0BD2"/>
    <w:rsid w:val="00CF0C49"/>
    <w:rsid w:val="00CF0E26"/>
    <w:rsid w:val="00CF1388"/>
    <w:rsid w:val="00CF1833"/>
    <w:rsid w:val="00CF1EEC"/>
    <w:rsid w:val="00CF25C1"/>
    <w:rsid w:val="00CF32B9"/>
    <w:rsid w:val="00CF3C4C"/>
    <w:rsid w:val="00CF4388"/>
    <w:rsid w:val="00CF4C4E"/>
    <w:rsid w:val="00CF4DDE"/>
    <w:rsid w:val="00CF5227"/>
    <w:rsid w:val="00CF566D"/>
    <w:rsid w:val="00CF7376"/>
    <w:rsid w:val="00D01B64"/>
    <w:rsid w:val="00D02393"/>
    <w:rsid w:val="00D02699"/>
    <w:rsid w:val="00D05B87"/>
    <w:rsid w:val="00D06330"/>
    <w:rsid w:val="00D11731"/>
    <w:rsid w:val="00D126C4"/>
    <w:rsid w:val="00D129BA"/>
    <w:rsid w:val="00D12CE2"/>
    <w:rsid w:val="00D14134"/>
    <w:rsid w:val="00D152B2"/>
    <w:rsid w:val="00D15B4B"/>
    <w:rsid w:val="00D1600B"/>
    <w:rsid w:val="00D16D5A"/>
    <w:rsid w:val="00D17AC7"/>
    <w:rsid w:val="00D205BD"/>
    <w:rsid w:val="00D20FA8"/>
    <w:rsid w:val="00D21703"/>
    <w:rsid w:val="00D22193"/>
    <w:rsid w:val="00D24142"/>
    <w:rsid w:val="00D25CC7"/>
    <w:rsid w:val="00D264C0"/>
    <w:rsid w:val="00D267C1"/>
    <w:rsid w:val="00D26BA8"/>
    <w:rsid w:val="00D30398"/>
    <w:rsid w:val="00D30E4B"/>
    <w:rsid w:val="00D3132C"/>
    <w:rsid w:val="00D3153E"/>
    <w:rsid w:val="00D33528"/>
    <w:rsid w:val="00D341BF"/>
    <w:rsid w:val="00D346E9"/>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4D19"/>
    <w:rsid w:val="00D45946"/>
    <w:rsid w:val="00D45E5A"/>
    <w:rsid w:val="00D45ECD"/>
    <w:rsid w:val="00D470C4"/>
    <w:rsid w:val="00D508E5"/>
    <w:rsid w:val="00D5186D"/>
    <w:rsid w:val="00D53D5E"/>
    <w:rsid w:val="00D54279"/>
    <w:rsid w:val="00D55F77"/>
    <w:rsid w:val="00D55FE5"/>
    <w:rsid w:val="00D5651D"/>
    <w:rsid w:val="00D56C33"/>
    <w:rsid w:val="00D56EFA"/>
    <w:rsid w:val="00D5758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7C0"/>
    <w:rsid w:val="00D70877"/>
    <w:rsid w:val="00D71A72"/>
    <w:rsid w:val="00D71D62"/>
    <w:rsid w:val="00D72242"/>
    <w:rsid w:val="00D72F53"/>
    <w:rsid w:val="00D73662"/>
    <w:rsid w:val="00D73B25"/>
    <w:rsid w:val="00D76387"/>
    <w:rsid w:val="00D765DD"/>
    <w:rsid w:val="00D768DA"/>
    <w:rsid w:val="00D769ED"/>
    <w:rsid w:val="00D811AA"/>
    <w:rsid w:val="00D814B8"/>
    <w:rsid w:val="00D822A6"/>
    <w:rsid w:val="00D82C76"/>
    <w:rsid w:val="00D84B5B"/>
    <w:rsid w:val="00D84BC1"/>
    <w:rsid w:val="00D86A0A"/>
    <w:rsid w:val="00D86E74"/>
    <w:rsid w:val="00D87298"/>
    <w:rsid w:val="00D876B2"/>
    <w:rsid w:val="00D90211"/>
    <w:rsid w:val="00D9042C"/>
    <w:rsid w:val="00D91A75"/>
    <w:rsid w:val="00D91E95"/>
    <w:rsid w:val="00D92431"/>
    <w:rsid w:val="00D93453"/>
    <w:rsid w:val="00D93C7A"/>
    <w:rsid w:val="00D95781"/>
    <w:rsid w:val="00D95CAE"/>
    <w:rsid w:val="00D96A07"/>
    <w:rsid w:val="00D9725E"/>
    <w:rsid w:val="00DA0093"/>
    <w:rsid w:val="00DA01E8"/>
    <w:rsid w:val="00DA08ED"/>
    <w:rsid w:val="00DA183A"/>
    <w:rsid w:val="00DA20A7"/>
    <w:rsid w:val="00DA23FB"/>
    <w:rsid w:val="00DA2BC9"/>
    <w:rsid w:val="00DA306A"/>
    <w:rsid w:val="00DA3257"/>
    <w:rsid w:val="00DA402C"/>
    <w:rsid w:val="00DA4579"/>
    <w:rsid w:val="00DA46B0"/>
    <w:rsid w:val="00DA4964"/>
    <w:rsid w:val="00DA59ED"/>
    <w:rsid w:val="00DA5F45"/>
    <w:rsid w:val="00DA634F"/>
    <w:rsid w:val="00DA76CB"/>
    <w:rsid w:val="00DA7A34"/>
    <w:rsid w:val="00DB00DF"/>
    <w:rsid w:val="00DB0A17"/>
    <w:rsid w:val="00DB1C4B"/>
    <w:rsid w:val="00DB1E8F"/>
    <w:rsid w:val="00DB3045"/>
    <w:rsid w:val="00DB3C64"/>
    <w:rsid w:val="00DB4364"/>
    <w:rsid w:val="00DB515E"/>
    <w:rsid w:val="00DB585B"/>
    <w:rsid w:val="00DB5FD5"/>
    <w:rsid w:val="00DB7C7E"/>
    <w:rsid w:val="00DB7EBE"/>
    <w:rsid w:val="00DB7F75"/>
    <w:rsid w:val="00DC05BA"/>
    <w:rsid w:val="00DC09F2"/>
    <w:rsid w:val="00DC3F9A"/>
    <w:rsid w:val="00DC585F"/>
    <w:rsid w:val="00DC5CD9"/>
    <w:rsid w:val="00DC651A"/>
    <w:rsid w:val="00DC7E38"/>
    <w:rsid w:val="00DD0DAE"/>
    <w:rsid w:val="00DD0E0A"/>
    <w:rsid w:val="00DD0F89"/>
    <w:rsid w:val="00DD1725"/>
    <w:rsid w:val="00DD17D0"/>
    <w:rsid w:val="00DD1D1D"/>
    <w:rsid w:val="00DD2C90"/>
    <w:rsid w:val="00DD2EBD"/>
    <w:rsid w:val="00DD2EBE"/>
    <w:rsid w:val="00DD3853"/>
    <w:rsid w:val="00DD5C8E"/>
    <w:rsid w:val="00DD636B"/>
    <w:rsid w:val="00DD7104"/>
    <w:rsid w:val="00DD7429"/>
    <w:rsid w:val="00DD7B1B"/>
    <w:rsid w:val="00DE08A2"/>
    <w:rsid w:val="00DE0D68"/>
    <w:rsid w:val="00DE1915"/>
    <w:rsid w:val="00DE1FF8"/>
    <w:rsid w:val="00DE3CB0"/>
    <w:rsid w:val="00DE40A6"/>
    <w:rsid w:val="00DE56BB"/>
    <w:rsid w:val="00DE62AF"/>
    <w:rsid w:val="00DE74F4"/>
    <w:rsid w:val="00DE7C08"/>
    <w:rsid w:val="00DF2098"/>
    <w:rsid w:val="00DF32FB"/>
    <w:rsid w:val="00DF3F5F"/>
    <w:rsid w:val="00DF4AA1"/>
    <w:rsid w:val="00DF4B11"/>
    <w:rsid w:val="00DF4FC2"/>
    <w:rsid w:val="00DF530D"/>
    <w:rsid w:val="00DF5D29"/>
    <w:rsid w:val="00DF5E38"/>
    <w:rsid w:val="00DF69FB"/>
    <w:rsid w:val="00DF6F80"/>
    <w:rsid w:val="00DF7A7D"/>
    <w:rsid w:val="00DF7C3C"/>
    <w:rsid w:val="00E00361"/>
    <w:rsid w:val="00E003A4"/>
    <w:rsid w:val="00E00BCB"/>
    <w:rsid w:val="00E01084"/>
    <w:rsid w:val="00E018C9"/>
    <w:rsid w:val="00E03540"/>
    <w:rsid w:val="00E03862"/>
    <w:rsid w:val="00E03B8B"/>
    <w:rsid w:val="00E03BC4"/>
    <w:rsid w:val="00E04743"/>
    <w:rsid w:val="00E05359"/>
    <w:rsid w:val="00E06262"/>
    <w:rsid w:val="00E079D3"/>
    <w:rsid w:val="00E07A9D"/>
    <w:rsid w:val="00E07CB7"/>
    <w:rsid w:val="00E07D8B"/>
    <w:rsid w:val="00E11111"/>
    <w:rsid w:val="00E11CEF"/>
    <w:rsid w:val="00E11D91"/>
    <w:rsid w:val="00E12348"/>
    <w:rsid w:val="00E145BF"/>
    <w:rsid w:val="00E1483D"/>
    <w:rsid w:val="00E14B31"/>
    <w:rsid w:val="00E14C4B"/>
    <w:rsid w:val="00E15046"/>
    <w:rsid w:val="00E151FC"/>
    <w:rsid w:val="00E15C21"/>
    <w:rsid w:val="00E1619B"/>
    <w:rsid w:val="00E2096E"/>
    <w:rsid w:val="00E221B8"/>
    <w:rsid w:val="00E22620"/>
    <w:rsid w:val="00E238E0"/>
    <w:rsid w:val="00E2422C"/>
    <w:rsid w:val="00E24DF9"/>
    <w:rsid w:val="00E25129"/>
    <w:rsid w:val="00E25B6C"/>
    <w:rsid w:val="00E2607B"/>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5FB5"/>
    <w:rsid w:val="00E3649B"/>
    <w:rsid w:val="00E36C54"/>
    <w:rsid w:val="00E3715B"/>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95D"/>
    <w:rsid w:val="00E47D64"/>
    <w:rsid w:val="00E503E8"/>
    <w:rsid w:val="00E5085B"/>
    <w:rsid w:val="00E50BF0"/>
    <w:rsid w:val="00E51DE7"/>
    <w:rsid w:val="00E51E12"/>
    <w:rsid w:val="00E52334"/>
    <w:rsid w:val="00E55008"/>
    <w:rsid w:val="00E5541B"/>
    <w:rsid w:val="00E55DA2"/>
    <w:rsid w:val="00E575CE"/>
    <w:rsid w:val="00E57D4F"/>
    <w:rsid w:val="00E57DAF"/>
    <w:rsid w:val="00E61AF6"/>
    <w:rsid w:val="00E6206B"/>
    <w:rsid w:val="00E62452"/>
    <w:rsid w:val="00E64D23"/>
    <w:rsid w:val="00E67060"/>
    <w:rsid w:val="00E671BC"/>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285C"/>
    <w:rsid w:val="00E83567"/>
    <w:rsid w:val="00E8373B"/>
    <w:rsid w:val="00E85591"/>
    <w:rsid w:val="00E856A4"/>
    <w:rsid w:val="00E8582E"/>
    <w:rsid w:val="00E85854"/>
    <w:rsid w:val="00E85CB7"/>
    <w:rsid w:val="00E85FF5"/>
    <w:rsid w:val="00E871D6"/>
    <w:rsid w:val="00E87D0A"/>
    <w:rsid w:val="00E87FAC"/>
    <w:rsid w:val="00E90339"/>
    <w:rsid w:val="00E91532"/>
    <w:rsid w:val="00E93FF2"/>
    <w:rsid w:val="00E94406"/>
    <w:rsid w:val="00E948F8"/>
    <w:rsid w:val="00E95C9B"/>
    <w:rsid w:val="00E962B8"/>
    <w:rsid w:val="00E9783C"/>
    <w:rsid w:val="00E97C12"/>
    <w:rsid w:val="00E97EB7"/>
    <w:rsid w:val="00E97F53"/>
    <w:rsid w:val="00EA04AE"/>
    <w:rsid w:val="00EA19CB"/>
    <w:rsid w:val="00EA28E4"/>
    <w:rsid w:val="00EA3485"/>
    <w:rsid w:val="00EA53E1"/>
    <w:rsid w:val="00EA5573"/>
    <w:rsid w:val="00EA5C9B"/>
    <w:rsid w:val="00EA5CB0"/>
    <w:rsid w:val="00EA5E42"/>
    <w:rsid w:val="00EA6260"/>
    <w:rsid w:val="00EA6853"/>
    <w:rsid w:val="00EA729C"/>
    <w:rsid w:val="00EA7490"/>
    <w:rsid w:val="00EA7601"/>
    <w:rsid w:val="00EA7ACC"/>
    <w:rsid w:val="00EA7D74"/>
    <w:rsid w:val="00EB1E6C"/>
    <w:rsid w:val="00EB27F4"/>
    <w:rsid w:val="00EB2923"/>
    <w:rsid w:val="00EB2CA1"/>
    <w:rsid w:val="00EB2F20"/>
    <w:rsid w:val="00EB325B"/>
    <w:rsid w:val="00EB3B14"/>
    <w:rsid w:val="00EB48D6"/>
    <w:rsid w:val="00EB4C96"/>
    <w:rsid w:val="00EB4EB5"/>
    <w:rsid w:val="00EB56E9"/>
    <w:rsid w:val="00EB5AD2"/>
    <w:rsid w:val="00EB7F52"/>
    <w:rsid w:val="00EC0599"/>
    <w:rsid w:val="00EC1639"/>
    <w:rsid w:val="00EC1708"/>
    <w:rsid w:val="00EC1E46"/>
    <w:rsid w:val="00EC2E32"/>
    <w:rsid w:val="00EC3709"/>
    <w:rsid w:val="00EC3E15"/>
    <w:rsid w:val="00EC3E8B"/>
    <w:rsid w:val="00EC3FCD"/>
    <w:rsid w:val="00EC44CD"/>
    <w:rsid w:val="00EC62AD"/>
    <w:rsid w:val="00EC65C0"/>
    <w:rsid w:val="00EC65CB"/>
    <w:rsid w:val="00EC66ED"/>
    <w:rsid w:val="00EC6D95"/>
    <w:rsid w:val="00ED1141"/>
    <w:rsid w:val="00ED18D8"/>
    <w:rsid w:val="00ED31EC"/>
    <w:rsid w:val="00ED3220"/>
    <w:rsid w:val="00ED3820"/>
    <w:rsid w:val="00ED4B1A"/>
    <w:rsid w:val="00ED4C9F"/>
    <w:rsid w:val="00ED5EDA"/>
    <w:rsid w:val="00ED77CB"/>
    <w:rsid w:val="00ED7A7D"/>
    <w:rsid w:val="00EE0411"/>
    <w:rsid w:val="00EE0FE4"/>
    <w:rsid w:val="00EE15BD"/>
    <w:rsid w:val="00EE1C2D"/>
    <w:rsid w:val="00EE3751"/>
    <w:rsid w:val="00EE4EED"/>
    <w:rsid w:val="00EE512F"/>
    <w:rsid w:val="00EE5143"/>
    <w:rsid w:val="00EE7FEE"/>
    <w:rsid w:val="00EF0429"/>
    <w:rsid w:val="00EF2A5B"/>
    <w:rsid w:val="00EF3537"/>
    <w:rsid w:val="00EF4415"/>
    <w:rsid w:val="00EF624A"/>
    <w:rsid w:val="00EF76B2"/>
    <w:rsid w:val="00EF7795"/>
    <w:rsid w:val="00F00F73"/>
    <w:rsid w:val="00F013FC"/>
    <w:rsid w:val="00F0140B"/>
    <w:rsid w:val="00F01CD4"/>
    <w:rsid w:val="00F02197"/>
    <w:rsid w:val="00F03197"/>
    <w:rsid w:val="00F0338A"/>
    <w:rsid w:val="00F0357B"/>
    <w:rsid w:val="00F038B3"/>
    <w:rsid w:val="00F043C9"/>
    <w:rsid w:val="00F04B3D"/>
    <w:rsid w:val="00F04C38"/>
    <w:rsid w:val="00F051F3"/>
    <w:rsid w:val="00F0525B"/>
    <w:rsid w:val="00F05EBA"/>
    <w:rsid w:val="00F0607C"/>
    <w:rsid w:val="00F06605"/>
    <w:rsid w:val="00F073FE"/>
    <w:rsid w:val="00F0741C"/>
    <w:rsid w:val="00F101CA"/>
    <w:rsid w:val="00F107BE"/>
    <w:rsid w:val="00F10D31"/>
    <w:rsid w:val="00F10E8B"/>
    <w:rsid w:val="00F11168"/>
    <w:rsid w:val="00F11BE3"/>
    <w:rsid w:val="00F11E02"/>
    <w:rsid w:val="00F11E15"/>
    <w:rsid w:val="00F120B0"/>
    <w:rsid w:val="00F1264C"/>
    <w:rsid w:val="00F12DD6"/>
    <w:rsid w:val="00F13D15"/>
    <w:rsid w:val="00F13DC6"/>
    <w:rsid w:val="00F15550"/>
    <w:rsid w:val="00F1640D"/>
    <w:rsid w:val="00F16BA3"/>
    <w:rsid w:val="00F201B5"/>
    <w:rsid w:val="00F22146"/>
    <w:rsid w:val="00F222CE"/>
    <w:rsid w:val="00F22AE1"/>
    <w:rsid w:val="00F22CC4"/>
    <w:rsid w:val="00F23E7F"/>
    <w:rsid w:val="00F24EB7"/>
    <w:rsid w:val="00F2521C"/>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1E18"/>
    <w:rsid w:val="00F446C8"/>
    <w:rsid w:val="00F45B10"/>
    <w:rsid w:val="00F45D78"/>
    <w:rsid w:val="00F46CCD"/>
    <w:rsid w:val="00F479C8"/>
    <w:rsid w:val="00F47AEB"/>
    <w:rsid w:val="00F5216A"/>
    <w:rsid w:val="00F5252C"/>
    <w:rsid w:val="00F534B9"/>
    <w:rsid w:val="00F535B2"/>
    <w:rsid w:val="00F535C3"/>
    <w:rsid w:val="00F56ED1"/>
    <w:rsid w:val="00F61DCD"/>
    <w:rsid w:val="00F62299"/>
    <w:rsid w:val="00F62613"/>
    <w:rsid w:val="00F633BE"/>
    <w:rsid w:val="00F64E68"/>
    <w:rsid w:val="00F64F54"/>
    <w:rsid w:val="00F658F2"/>
    <w:rsid w:val="00F65934"/>
    <w:rsid w:val="00F65EE3"/>
    <w:rsid w:val="00F661AA"/>
    <w:rsid w:val="00F66432"/>
    <w:rsid w:val="00F66819"/>
    <w:rsid w:val="00F66A60"/>
    <w:rsid w:val="00F66AB1"/>
    <w:rsid w:val="00F66FA3"/>
    <w:rsid w:val="00F67ACD"/>
    <w:rsid w:val="00F703C1"/>
    <w:rsid w:val="00F714BA"/>
    <w:rsid w:val="00F72143"/>
    <w:rsid w:val="00F72399"/>
    <w:rsid w:val="00F7479F"/>
    <w:rsid w:val="00F74D8D"/>
    <w:rsid w:val="00F75373"/>
    <w:rsid w:val="00F75518"/>
    <w:rsid w:val="00F77B18"/>
    <w:rsid w:val="00F81382"/>
    <w:rsid w:val="00F81514"/>
    <w:rsid w:val="00F81BB1"/>
    <w:rsid w:val="00F8244F"/>
    <w:rsid w:val="00F82586"/>
    <w:rsid w:val="00F8263E"/>
    <w:rsid w:val="00F82C87"/>
    <w:rsid w:val="00F83843"/>
    <w:rsid w:val="00F850F0"/>
    <w:rsid w:val="00F852FE"/>
    <w:rsid w:val="00F85F9C"/>
    <w:rsid w:val="00F86101"/>
    <w:rsid w:val="00F8640C"/>
    <w:rsid w:val="00F86918"/>
    <w:rsid w:val="00F86EF7"/>
    <w:rsid w:val="00F87238"/>
    <w:rsid w:val="00F8794B"/>
    <w:rsid w:val="00F87A8E"/>
    <w:rsid w:val="00F906DA"/>
    <w:rsid w:val="00F923E6"/>
    <w:rsid w:val="00F92620"/>
    <w:rsid w:val="00F92796"/>
    <w:rsid w:val="00F9283C"/>
    <w:rsid w:val="00F95774"/>
    <w:rsid w:val="00F96739"/>
    <w:rsid w:val="00F97004"/>
    <w:rsid w:val="00F97F22"/>
    <w:rsid w:val="00FA0B54"/>
    <w:rsid w:val="00FA0D3B"/>
    <w:rsid w:val="00FA114D"/>
    <w:rsid w:val="00FA1D87"/>
    <w:rsid w:val="00FA230C"/>
    <w:rsid w:val="00FA25C8"/>
    <w:rsid w:val="00FA2EB6"/>
    <w:rsid w:val="00FA3888"/>
    <w:rsid w:val="00FA525F"/>
    <w:rsid w:val="00FA5671"/>
    <w:rsid w:val="00FA62A2"/>
    <w:rsid w:val="00FA7298"/>
    <w:rsid w:val="00FA7DE4"/>
    <w:rsid w:val="00FB0E3A"/>
    <w:rsid w:val="00FB10BC"/>
    <w:rsid w:val="00FB23D7"/>
    <w:rsid w:val="00FB27B5"/>
    <w:rsid w:val="00FB32E7"/>
    <w:rsid w:val="00FB486C"/>
    <w:rsid w:val="00FB5531"/>
    <w:rsid w:val="00FB717C"/>
    <w:rsid w:val="00FB7625"/>
    <w:rsid w:val="00FB78FE"/>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2ED7"/>
    <w:rsid w:val="00FF38FC"/>
    <w:rsid w:val="00FF3B48"/>
    <w:rsid w:val="00FF47B5"/>
    <w:rsid w:val="00FF48A7"/>
    <w:rsid w:val="00FF49E3"/>
    <w:rsid w:val="00FF4FB4"/>
    <w:rsid w:val="00FF511C"/>
    <w:rsid w:val="00FF5B56"/>
    <w:rsid w:val="00FF6B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TCSC0NumberType1NegativeFalseHasSpaceFalseSourceValue80UnitName"/>
  <w:smartTagType w:namespaceuri="urn:schemas-microsoft-com:office:smarttags" w:name="chmetcnvUnitNamemSourceValue100HasSpaceFalseNegativeFalseNumberType1TCSC"/>
  <w:shapeDefaults>
    <o:shapedefaults v:ext="edit" spidmax="2050"/>
    <o:shapelayout v:ext="edit">
      <o:idmap v:ext="edit" data="2"/>
    </o:shapelayout>
  </w:shapeDefaults>
  <w:decimalSymbol w:val="."/>
  <w:listSeparator w:val=","/>
  <w14:docId w14:val="02BC6850"/>
  <w15:docId w15:val="{EE0C2DC8-E214-4195-B28D-AFF21F61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6C2B"/>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a5"/>
    <w:rsid w:val="00F906DA"/>
    <w:pPr>
      <w:spacing w:line="360" w:lineRule="auto"/>
      <w:ind w:firstLine="560"/>
    </w:pPr>
    <w:rPr>
      <w:sz w:val="28"/>
      <w:szCs w:val="20"/>
    </w:rPr>
  </w:style>
  <w:style w:type="paragraph" w:styleId="a6">
    <w:name w:val="footer"/>
    <w:basedOn w:val="a"/>
    <w:link w:val="a7"/>
    <w:uiPriority w:val="99"/>
    <w:rsid w:val="00186C44"/>
    <w:pPr>
      <w:tabs>
        <w:tab w:val="center" w:pos="4153"/>
        <w:tab w:val="right" w:pos="8306"/>
      </w:tabs>
      <w:snapToGrid w:val="0"/>
      <w:jc w:val="left"/>
    </w:pPr>
    <w:rPr>
      <w:sz w:val="18"/>
      <w:szCs w:val="18"/>
    </w:rPr>
  </w:style>
  <w:style w:type="character" w:styleId="a8">
    <w:name w:val="page number"/>
    <w:basedOn w:val="a0"/>
    <w:rsid w:val="00186C44"/>
  </w:style>
  <w:style w:type="paragraph" w:styleId="20">
    <w:name w:val="Body Text Indent 2"/>
    <w:basedOn w:val="a"/>
    <w:rsid w:val="00774CA1"/>
    <w:pPr>
      <w:spacing w:after="120" w:line="480" w:lineRule="auto"/>
      <w:ind w:leftChars="200" w:left="420"/>
    </w:pPr>
  </w:style>
  <w:style w:type="paragraph" w:styleId="a9">
    <w:name w:val="List Paragraph"/>
    <w:basedOn w:val="a"/>
    <w:qFormat/>
    <w:rsid w:val="00172222"/>
    <w:pPr>
      <w:ind w:firstLineChars="200" w:firstLine="420"/>
    </w:pPr>
    <w:rPr>
      <w:rFonts w:ascii="Calibri" w:hAnsi="Calibri"/>
      <w:szCs w:val="22"/>
    </w:rPr>
  </w:style>
  <w:style w:type="table" w:styleId="aa">
    <w:name w:val="Table Grid"/>
    <w:basedOn w:val="a1"/>
    <w:uiPriority w:val="39"/>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b">
    <w:name w:val="header"/>
    <w:basedOn w:val="a"/>
    <w:link w:val="ac"/>
    <w:rsid w:val="009C5D0B"/>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9C5D0B"/>
    <w:rPr>
      <w:kern w:val="2"/>
      <w:sz w:val="18"/>
      <w:szCs w:val="18"/>
    </w:rPr>
  </w:style>
  <w:style w:type="paragraph" w:styleId="ad">
    <w:name w:val="Document Map"/>
    <w:basedOn w:val="a"/>
    <w:link w:val="ae"/>
    <w:rsid w:val="00CC7722"/>
    <w:rPr>
      <w:rFonts w:ascii="宋体"/>
      <w:sz w:val="18"/>
      <w:szCs w:val="18"/>
    </w:rPr>
  </w:style>
  <w:style w:type="character" w:customStyle="1" w:styleId="ae">
    <w:name w:val="文档结构图 字符"/>
    <w:link w:val="ad"/>
    <w:rsid w:val="00CC7722"/>
    <w:rPr>
      <w:rFonts w:ascii="宋体"/>
      <w:kern w:val="2"/>
      <w:sz w:val="18"/>
      <w:szCs w:val="18"/>
    </w:rPr>
  </w:style>
  <w:style w:type="paragraph" w:styleId="af">
    <w:name w:val="Balloon Text"/>
    <w:basedOn w:val="a"/>
    <w:link w:val="af0"/>
    <w:rsid w:val="00CC7722"/>
    <w:rPr>
      <w:sz w:val="18"/>
      <w:szCs w:val="18"/>
    </w:rPr>
  </w:style>
  <w:style w:type="character" w:customStyle="1" w:styleId="af0">
    <w:name w:val="批注框文本 字符"/>
    <w:link w:val="af"/>
    <w:rsid w:val="00CC7722"/>
    <w:rPr>
      <w:kern w:val="2"/>
      <w:sz w:val="18"/>
      <w:szCs w:val="18"/>
    </w:rPr>
  </w:style>
  <w:style w:type="character" w:styleId="af1">
    <w:name w:val="annotation reference"/>
    <w:uiPriority w:val="99"/>
    <w:semiHidden/>
    <w:rsid w:val="009C7297"/>
    <w:rPr>
      <w:sz w:val="21"/>
      <w:szCs w:val="21"/>
    </w:rPr>
  </w:style>
  <w:style w:type="paragraph" w:styleId="af2">
    <w:name w:val="annotation text"/>
    <w:basedOn w:val="a"/>
    <w:link w:val="af3"/>
    <w:uiPriority w:val="99"/>
    <w:rsid w:val="009C7297"/>
    <w:pPr>
      <w:jc w:val="left"/>
    </w:pPr>
  </w:style>
  <w:style w:type="paragraph" w:styleId="af4">
    <w:name w:val="annotation subject"/>
    <w:basedOn w:val="af2"/>
    <w:next w:val="af2"/>
    <w:semiHidden/>
    <w:rsid w:val="009C7297"/>
    <w:rPr>
      <w:b/>
      <w:bCs/>
    </w:rPr>
  </w:style>
  <w:style w:type="paragraph" w:styleId="af5">
    <w:name w:val="Body Text"/>
    <w:basedOn w:val="a"/>
    <w:link w:val="af6"/>
    <w:rsid w:val="00F22146"/>
    <w:pPr>
      <w:spacing w:after="120"/>
    </w:pPr>
  </w:style>
  <w:style w:type="paragraph" w:customStyle="1" w:styleId="af7">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8">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2">
    <w:name w:val="1"/>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af6">
    <w:name w:val="正文文本 字符"/>
    <w:link w:val="af5"/>
    <w:rsid w:val="00F0607C"/>
    <w:rPr>
      <w:kern w:val="2"/>
      <w:sz w:val="21"/>
      <w:szCs w:val="24"/>
    </w:rPr>
  </w:style>
  <w:style w:type="paragraph" w:styleId="af9">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a">
    <w:name w:val="caption"/>
    <w:aliases w:val="题注1,题注 Char Char Char Char Char1,题注 Char Char Char Char Char Char Char Char Char Char Char Char Char Char Char Char Char"/>
    <w:basedOn w:val="a"/>
    <w:next w:val="a"/>
    <w:link w:val="afb"/>
    <w:qFormat/>
    <w:rsid w:val="004556A4"/>
    <w:pPr>
      <w:spacing w:beforeLines="25" w:afterLines="25" w:line="300" w:lineRule="auto"/>
    </w:pPr>
    <w:rPr>
      <w:rFonts w:ascii="Arial" w:eastAsia="黑体" w:hAnsi="Arial"/>
      <w:sz w:val="20"/>
      <w:szCs w:val="20"/>
    </w:rPr>
  </w:style>
  <w:style w:type="character" w:customStyle="1" w:styleId="afb">
    <w:name w:val="题注 字符"/>
    <w:aliases w:val="题注1 字符,题注 Char Char Char Char Char1 字符,题注 Char Char Char Char Char Char Char Char Char Char Char Char Char Char Char Char Char 字符"/>
    <w:link w:val="afa"/>
    <w:rsid w:val="004556A4"/>
    <w:rPr>
      <w:rFonts w:ascii="Arial" w:eastAsia="黑体" w:hAnsi="Arial" w:cs="Arial"/>
      <w:kern w:val="2"/>
    </w:rPr>
  </w:style>
  <w:style w:type="character" w:customStyle="1" w:styleId="a5">
    <w:name w:val="正文文本缩进 字符"/>
    <w:link w:val="a4"/>
    <w:rsid w:val="00386FEE"/>
    <w:rPr>
      <w:kern w:val="2"/>
      <w:sz w:val="28"/>
    </w:rPr>
  </w:style>
  <w:style w:type="character" w:customStyle="1" w:styleId="a7">
    <w:name w:val="页脚 字符"/>
    <w:link w:val="a6"/>
    <w:uiPriority w:val="99"/>
    <w:rsid w:val="004119A1"/>
    <w:rPr>
      <w:kern w:val="2"/>
      <w:sz w:val="18"/>
      <w:szCs w:val="18"/>
    </w:rPr>
  </w:style>
  <w:style w:type="paragraph" w:styleId="afc">
    <w:name w:val="Revision"/>
    <w:hidden/>
    <w:uiPriority w:val="99"/>
    <w:semiHidden/>
    <w:rsid w:val="0068233D"/>
    <w:rPr>
      <w:kern w:val="2"/>
      <w:sz w:val="21"/>
      <w:szCs w:val="24"/>
    </w:rPr>
  </w:style>
  <w:style w:type="character" w:customStyle="1" w:styleId="af3">
    <w:name w:val="批注文字 字符"/>
    <w:basedOn w:val="a0"/>
    <w:link w:val="af2"/>
    <w:uiPriority w:val="99"/>
    <w:rsid w:val="00F92796"/>
    <w:rPr>
      <w:kern w:val="2"/>
      <w:sz w:val="21"/>
      <w:szCs w:val="24"/>
    </w:rPr>
  </w:style>
  <w:style w:type="table" w:styleId="afd">
    <w:name w:val="Table Theme"/>
    <w:basedOn w:val="a1"/>
    <w:rsid w:val="004C1A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semiHidden/>
    <w:rsid w:val="000B7456"/>
    <w:pPr>
      <w:adjustRightInd w:val="0"/>
      <w:spacing w:line="360" w:lineRule="auto"/>
      <w:jc w:val="left"/>
      <w:textAlignment w:val="baseline"/>
    </w:pPr>
    <w:rPr>
      <w:rFonts w:ascii="宋体" w:hAnsi="Courier New"/>
      <w:spacing w:val="20"/>
      <w:kern w:val="0"/>
      <w:szCs w:val="20"/>
    </w:rPr>
  </w:style>
  <w:style w:type="character" w:customStyle="1" w:styleId="aff">
    <w:name w:val="纯文本 字符"/>
    <w:basedOn w:val="a0"/>
    <w:link w:val="afe"/>
    <w:semiHidden/>
    <w:rsid w:val="000B7456"/>
    <w:rPr>
      <w:rFonts w:ascii="宋体" w:hAnsi="Courier New"/>
      <w:spacing w:val="20"/>
      <w:sz w:val="21"/>
    </w:rPr>
  </w:style>
  <w:style w:type="paragraph" w:styleId="TOC">
    <w:name w:val="TOC Heading"/>
    <w:basedOn w:val="1"/>
    <w:next w:val="a"/>
    <w:uiPriority w:val="39"/>
    <w:unhideWhenUsed/>
    <w:qFormat/>
    <w:rsid w:val="00A105D6"/>
    <w:pPr>
      <w:keepNext w:val="0"/>
      <w:keepLines w:val="0"/>
      <w:widowControl/>
      <w:spacing w:beforeLines="0" w:afterLines="0" w:line="259" w:lineRule="auto"/>
      <w:jc w:val="left"/>
      <w:outlineLvl w:val="9"/>
    </w:pPr>
    <w:rPr>
      <w:rFonts w:ascii="等线 Light" w:eastAsia="等线 Light" w:hAnsi="等线 Light"/>
      <w:b w:val="0"/>
      <w:bCs/>
      <w:color w:val="2E74B5"/>
      <w:spacing w:val="0"/>
    </w:rPr>
  </w:style>
  <w:style w:type="paragraph" w:styleId="TOC1">
    <w:name w:val="toc 1"/>
    <w:basedOn w:val="a"/>
    <w:next w:val="a"/>
    <w:autoRedefine/>
    <w:uiPriority w:val="39"/>
    <w:unhideWhenUsed/>
    <w:rsid w:val="00BF4297"/>
    <w:pPr>
      <w:tabs>
        <w:tab w:val="right" w:leader="dot" w:pos="9627"/>
      </w:tabs>
      <w:spacing w:line="360" w:lineRule="auto"/>
    </w:pPr>
    <w:rPr>
      <w:noProof/>
      <w:spacing w:val="10"/>
      <w:sz w:val="24"/>
      <w:szCs w:val="20"/>
    </w:rPr>
  </w:style>
  <w:style w:type="character" w:styleId="aff0">
    <w:name w:val="Hyperlink"/>
    <w:uiPriority w:val="99"/>
    <w:unhideWhenUsed/>
    <w:rsid w:val="00A105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321345023">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ED7B-3E3B-4944-BFEB-A954FDE6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64</Pages>
  <Words>3942</Words>
  <Characters>22470</Characters>
  <Application>Microsoft Office Word</Application>
  <DocSecurity>0</DocSecurity>
  <Lines>187</Lines>
  <Paragraphs>52</Paragraphs>
  <ScaleCrop>false</ScaleCrop>
  <Company>China</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subject/>
  <dc:creator>zhu_gh.yf</dc:creator>
  <cp:keywords/>
  <dc:description/>
  <cp:lastModifiedBy>s201004022@163.com</cp:lastModifiedBy>
  <cp:revision>43</cp:revision>
  <cp:lastPrinted>2023-01-17T02:05:00Z</cp:lastPrinted>
  <dcterms:created xsi:type="dcterms:W3CDTF">2022-08-12T00:23:00Z</dcterms:created>
  <dcterms:modified xsi:type="dcterms:W3CDTF">2023-01-17T02:09:00Z</dcterms:modified>
</cp:coreProperties>
</file>