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住房城乡建设部关于印发《工程勘察资质标准实施办法》的通知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000013338/2013-00366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2013-06-07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建市[2013]86号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住房城乡建设部关于印发《工程勘察资质标准实施办法》的通知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