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关于印发《建设工程施工专业分包合同（示范文本）》《建设工程施工劳务分包合同（示范文本）》的通知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000013338/2023-00242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　中华人民共和国国家工商行政管理总局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2003-08-13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建市〔2003〕168号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关于印发《建设工程施工专业分包合同（示范文本）》 《建设工程施工劳务分包合同（示范文本）》的通知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