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准予王金玉等141名房地产估价师注销注册人员名单（2023年第四批）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董德坤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河北岳华房地产资产评估有限公司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张家口市宣化华方房地产价格评估有限公司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河北领信房地产资产评估有限公司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1320210205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秦皇岛星日阳房地产评估有限公司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郝诗源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周双英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张家口市宣化华方房地产价格评估有限公司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解德强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崔殿平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山西中正泰和房地产资产评估有限公司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锡林郭勒盟益兴房地产土地评估有限公司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朱湘萍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白旭虹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乌兰察布市大正房地产估价有限公司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盖旭忠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朝阳正通土地房地产评估有限公司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纪承多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吉林兴辽房地产评估咨询有限公司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吉林兴辽房地产评估咨询有限公司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黑龙江双力资产评估房地产土地估价有限公司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管文梅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付海群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史冬梅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丁玲美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史光金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  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福建华茂资产评估房地产土地估价有限责任公司莆田分公司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包晓强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江西神州资产房地产土地评估咨询有限公司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  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3720060283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威海市恒业房地产评估咨询有限公司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吴登刚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姜红影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烟台浩正土地房地产评估有限公司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刘冠军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尹德刚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贾彩云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段豪伟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许广田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虞城县木兰房地产评估有限公司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苗松琴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河南凯业房地产估价咨询有限公司漯河分公司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王革非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商城县隆盛房地产评估事务所有限责任公司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湖北楚信资产评估房地产估价事务所（有限合伙）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石红梅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4220150058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大悟诚信房地产估价所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吕向阳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4219960058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伍建飞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戴晓林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方明宝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4220060084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岳茂林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湖南新财苑房地产土地资产评估有限公司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唐向荣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周传金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薛道杰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柳富彬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唐绩东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  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海南中明智资产土地房地产估价有限公司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四川多邦房地产估价有限公司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5120120070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5120050093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严新春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四川铸铭房地产土地评估有限公司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3720060178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冉孟华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5119970106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吴来华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吉宏斌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全裕胜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贵州木铭房地产评估有限公司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谷存伟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尹维东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云南恒旭房产土地资产评估咨询有限公司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红河富尔房地产评估有限公司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曲靖金正房地产土地评估有限公司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肖成瑞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任成瑞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张木清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0" w:footer="1191" w:gutter="0"/>
      <w:pgNumType w:fmt="decimal" w:start="10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78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qBWPKdUAAAAIAQAADwAAAAAAAAABACAAAAA4AAAAZHJzL2Rvd25yZXYueG1sUEsBAhQAFAAAAAgA&#10;h07iQErbzf8SAgAAEwQAAA4AAAAAAAAAAQAgAAAAO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78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5BAA70"/>
    <w:rsid w:val="2FFEF8B0"/>
    <w:rsid w:val="36B3889F"/>
    <w:rsid w:val="398B2078"/>
    <w:rsid w:val="4E006813"/>
    <w:rsid w:val="5187B8BE"/>
    <w:rsid w:val="57DC55E0"/>
    <w:rsid w:val="5BF85BD6"/>
    <w:rsid w:val="5DDDE072"/>
    <w:rsid w:val="69321D4E"/>
    <w:rsid w:val="6AE6520C"/>
    <w:rsid w:val="74A2280B"/>
    <w:rsid w:val="74E13116"/>
    <w:rsid w:val="77BACF9B"/>
    <w:rsid w:val="77EFC5ED"/>
    <w:rsid w:val="7ED76F4A"/>
    <w:rsid w:val="7EFE8A5C"/>
    <w:rsid w:val="7F5F62F4"/>
    <w:rsid w:val="7FD4AF4C"/>
    <w:rsid w:val="7FF43462"/>
    <w:rsid w:val="7FFA5240"/>
    <w:rsid w:val="8D7E5C4F"/>
    <w:rsid w:val="9977B29E"/>
    <w:rsid w:val="9FFFE6F4"/>
    <w:rsid w:val="B377784A"/>
    <w:rsid w:val="C66D6610"/>
    <w:rsid w:val="D7FEBFE2"/>
    <w:rsid w:val="DFFF01C5"/>
    <w:rsid w:val="EBFB81FC"/>
    <w:rsid w:val="ECFC2C22"/>
    <w:rsid w:val="F3EB054D"/>
    <w:rsid w:val="F57A937E"/>
    <w:rsid w:val="F7FD7D21"/>
    <w:rsid w:val="FF9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JYC</dc:creator>
  <cp:lastModifiedBy>朱海波:拟稿人转综合处</cp:lastModifiedBy>
  <cp:lastPrinted>2023-01-30T07:02:00Z</cp:lastPrinted>
  <dcterms:modified xsi:type="dcterms:W3CDTF">2023-06-30T09:48:23Z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