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住房城乡建设部等部门关于调整房地产市场外资准入和管理有关政策的通知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000013338/2015-00463</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房地产市场监管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 中华人民共和国商务部 中华人民共和国国家发展和改革委员会 中国人民银行 中华人民共和国国家工商行政管理总局 国家外汇管理局</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2015-08-19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建房[2015]122号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住房城乡建设部等部门关于调整房地产市场外资准入和管理有关政策的通知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