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rPr>
          <w:rFonts w:hint="eastAsia" w:ascii="方正小标宋简体" w:hAnsi="方正小标宋简体" w:eastAsia="方正小标宋简体" w:cs="方正小标宋简体"/>
          <w:b w:val="0"/>
          <w:bCs/>
          <w:snapToGrid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sz w:val="36"/>
          <w:szCs w:val="36"/>
          <w:lang w:eastAsia="zh-CN"/>
        </w:rPr>
        <w:t>住房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napToGrid/>
          <w:sz w:val="36"/>
          <w:szCs w:val="36"/>
          <w:lang w:eastAsia="zh-CN"/>
        </w:rPr>
        <w:t>城乡建设部政府信息公开申请表</w:t>
      </w:r>
    </w:p>
    <w:tbl>
      <w:tblPr>
        <w:tblStyle w:val="6"/>
        <w:tblW w:w="868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586"/>
        <w:gridCol w:w="1459"/>
        <w:gridCol w:w="1554"/>
        <w:gridCol w:w="1350"/>
        <w:gridCol w:w="3210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申请人信息</w:t>
            </w: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公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民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姓　　名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证件类型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证件号码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通信地址</w:t>
            </w:r>
          </w:p>
        </w:tc>
        <w:tc>
          <w:tcPr>
            <w:tcW w:w="61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eastAsia="zh-CN"/>
              </w:rPr>
              <w:t>法人或其他组织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信用代码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联系人姓名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邮政编码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联系人电话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通信地址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 w:val="0"/>
              <w:spacing w:line="2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所需信息内容描述</w:t>
            </w:r>
          </w:p>
          <w:p>
            <w:pPr>
              <w:kinsoku/>
              <w:autoSpaceDE/>
              <w:autoSpaceDN w:val="0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pacing w:val="34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（信息名称、文号或便于本机关查询的其他特征性描述；仅限填写一条具体政府信息）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pacing w:val="34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信息获取方式（单选）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199" w:firstLineChars="100"/>
              <w:jc w:val="center"/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□ 邮寄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  <w:t xml:space="preserve">   □自行领取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/>
                <w:color w:val="000000"/>
                <w:sz w:val="21"/>
                <w:szCs w:val="21"/>
                <w:lang w:eastAsia="zh-CN"/>
              </w:rPr>
              <w:t>申请人签名或加盖公章</w:t>
            </w:r>
          </w:p>
        </w:tc>
        <w:tc>
          <w:tcPr>
            <w:tcW w:w="61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kinsoku/>
              <w:autoSpaceDE/>
              <w:autoSpaceDN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申请人或法定代表人（签章）：               年    月   日</w:t>
            </w:r>
          </w:p>
          <w:p>
            <w:pPr>
              <w:spacing w:line="240" w:lineRule="auto"/>
              <w:ind w:firstLine="199" w:firstLineChars="100"/>
              <w:jc w:val="center"/>
              <w:rPr>
                <w:rFonts w:hint="eastAsia" w:ascii="楷体" w:hAnsi="楷体" w:eastAsia="楷体" w:cs="楷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1"/>
                <w:szCs w:val="21"/>
                <w:lang w:val="en-US" w:eastAsia="zh-CN"/>
              </w:rPr>
              <w:t>（申请人为单位的，需法定代表人签章，否则申请无效）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75" w:beforeLines="50" w:line="40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填表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注意事项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（为避免无效申请，敬请认真阅读）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58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申请人为个人的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，填写“公民”栏信息，应附申请人有效身份证复印件，两人（含）以上申请公开同一条政府信息的，可以填写一张申请表；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58" w:firstLineChars="200"/>
        <w:jc w:val="both"/>
        <w:textAlignment w:val="auto"/>
        <w:outlineLvl w:val="9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申请人为法人或者其他组织的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，填写“法人或其他组织”栏信息，应附营业执照副本复印件、法人和委托联系人身份证复印件及授权委托材料原件。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58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3.信函申请，请邮寄至北京市海淀区三里河路9号 公开办，邮编：100835，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在信封上左下角注明“政府信息公开申请”字样。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458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申请表应填写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完整，真实、准确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地提供申请人的姓名、联系方式、有效证明材料等信息。</w:t>
      </w:r>
    </w:p>
    <w:p>
      <w:pPr>
        <w:pStyle w:val="2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5.建议通过邮寄EMS或者挂号信形式邮寄公开申请，申请人应保留邮寄凭证原件，填表时间与邮寄时间保持一致。</w:t>
      </w:r>
    </w:p>
    <w:sectPr>
      <w:pgSz w:w="11906" w:h="16838"/>
      <w:pgMar w:top="1497" w:right="1689" w:bottom="1497" w:left="168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AndChars" w:linePitch="348" w:charSpace="-2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99"/>
  <w:drawingGridVerticalSpacing w:val="17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E5ZmMyYzI1Mzg2NjU5MzgwMjM3NWFkODMwMTIifQ=="/>
  </w:docVars>
  <w:rsids>
    <w:rsidRoot w:val="486A5897"/>
    <w:rsid w:val="04FF0184"/>
    <w:rsid w:val="095A5704"/>
    <w:rsid w:val="09BB4D15"/>
    <w:rsid w:val="0F6FEFAB"/>
    <w:rsid w:val="1C9970E5"/>
    <w:rsid w:val="1E493293"/>
    <w:rsid w:val="1F721DC9"/>
    <w:rsid w:val="1F7DE9E2"/>
    <w:rsid w:val="23E56080"/>
    <w:rsid w:val="24503810"/>
    <w:rsid w:val="25710B4A"/>
    <w:rsid w:val="265E1727"/>
    <w:rsid w:val="2C9D9ACC"/>
    <w:rsid w:val="2CB10FA7"/>
    <w:rsid w:val="2DDC45B9"/>
    <w:rsid w:val="2FA86B63"/>
    <w:rsid w:val="2FDFE963"/>
    <w:rsid w:val="35225F43"/>
    <w:rsid w:val="365E4D97"/>
    <w:rsid w:val="378F04C6"/>
    <w:rsid w:val="37EC631F"/>
    <w:rsid w:val="39901FDF"/>
    <w:rsid w:val="3AEC0481"/>
    <w:rsid w:val="3B790229"/>
    <w:rsid w:val="3BFE08A7"/>
    <w:rsid w:val="3CB64177"/>
    <w:rsid w:val="3EFF0962"/>
    <w:rsid w:val="3FF7564B"/>
    <w:rsid w:val="40EA9DCD"/>
    <w:rsid w:val="413430DE"/>
    <w:rsid w:val="43D6449B"/>
    <w:rsid w:val="46EC42E2"/>
    <w:rsid w:val="486A5897"/>
    <w:rsid w:val="4C8B1E1D"/>
    <w:rsid w:val="4DFF00D9"/>
    <w:rsid w:val="55A46472"/>
    <w:rsid w:val="5BD4199D"/>
    <w:rsid w:val="5F6F8F19"/>
    <w:rsid w:val="5FDDA26A"/>
    <w:rsid w:val="662D68A6"/>
    <w:rsid w:val="67BCD4D5"/>
    <w:rsid w:val="6A1B33CF"/>
    <w:rsid w:val="6CCE50BC"/>
    <w:rsid w:val="6CD76F8C"/>
    <w:rsid w:val="6CFF1C73"/>
    <w:rsid w:val="6D773204"/>
    <w:rsid w:val="6E2C1229"/>
    <w:rsid w:val="6EBB6DAD"/>
    <w:rsid w:val="6EBFEECB"/>
    <w:rsid w:val="6F6B0BCB"/>
    <w:rsid w:val="737F507C"/>
    <w:rsid w:val="744F72E9"/>
    <w:rsid w:val="74F9415F"/>
    <w:rsid w:val="757D3D7F"/>
    <w:rsid w:val="77363DD7"/>
    <w:rsid w:val="77BFE46F"/>
    <w:rsid w:val="7A7F4412"/>
    <w:rsid w:val="7B5E5DAB"/>
    <w:rsid w:val="7F7F076B"/>
    <w:rsid w:val="7FFFC69D"/>
    <w:rsid w:val="B8DB8B4B"/>
    <w:rsid w:val="BB9F8806"/>
    <w:rsid w:val="BBCB8EB5"/>
    <w:rsid w:val="BF7B2260"/>
    <w:rsid w:val="D5C4BA90"/>
    <w:rsid w:val="D7F7BC17"/>
    <w:rsid w:val="DBD55283"/>
    <w:rsid w:val="DDF7BBF9"/>
    <w:rsid w:val="DDF7D357"/>
    <w:rsid w:val="DF7DA116"/>
    <w:rsid w:val="E0FFA3C6"/>
    <w:rsid w:val="E7EFC296"/>
    <w:rsid w:val="F1FE9FCA"/>
    <w:rsid w:val="F3EF2193"/>
    <w:rsid w:val="F64369BC"/>
    <w:rsid w:val="FB7A5B41"/>
    <w:rsid w:val="FD6A2AE1"/>
    <w:rsid w:val="FDBF5913"/>
    <w:rsid w:val="FDCFF65B"/>
    <w:rsid w:val="FDFF39F9"/>
    <w:rsid w:val="FDFFCE05"/>
    <w:rsid w:val="FF5E8A45"/>
    <w:rsid w:val="FFEE2F88"/>
    <w:rsid w:val="FFF2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 w:line="240" w:lineRule="auto"/>
      <w:ind w:left="420" w:leftChars="200" w:firstLine="420" w:firstLineChars="200"/>
    </w:pPr>
    <w:rPr>
      <w:rFonts w:ascii="Calibri" w:hAnsi="Calibri" w:eastAsia="宋体"/>
      <w:sz w:val="21"/>
      <w:szCs w:val="24"/>
    </w:rPr>
  </w:style>
  <w:style w:type="paragraph" w:styleId="3">
    <w:name w:val="Body Text Indent"/>
    <w:basedOn w:val="1"/>
    <w:next w:val="2"/>
    <w:qFormat/>
    <w:uiPriority w:val="0"/>
    <w:pPr>
      <w:ind w:firstLine="624"/>
    </w:pPr>
    <w:rPr>
      <w:rFonts w:ascii="仿宋_GB2312" w:eastAsia="仿宋_GB2312"/>
      <w:sz w:val="32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501</Words>
  <Characters>513</Characters>
  <Lines>0</Lines>
  <Paragraphs>0</Paragraphs>
  <TotalTime>20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2023-03-16T20:27:00Z</dcterms:created>
  <dc:creator>Administrator</dc:creator>
  <cp:lastModifiedBy>蕾雷</cp:lastModifiedBy>
  <cp:lastPrinted>2023-05-29T23:18:00Z</cp:lastPrinted>
  <dcterms:modified xsi:type="dcterms:W3CDTF">2023-08-22T07:51:50Z</dcterms:modified>
  <dc:title>住房和城乡建设部办公厅关于印发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494A25F074FE43E68691D451CDD57A0B_13</vt:lpwstr>
  </property>
</Properties>
</file>