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1"/>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03.080.01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 50</w:t>
            </w:r>
            <w:r>
              <w:rPr>
                <w:rFonts w:ascii="黑体" w:hAnsi="黑体" w:eastAsia="黑体"/>
                <w:sz w:val="21"/>
                <w:szCs w:val="21"/>
              </w:rPr>
              <w:fldChar w:fldCharType="end"/>
            </w:r>
            <w:bookmarkEnd w:id="1"/>
          </w:p>
        </w:tc>
      </w:tr>
    </w:tbl>
    <w:tbl>
      <w:tblPr>
        <w:tblStyle w:val="34"/>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8"/>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CJ</w:t>
            </w:r>
            <w:r>
              <w:fldChar w:fldCharType="end"/>
            </w:r>
            <w:bookmarkEnd w:id="3"/>
          </w:p>
        </w:tc>
      </w:tr>
    </w:tbl>
    <w:p>
      <w:pPr>
        <w:pStyle w:val="59"/>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hint="eastAsia" w:ascii="黑体" w:eastAsia="黑体"/>
          <w:b w:val="0"/>
          <w:bCs w:val="0"/>
          <w:w w:val="100"/>
          <w:sz w:val="48"/>
        </w:rPr>
        <w:t>城乡建设</w:t>
      </w:r>
      <w:r>
        <w:rPr>
          <w:rFonts w:hint="eastAsia" w:ascii="黑体" w:hAnsi="黑体" w:eastAsia="黑体"/>
          <w:b w:val="0"/>
          <w:bCs w:val="0"/>
          <w:w w:val="100"/>
          <w:sz w:val="48"/>
          <w:szCs w:val="48"/>
        </w:rPr>
        <w:t>行业标准</w:t>
      </w:r>
    </w:p>
    <w:bookmarkEnd w:id="2"/>
    <w:p>
      <w:pPr>
        <w:pStyle w:val="204"/>
        <w:framePr/>
        <w:rPr>
          <w:lang w:val="fr-FR"/>
        </w:rPr>
      </w:pP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t>CJ</w:t>
      </w:r>
      <w:r>
        <w:rPr>
          <w:lang w:val="fr-FR"/>
        </w:rPr>
        <w:t>/T</w:t>
      </w:r>
      <w:r>
        <w:fldChar w:fldCharType="end"/>
      </w:r>
      <w:bookmarkEnd w:id="4"/>
      <w:r>
        <w:rPr>
          <w:lang w:val="fr-FR"/>
        </w:rPr>
        <w:t xml:space="preserve"> </w:t>
      </w:r>
      <w:r>
        <w:fldChar w:fldCharType="begin">
          <w:ffData>
            <w:name w:val="NSTD_CODE_F"/>
            <w:enabled/>
            <w:calcOnExit w:val="0"/>
            <w:textInput>
              <w:default w:val="XXXXX"/>
            </w:textInput>
          </w:ffData>
        </w:fldChar>
      </w:r>
      <w:bookmarkStart w:id="5" w:name="NSTD_CODE_F"/>
      <w:r>
        <w:rPr>
          <w:lang w:val="fr-FR"/>
        </w:rPr>
        <w:instrText xml:space="preserve"> FORMTEXT </w:instrText>
      </w:r>
      <w:r>
        <w:fldChar w:fldCharType="separate"/>
      </w:r>
      <w:r>
        <w:rPr>
          <w:lang w:val="fr-FR"/>
        </w:rPr>
        <w:t>XXXXX</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rPr>
          <w:lang w:val="fr-FR"/>
        </w:rPr>
        <w:t>XXXX</w:t>
      </w:r>
      <w:r>
        <w:fldChar w:fldCharType="end"/>
      </w:r>
      <w:bookmarkEnd w:id="6"/>
    </w:p>
    <w:p>
      <w:pPr>
        <w:pStyle w:val="205"/>
        <w:framePr/>
        <w:rPr>
          <w:rFonts w:hAnsi="黑体"/>
          <w:lang w:val="fr-FR"/>
        </w:rPr>
      </w:pPr>
      <w:r>
        <w:rPr>
          <w:rFonts w:hAnsi="黑体"/>
        </w:rPr>
        <w:fldChar w:fldCharType="begin">
          <w:ffData>
            <w:name w:val="OSTD_CODE"/>
            <w:enabled/>
            <w:calcOnExit w:val="0"/>
            <w:textInput/>
          </w:ffData>
        </w:fldChar>
      </w:r>
      <w:bookmarkStart w:id="7"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7"/>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9"/>
        <w:framePr w:w="9639" w:h="6976" w:hRule="exact" w:hSpace="0" w:vSpace="0" w:wrap="around" w:hAnchor="page" w:y="6408"/>
        <w:jc w:val="center"/>
        <w:rPr>
          <w:rFonts w:ascii="黑体" w:hAnsi="黑体" w:eastAsia="黑体"/>
          <w:b w:val="0"/>
          <w:bCs w:val="0"/>
          <w:w w:val="100"/>
          <w:lang w:val="fr-FR"/>
        </w:rPr>
      </w:pPr>
    </w:p>
    <w:p>
      <w:pPr>
        <w:pStyle w:val="206"/>
        <w:framePr w:h="6974" w:hRule="exact" w:wrap="around" w:x="1419" w:anchorLock="1"/>
      </w:pPr>
      <w:r>
        <w:fldChar w:fldCharType="begin">
          <w:ffData>
            <w:name w:val="CSTD_NAME"/>
            <w:enabled/>
            <w:calcOnExit w:val="0"/>
            <w:textInput>
              <w:default w:val="城市数字公共基础设施统一识别代码分类框架和编码规则"/>
            </w:textInput>
          </w:ffData>
        </w:fldChar>
      </w:r>
      <w:bookmarkStart w:id="8" w:name="CSTD_NAME"/>
      <w:r>
        <w:instrText xml:space="preserve"> FORMTEXT </w:instrText>
      </w:r>
      <w:r>
        <w:fldChar w:fldCharType="separate"/>
      </w:r>
      <w:r>
        <w:t>城市数字公共基础设施统一识别代码分类框架和编码规则</w:t>
      </w:r>
      <w:r>
        <w:fldChar w:fldCharType="end"/>
      </w:r>
      <w:bookmarkEnd w:id="8"/>
    </w:p>
    <w:p>
      <w:pPr>
        <w:framePr w:w="9639" w:h="6974" w:hRule="exact" w:wrap="around" w:vAnchor="page" w:hAnchor="page" w:x="1419" w:y="6408" w:anchorLock="1"/>
        <w:ind w:left="-1418"/>
      </w:pPr>
    </w:p>
    <w:p>
      <w:pPr>
        <w:pStyle w:val="134"/>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Classification framework and coding rules for unified identification code for urban digital public infrastructure"/>
            </w:textInput>
          </w:ffData>
        </w:fldChar>
      </w:r>
      <w:bookmarkStart w:id="9" w:name="ESTD_NAME"/>
      <w:r>
        <w:rPr>
          <w:rFonts w:eastAsia="黑体"/>
          <w:szCs w:val="28"/>
        </w:rPr>
        <w:instrText xml:space="preserve"> FORMTEXT </w:instrText>
      </w:r>
      <w:r>
        <w:rPr>
          <w:rFonts w:eastAsia="黑体"/>
          <w:szCs w:val="28"/>
        </w:rPr>
        <w:fldChar w:fldCharType="separate"/>
      </w:r>
      <w:r>
        <w:rPr>
          <w:rFonts w:eastAsia="黑体"/>
          <w:szCs w:val="28"/>
        </w:rPr>
        <w:t>Classification framework and coding rules for unified identification code for urban digital public infrastructure</w:t>
      </w:r>
      <w:r>
        <w:rPr>
          <w:rFonts w:eastAsia="黑体"/>
          <w:szCs w:val="28"/>
        </w:rPr>
        <w:fldChar w:fldCharType="end"/>
      </w:r>
      <w:bookmarkEnd w:id="9"/>
    </w:p>
    <w:p>
      <w:pPr>
        <w:pStyle w:val="134"/>
        <w:framePr w:w="9639" w:h="6974" w:hRule="exact" w:wrap="around" w:vAnchor="page" w:hAnchor="page" w:x="1419" w:y="6408" w:anchorLock="1"/>
        <w:textAlignment w:val="bottom"/>
        <w:rPr>
          <w:rFonts w:eastAsia="黑体"/>
          <w:szCs w:val="28"/>
        </w:rPr>
      </w:pPr>
    </w:p>
    <w:p>
      <w:pPr>
        <w:pStyle w:val="134"/>
        <w:framePr w:w="9639" w:h="6974" w:hRule="exact" w:wrap="around" w:vAnchor="page" w:hAnchor="page" w:x="1419" w:y="6408" w:anchorLock="1"/>
        <w:textAlignment w:val="bottom"/>
        <w:rPr>
          <w:rFonts w:ascii="宋体" w:hAnsi="宋体"/>
          <w:szCs w:val="28"/>
        </w:rPr>
      </w:pPr>
      <w:r>
        <w:rPr>
          <w:rFonts w:hint="eastAsia" w:ascii="宋体" w:hAnsi="宋体"/>
          <w:szCs w:val="28"/>
        </w:rPr>
        <w:t>（征求意见稿）</w:t>
      </w:r>
    </w:p>
    <w:p>
      <w:pPr>
        <w:framePr w:w="9639" w:h="6974" w:hRule="exact" w:wrap="around" w:vAnchor="page" w:hAnchor="page" w:x="1419" w:y="6408" w:anchorLock="1"/>
        <w:spacing w:line="760" w:lineRule="exact"/>
        <w:ind w:left="-1418"/>
      </w:pPr>
    </w:p>
    <w:p>
      <w:pPr>
        <w:pStyle w:val="202"/>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203"/>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pStyle w:val="160"/>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6"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中华人民共和国住房和城乡建设部</w:t>
      </w:r>
      <w:r>
        <w:rPr>
          <w:rFonts w:hAnsi="黑体"/>
          <w:w w:val="100"/>
          <w:sz w:val="28"/>
        </w:rPr>
        <w:fldChar w:fldCharType="end"/>
      </w:r>
      <w:bookmarkEnd w:id="16"/>
      <w:r>
        <w:rPr>
          <w:rFonts w:ascii="Times New Roman"/>
          <w:w w:val="100"/>
          <w:sz w:val="28"/>
          <w:szCs w:val="28"/>
        </w:rPr>
        <w:t>  </w:t>
      </w:r>
      <w:r>
        <w:rPr>
          <w:rStyle w:val="238"/>
          <w:rFonts w:hint="eastAsia" w:hAnsi="黑体"/>
          <w:position w:val="0"/>
        </w:rPr>
        <w:t>发</w:t>
      </w:r>
      <w:r>
        <w:rPr>
          <w:rStyle w:val="238"/>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8"/>
        <w:spacing w:before="900" w:after="360"/>
        <w:rPr>
          <w:spacing w:val="320"/>
        </w:rPr>
      </w:pPr>
      <w:bookmarkStart w:id="17" w:name="_Toc144980773"/>
      <w:bookmarkStart w:id="18" w:name="_Toc145517084"/>
      <w:bookmarkStart w:id="19" w:name="_Toc145662865"/>
      <w:bookmarkStart w:id="20" w:name="_Toc143082919"/>
      <w:bookmarkStart w:id="21" w:name="_Toc143873374"/>
      <w:bookmarkStart w:id="22" w:name="_Ref141523262"/>
      <w:bookmarkStart w:id="23" w:name="BookMark2"/>
      <w:r>
        <w:rPr>
          <w:spacing w:val="320"/>
        </w:rPr>
        <w:t>目次</w:t>
      </w:r>
      <w:bookmarkEnd w:id="17"/>
      <w:bookmarkEnd w:id="18"/>
      <w:bookmarkEnd w:id="19"/>
      <w:bookmarkEnd w:id="20"/>
      <w:bookmarkEnd w:id="21"/>
    </w:p>
    <w:p>
      <w:pPr>
        <w:pStyle w:val="22"/>
        <w:rPr>
          <w:rFonts w:ascii="宋体" w:hAnsi="宋体" w:cstheme="minorBidi"/>
          <w:bCs w:val="0"/>
          <w:caps w:val="0"/>
          <w:szCs w:val="21"/>
          <w14:ligatures w14:val="standardContextual"/>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TOC \o "1-2" \h \z \u</w:instrText>
      </w:r>
      <w:r>
        <w:rPr>
          <w:rFonts w:ascii="宋体" w:hAnsi="宋体"/>
          <w:szCs w:val="21"/>
        </w:rPr>
        <w:instrText xml:space="preserve"> </w:instrText>
      </w:r>
      <w:r>
        <w:rPr>
          <w:rFonts w:ascii="宋体" w:hAnsi="宋体"/>
          <w:szCs w:val="21"/>
        </w:rPr>
        <w:fldChar w:fldCharType="separate"/>
      </w:r>
      <w:r>
        <w:fldChar w:fldCharType="begin"/>
      </w:r>
      <w:r>
        <w:instrText xml:space="preserve"> HYPERLINK \l "_Toc145662866" </w:instrText>
      </w:r>
      <w:r>
        <w:fldChar w:fldCharType="separate"/>
      </w:r>
      <w:r>
        <w:rPr>
          <w:rStyle w:val="40"/>
          <w:rFonts w:hAnsi="宋体"/>
          <w:szCs w:val="21"/>
        </w:rPr>
        <w:t>前言</w:t>
      </w:r>
      <w:r>
        <w:rPr>
          <w:rFonts w:ascii="宋体" w:hAnsi="宋体"/>
          <w:szCs w:val="21"/>
        </w:rPr>
        <w:tab/>
      </w:r>
      <w:r>
        <w:rPr>
          <w:rFonts w:ascii="宋体" w:hAnsi="宋体"/>
          <w:szCs w:val="21"/>
        </w:rPr>
        <w:fldChar w:fldCharType="begin"/>
      </w:r>
      <w:r>
        <w:rPr>
          <w:rFonts w:ascii="宋体" w:hAnsi="宋体"/>
          <w:szCs w:val="21"/>
        </w:rPr>
        <w:instrText xml:space="preserve"> PAGEREF _Toc145662866 \h </w:instrText>
      </w:r>
      <w:r>
        <w:rPr>
          <w:rFonts w:ascii="宋体" w:hAnsi="宋体"/>
          <w:szCs w:val="21"/>
        </w:rPr>
        <w:fldChar w:fldCharType="separate"/>
      </w:r>
      <w:r>
        <w:rPr>
          <w:rFonts w:ascii="宋体" w:hAnsi="宋体"/>
          <w:szCs w:val="21"/>
        </w:rPr>
        <w:t>II</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"_Toc145662867" </w:instrText>
      </w:r>
      <w:r>
        <w:fldChar w:fldCharType="separate"/>
      </w:r>
      <w:r>
        <w:rPr>
          <w:rStyle w:val="40"/>
          <w:rFonts w:hAnsi="宋体"/>
          <w:szCs w:val="21"/>
        </w:rPr>
        <w:t>引言</w:t>
      </w:r>
      <w:r>
        <w:rPr>
          <w:rFonts w:ascii="宋体" w:hAnsi="宋体"/>
          <w:szCs w:val="21"/>
        </w:rPr>
        <w:tab/>
      </w:r>
      <w:r>
        <w:rPr>
          <w:rFonts w:ascii="宋体" w:hAnsi="宋体"/>
          <w:szCs w:val="21"/>
        </w:rPr>
        <w:fldChar w:fldCharType="begin"/>
      </w:r>
      <w:r>
        <w:rPr>
          <w:rFonts w:ascii="宋体" w:hAnsi="宋体"/>
          <w:szCs w:val="21"/>
        </w:rPr>
        <w:instrText xml:space="preserve"> PAGEREF _Toc145662867 \h </w:instrText>
      </w:r>
      <w:r>
        <w:rPr>
          <w:rFonts w:ascii="宋体" w:hAnsi="宋体"/>
          <w:szCs w:val="21"/>
        </w:rPr>
        <w:fldChar w:fldCharType="separate"/>
      </w:r>
      <w:r>
        <w:rPr>
          <w:rFonts w:ascii="宋体" w:hAnsi="宋体"/>
          <w:szCs w:val="21"/>
        </w:rPr>
        <w:t>III</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"_Toc145662868" </w:instrText>
      </w:r>
      <w:r>
        <w:fldChar w:fldCharType="separate"/>
      </w:r>
      <w:r>
        <w:rPr>
          <w:rStyle w:val="40"/>
          <w:rFonts w:hAnsi="宋体"/>
          <w:szCs w:val="21"/>
        </w:rPr>
        <w:t>1 范围</w:t>
      </w:r>
      <w:r>
        <w:rPr>
          <w:rFonts w:ascii="宋体" w:hAnsi="宋体"/>
          <w:szCs w:val="21"/>
        </w:rPr>
        <w:tab/>
      </w:r>
      <w:r>
        <w:rPr>
          <w:rFonts w:ascii="宋体" w:hAnsi="宋体"/>
          <w:szCs w:val="21"/>
        </w:rPr>
        <w:fldChar w:fldCharType="begin"/>
      </w:r>
      <w:r>
        <w:rPr>
          <w:rFonts w:ascii="宋体" w:hAnsi="宋体"/>
          <w:szCs w:val="21"/>
        </w:rPr>
        <w:instrText xml:space="preserve"> PAGEREF _Toc145662868 \h </w:instrText>
      </w:r>
      <w:r>
        <w:rPr>
          <w:rFonts w:ascii="宋体" w:hAnsi="宋体"/>
          <w:szCs w:val="21"/>
        </w:rPr>
        <w:fldChar w:fldCharType="separate"/>
      </w:r>
      <w:r>
        <w:rPr>
          <w:rFonts w:ascii="宋体" w:hAnsi="宋体"/>
          <w:szCs w:val="21"/>
        </w:rPr>
        <w:t>1</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"_Toc145662869" </w:instrText>
      </w:r>
      <w:r>
        <w:fldChar w:fldCharType="separate"/>
      </w:r>
      <w:r>
        <w:rPr>
          <w:rStyle w:val="40"/>
          <w:rFonts w:hAnsi="宋体"/>
          <w:szCs w:val="21"/>
        </w:rPr>
        <w:t>2 规范性引用文件</w:t>
      </w:r>
      <w:r>
        <w:rPr>
          <w:rFonts w:ascii="宋体" w:hAnsi="宋体"/>
          <w:szCs w:val="21"/>
        </w:rPr>
        <w:tab/>
      </w:r>
      <w:r>
        <w:rPr>
          <w:rFonts w:ascii="宋体" w:hAnsi="宋体"/>
          <w:szCs w:val="21"/>
        </w:rPr>
        <w:fldChar w:fldCharType="begin"/>
      </w:r>
      <w:r>
        <w:rPr>
          <w:rFonts w:ascii="宋体" w:hAnsi="宋体"/>
          <w:szCs w:val="21"/>
        </w:rPr>
        <w:instrText xml:space="preserve"> PAGEREF _Toc145662869 \h </w:instrText>
      </w:r>
      <w:r>
        <w:rPr>
          <w:rFonts w:ascii="宋体" w:hAnsi="宋体"/>
          <w:szCs w:val="21"/>
        </w:rPr>
        <w:fldChar w:fldCharType="separate"/>
      </w:r>
      <w:r>
        <w:rPr>
          <w:rFonts w:ascii="宋体" w:hAnsi="宋体"/>
          <w:szCs w:val="21"/>
        </w:rPr>
        <w:t>1</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"_Toc145662870" </w:instrText>
      </w:r>
      <w:r>
        <w:fldChar w:fldCharType="separate"/>
      </w:r>
      <w:r>
        <w:rPr>
          <w:rStyle w:val="40"/>
          <w:rFonts w:hAnsi="宋体"/>
          <w:szCs w:val="21"/>
        </w:rPr>
        <w:t>3 术语和定义</w:t>
      </w:r>
      <w:r>
        <w:rPr>
          <w:rFonts w:ascii="宋体" w:hAnsi="宋体"/>
          <w:szCs w:val="21"/>
        </w:rPr>
        <w:tab/>
      </w:r>
      <w:r>
        <w:rPr>
          <w:rFonts w:ascii="宋体" w:hAnsi="宋体"/>
          <w:szCs w:val="21"/>
        </w:rPr>
        <w:fldChar w:fldCharType="begin"/>
      </w:r>
      <w:r>
        <w:rPr>
          <w:rFonts w:ascii="宋体" w:hAnsi="宋体"/>
          <w:szCs w:val="21"/>
        </w:rPr>
        <w:instrText xml:space="preserve"> PAGEREF _Toc145662870 \h </w:instrText>
      </w:r>
      <w:r>
        <w:rPr>
          <w:rFonts w:ascii="宋体" w:hAnsi="宋体"/>
          <w:szCs w:val="21"/>
        </w:rPr>
        <w:fldChar w:fldCharType="separate"/>
      </w:r>
      <w:r>
        <w:rPr>
          <w:rFonts w:ascii="宋体" w:hAnsi="宋体"/>
          <w:szCs w:val="21"/>
        </w:rPr>
        <w:t>1</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"_Toc145662871" </w:instrText>
      </w:r>
      <w:r>
        <w:fldChar w:fldCharType="separate"/>
      </w:r>
      <w:r>
        <w:rPr>
          <w:rStyle w:val="40"/>
          <w:rFonts w:hAnsi="宋体"/>
          <w:szCs w:val="21"/>
        </w:rPr>
        <w:t>4 总则</w:t>
      </w:r>
      <w:r>
        <w:rPr>
          <w:rFonts w:ascii="宋体" w:hAnsi="宋体"/>
          <w:szCs w:val="21"/>
        </w:rPr>
        <w:tab/>
      </w:r>
      <w:r>
        <w:rPr>
          <w:rFonts w:ascii="宋体" w:hAnsi="宋体"/>
          <w:szCs w:val="21"/>
        </w:rPr>
        <w:fldChar w:fldCharType="begin"/>
      </w:r>
      <w:r>
        <w:rPr>
          <w:rFonts w:ascii="宋体" w:hAnsi="宋体"/>
          <w:szCs w:val="21"/>
        </w:rPr>
        <w:instrText xml:space="preserve"> PAGEREF _Toc145662871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"_Toc145662872" </w:instrText>
      </w:r>
      <w:r>
        <w:fldChar w:fldCharType="separate"/>
      </w:r>
      <w:r>
        <w:rPr>
          <w:rStyle w:val="40"/>
          <w:rFonts w:hAnsi="宋体"/>
          <w:szCs w:val="21"/>
        </w:rPr>
        <w:t>5 统一识别代码</w:t>
      </w:r>
      <w:r>
        <w:rPr>
          <w:rFonts w:ascii="宋体" w:hAnsi="宋体"/>
          <w:szCs w:val="21"/>
        </w:rPr>
        <w:tab/>
      </w:r>
      <w:r>
        <w:rPr>
          <w:rFonts w:ascii="宋体" w:hAnsi="宋体"/>
          <w:szCs w:val="21"/>
        </w:rPr>
        <w:fldChar w:fldCharType="begin"/>
      </w:r>
      <w:r>
        <w:rPr>
          <w:rFonts w:ascii="宋体" w:hAnsi="宋体"/>
          <w:szCs w:val="21"/>
        </w:rPr>
        <w:instrText xml:space="preserve"> PAGEREF _Toc145662872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"_Toc145662873" </w:instrText>
      </w:r>
      <w:r>
        <w:fldChar w:fldCharType="separate"/>
      </w:r>
      <w:r>
        <w:rPr>
          <w:rStyle w:val="40"/>
          <w:rFonts w:hAnsi="宋体"/>
          <w:szCs w:val="21"/>
          <w14:scene3d w14:prst="orthographicFront">
            <w14:lightRig w14:rig="threePt" w14:dir="t">
              <w14:rot w14:lat="0" w14:lon="0" w14:rev="0"/>
            </w14:lightRig>
          </w14:scene3d>
        </w:rPr>
        <w:t>5.1</w:t>
      </w:r>
      <w:r>
        <w:rPr>
          <w:rStyle w:val="40"/>
          <w:rFonts w:hAnsi="宋体"/>
          <w:szCs w:val="21"/>
        </w:rPr>
        <w:t xml:space="preserve"> 代码结构</w:t>
      </w:r>
      <w:r>
        <w:rPr>
          <w:rFonts w:ascii="宋体" w:hAnsi="宋体"/>
          <w:szCs w:val="21"/>
        </w:rPr>
        <w:tab/>
      </w:r>
      <w:r>
        <w:rPr>
          <w:rFonts w:ascii="宋体" w:hAnsi="宋体"/>
          <w:szCs w:val="21"/>
        </w:rPr>
        <w:fldChar w:fldCharType="begin"/>
      </w:r>
      <w:r>
        <w:rPr>
          <w:rFonts w:ascii="宋体" w:hAnsi="宋体"/>
          <w:szCs w:val="21"/>
        </w:rPr>
        <w:instrText xml:space="preserve"> PAGEREF _Toc145662873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"_Toc145662874" </w:instrText>
      </w:r>
      <w:r>
        <w:fldChar w:fldCharType="separate"/>
      </w:r>
      <w:r>
        <w:rPr>
          <w:rStyle w:val="40"/>
          <w:rFonts w:hAnsi="宋体"/>
          <w:szCs w:val="21"/>
          <w14:scene3d w14:prst="orthographicFront">
            <w14:lightRig w14:rig="threePt" w14:dir="t">
              <w14:rot w14:lat="0" w14:lon="0" w14:rev="0"/>
            </w14:lightRig>
          </w14:scene3d>
        </w:rPr>
        <w:t>5.2</w:t>
      </w:r>
      <w:r>
        <w:rPr>
          <w:rStyle w:val="40"/>
          <w:rFonts w:hAnsi="宋体"/>
          <w:szCs w:val="21"/>
        </w:rPr>
        <w:t xml:space="preserve"> 代码含义</w:t>
      </w:r>
      <w:r>
        <w:rPr>
          <w:rFonts w:ascii="宋体" w:hAnsi="宋体"/>
          <w:szCs w:val="21"/>
        </w:rPr>
        <w:tab/>
      </w:r>
      <w:r>
        <w:rPr>
          <w:rFonts w:ascii="宋体" w:hAnsi="宋体"/>
          <w:szCs w:val="21"/>
        </w:rPr>
        <w:fldChar w:fldCharType="begin"/>
      </w:r>
      <w:r>
        <w:rPr>
          <w:rFonts w:ascii="宋体" w:hAnsi="宋体"/>
          <w:szCs w:val="21"/>
        </w:rPr>
        <w:instrText xml:space="preserve"> PAGEREF _Toc145662874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"_Toc145662875" </w:instrText>
      </w:r>
      <w:r>
        <w:fldChar w:fldCharType="separate"/>
      </w:r>
      <w:r>
        <w:rPr>
          <w:rStyle w:val="40"/>
          <w:rFonts w:hAnsi="宋体"/>
          <w:szCs w:val="21"/>
        </w:rPr>
        <w:t>6 分类和类代码</w:t>
      </w:r>
      <w:r>
        <w:rPr>
          <w:rFonts w:ascii="宋体" w:hAnsi="宋体"/>
          <w:szCs w:val="21"/>
        </w:rPr>
        <w:tab/>
      </w:r>
      <w:r>
        <w:rPr>
          <w:rFonts w:ascii="宋体" w:hAnsi="宋体"/>
          <w:szCs w:val="21"/>
        </w:rPr>
        <w:fldChar w:fldCharType="begin"/>
      </w:r>
      <w:r>
        <w:rPr>
          <w:rFonts w:ascii="宋体" w:hAnsi="宋体"/>
          <w:szCs w:val="21"/>
        </w:rPr>
        <w:instrText xml:space="preserve"> PAGEREF _Toc145662875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"_Toc145662876" </w:instrText>
      </w:r>
      <w:r>
        <w:fldChar w:fldCharType="separate"/>
      </w:r>
      <w:r>
        <w:rPr>
          <w:rStyle w:val="40"/>
          <w:rFonts w:hAnsi="宋体"/>
          <w:szCs w:val="21"/>
          <w14:scene3d w14:prst="orthographicFront">
            <w14:lightRig w14:rig="threePt" w14:dir="t">
              <w14:rot w14:lat="0" w14:lon="0" w14:rev="0"/>
            </w14:lightRig>
          </w14:scene3d>
        </w:rPr>
        <w:t>6.1</w:t>
      </w:r>
      <w:r>
        <w:rPr>
          <w:rStyle w:val="40"/>
          <w:rFonts w:hAnsi="宋体"/>
          <w:szCs w:val="21"/>
        </w:rPr>
        <w:t xml:space="preserve"> 分类原则</w:t>
      </w:r>
      <w:r>
        <w:rPr>
          <w:rFonts w:ascii="宋体" w:hAnsi="宋体"/>
          <w:szCs w:val="21"/>
        </w:rPr>
        <w:tab/>
      </w:r>
      <w:r>
        <w:rPr>
          <w:rFonts w:ascii="宋体" w:hAnsi="宋体"/>
          <w:szCs w:val="21"/>
        </w:rPr>
        <w:fldChar w:fldCharType="begin"/>
      </w:r>
      <w:r>
        <w:rPr>
          <w:rFonts w:ascii="宋体" w:hAnsi="宋体"/>
          <w:szCs w:val="21"/>
        </w:rPr>
        <w:instrText xml:space="preserve"> PAGEREF _Toc145662876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"_Toc145662877" </w:instrText>
      </w:r>
      <w:r>
        <w:fldChar w:fldCharType="separate"/>
      </w:r>
      <w:r>
        <w:rPr>
          <w:rStyle w:val="40"/>
          <w:rFonts w:hAnsi="宋体"/>
          <w:szCs w:val="21"/>
          <w14:scene3d w14:prst="orthographicFront">
            <w14:lightRig w14:rig="threePt" w14:dir="t">
              <w14:rot w14:lat="0" w14:lon="0" w14:rev="0"/>
            </w14:lightRig>
          </w14:scene3d>
        </w:rPr>
        <w:t>6.2</w:t>
      </w:r>
      <w:r>
        <w:rPr>
          <w:rStyle w:val="40"/>
          <w:rFonts w:hAnsi="宋体"/>
          <w:szCs w:val="21"/>
        </w:rPr>
        <w:t xml:space="preserve"> 分类框架</w:t>
      </w:r>
      <w:r>
        <w:rPr>
          <w:rFonts w:ascii="宋体" w:hAnsi="宋体"/>
          <w:szCs w:val="21"/>
        </w:rPr>
        <w:tab/>
      </w:r>
      <w:r>
        <w:rPr>
          <w:rFonts w:ascii="宋体" w:hAnsi="宋体"/>
          <w:szCs w:val="21"/>
        </w:rPr>
        <w:fldChar w:fldCharType="begin"/>
      </w:r>
      <w:r>
        <w:rPr>
          <w:rFonts w:ascii="宋体" w:hAnsi="宋体"/>
          <w:szCs w:val="21"/>
        </w:rPr>
        <w:instrText xml:space="preserve"> PAGEREF _Toc145662877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"_Toc145662878" </w:instrText>
      </w:r>
      <w:r>
        <w:fldChar w:fldCharType="separate"/>
      </w:r>
      <w:r>
        <w:rPr>
          <w:rStyle w:val="40"/>
          <w:rFonts w:hAnsi="宋体"/>
          <w:szCs w:val="21"/>
          <w14:scene3d w14:prst="orthographicFront">
            <w14:lightRig w14:rig="threePt" w14:dir="t">
              <w14:rot w14:lat="0" w14:lon="0" w14:rev="0"/>
            </w14:lightRig>
          </w14:scene3d>
        </w:rPr>
        <w:t>6.3</w:t>
      </w:r>
      <w:r>
        <w:rPr>
          <w:rStyle w:val="40"/>
          <w:rFonts w:hAnsi="宋体"/>
          <w:szCs w:val="21"/>
        </w:rPr>
        <w:t xml:space="preserve"> 分类方法</w:t>
      </w:r>
      <w:r>
        <w:rPr>
          <w:rFonts w:ascii="宋体" w:hAnsi="宋体"/>
          <w:szCs w:val="21"/>
        </w:rPr>
        <w:tab/>
      </w:r>
      <w:r>
        <w:rPr>
          <w:rFonts w:ascii="宋体" w:hAnsi="宋体"/>
          <w:szCs w:val="21"/>
        </w:rPr>
        <w:fldChar w:fldCharType="begin"/>
      </w:r>
      <w:r>
        <w:rPr>
          <w:rFonts w:ascii="宋体" w:hAnsi="宋体"/>
          <w:szCs w:val="21"/>
        </w:rPr>
        <w:instrText xml:space="preserve"> PAGEREF _Toc145662878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"_Toc145662879" </w:instrText>
      </w:r>
      <w:r>
        <w:fldChar w:fldCharType="separate"/>
      </w:r>
      <w:r>
        <w:rPr>
          <w:rStyle w:val="40"/>
          <w:rFonts w:hAnsi="宋体"/>
          <w:szCs w:val="21"/>
          <w14:scene3d w14:prst="orthographicFront">
            <w14:lightRig w14:rig="threePt" w14:dir="t">
              <w14:rot w14:lat="0" w14:lon="0" w14:rev="0"/>
            </w14:lightRig>
          </w14:scene3d>
        </w:rPr>
        <w:t>6.4</w:t>
      </w:r>
      <w:r>
        <w:rPr>
          <w:rStyle w:val="40"/>
          <w:rFonts w:hAnsi="宋体"/>
          <w:szCs w:val="21"/>
        </w:rPr>
        <w:t xml:space="preserve"> 类代码</w:t>
      </w:r>
      <w:r>
        <w:rPr>
          <w:rFonts w:ascii="宋体" w:hAnsi="宋体"/>
          <w:szCs w:val="21"/>
        </w:rPr>
        <w:tab/>
      </w:r>
      <w:r>
        <w:rPr>
          <w:rFonts w:ascii="宋体" w:hAnsi="宋体"/>
          <w:szCs w:val="21"/>
        </w:rPr>
        <w:fldChar w:fldCharType="begin"/>
      </w:r>
      <w:r>
        <w:rPr>
          <w:rFonts w:ascii="宋体" w:hAnsi="宋体"/>
          <w:szCs w:val="21"/>
        </w:rPr>
        <w:instrText xml:space="preserve"> PAGEREF _Toc145662879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"_Toc145662880" </w:instrText>
      </w:r>
      <w:r>
        <w:fldChar w:fldCharType="separate"/>
      </w:r>
      <w:r>
        <w:rPr>
          <w:rStyle w:val="40"/>
          <w:rFonts w:hAnsi="宋体"/>
          <w:szCs w:val="21"/>
          <w14:scene3d w14:prst="orthographicFront">
            <w14:lightRig w14:rig="threePt" w14:dir="t">
              <w14:rot w14:lat="0" w14:lon="0" w14:rev="0"/>
            </w14:lightRig>
          </w14:scene3d>
        </w:rPr>
        <w:t>6.5</w:t>
      </w:r>
      <w:r>
        <w:rPr>
          <w:rStyle w:val="40"/>
          <w:rFonts w:hAnsi="宋体"/>
          <w:szCs w:val="21"/>
        </w:rPr>
        <w:t xml:space="preserve"> 分类代码表的编制和扩展</w:t>
      </w:r>
      <w:r>
        <w:rPr>
          <w:rFonts w:ascii="宋体" w:hAnsi="宋体"/>
          <w:szCs w:val="21"/>
        </w:rPr>
        <w:tab/>
      </w:r>
      <w:r>
        <w:rPr>
          <w:rFonts w:ascii="宋体" w:hAnsi="宋体"/>
          <w:szCs w:val="21"/>
        </w:rPr>
        <w:fldChar w:fldCharType="begin"/>
      </w:r>
      <w:r>
        <w:rPr>
          <w:rFonts w:ascii="宋体" w:hAnsi="宋体"/>
          <w:szCs w:val="21"/>
        </w:rPr>
        <w:instrText xml:space="preserve"> PAGEREF _Toc145662880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"_Toc145662881" </w:instrText>
      </w:r>
      <w:r>
        <w:fldChar w:fldCharType="separate"/>
      </w:r>
      <w:r>
        <w:rPr>
          <w:rStyle w:val="40"/>
          <w:rFonts w:hAnsi="宋体"/>
          <w:szCs w:val="21"/>
        </w:rPr>
        <w:t>7 编码规则</w:t>
      </w:r>
      <w:r>
        <w:rPr>
          <w:rFonts w:ascii="宋体" w:hAnsi="宋体"/>
          <w:szCs w:val="21"/>
        </w:rPr>
        <w:tab/>
      </w:r>
      <w:r>
        <w:rPr>
          <w:rFonts w:ascii="宋体" w:hAnsi="宋体"/>
          <w:szCs w:val="21"/>
        </w:rPr>
        <w:fldChar w:fldCharType="begin"/>
      </w:r>
      <w:r>
        <w:rPr>
          <w:rFonts w:ascii="宋体" w:hAnsi="宋体"/>
          <w:szCs w:val="21"/>
        </w:rPr>
        <w:instrText xml:space="preserve"> PAGEREF _Toc145662881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"_Toc145662882" </w:instrText>
      </w:r>
      <w:r>
        <w:fldChar w:fldCharType="separate"/>
      </w:r>
      <w:r>
        <w:rPr>
          <w:rStyle w:val="40"/>
          <w:rFonts w:hAnsi="宋体"/>
          <w:szCs w:val="21"/>
          <w14:scene3d w14:prst="orthographicFront">
            <w14:lightRig w14:rig="threePt" w14:dir="t">
              <w14:rot w14:lat="0" w14:lon="0" w14:rev="0"/>
            </w14:lightRig>
          </w14:scene3d>
        </w:rPr>
        <w:t>7.1</w:t>
      </w:r>
      <w:r>
        <w:rPr>
          <w:rStyle w:val="40"/>
          <w:rFonts w:hAnsi="宋体"/>
          <w:szCs w:val="21"/>
        </w:rPr>
        <w:t xml:space="preserve"> 行政区划代码</w:t>
      </w:r>
      <w:r>
        <w:rPr>
          <w:rFonts w:ascii="宋体" w:hAnsi="宋体"/>
          <w:szCs w:val="21"/>
        </w:rPr>
        <w:tab/>
      </w:r>
      <w:r>
        <w:rPr>
          <w:rFonts w:ascii="宋体" w:hAnsi="宋体"/>
          <w:szCs w:val="21"/>
        </w:rPr>
        <w:fldChar w:fldCharType="begin"/>
      </w:r>
      <w:r>
        <w:rPr>
          <w:rFonts w:ascii="宋体" w:hAnsi="宋体"/>
          <w:szCs w:val="21"/>
        </w:rPr>
        <w:instrText xml:space="preserve"> PAGEREF _Toc145662882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"_Toc145662883" </w:instrText>
      </w:r>
      <w:r>
        <w:fldChar w:fldCharType="separate"/>
      </w:r>
      <w:r>
        <w:rPr>
          <w:rStyle w:val="40"/>
          <w:rFonts w:hAnsi="宋体"/>
          <w:szCs w:val="21"/>
          <w14:scene3d w14:prst="orthographicFront">
            <w14:lightRig w14:rig="threePt" w14:dir="t">
              <w14:rot w14:lat="0" w14:lon="0" w14:rev="0"/>
            </w14:lightRig>
          </w14:scene3d>
        </w:rPr>
        <w:t>7.2</w:t>
      </w:r>
      <w:r>
        <w:rPr>
          <w:rStyle w:val="40"/>
          <w:rFonts w:hAnsi="宋体"/>
          <w:szCs w:val="21"/>
        </w:rPr>
        <w:t xml:space="preserve"> 分类代码</w:t>
      </w:r>
      <w:r>
        <w:rPr>
          <w:rFonts w:ascii="宋体" w:hAnsi="宋体"/>
          <w:szCs w:val="21"/>
        </w:rPr>
        <w:tab/>
      </w:r>
      <w:r>
        <w:rPr>
          <w:rFonts w:ascii="宋体" w:hAnsi="宋体"/>
          <w:szCs w:val="21"/>
        </w:rPr>
        <w:fldChar w:fldCharType="begin"/>
      </w:r>
      <w:r>
        <w:rPr>
          <w:rFonts w:ascii="宋体" w:hAnsi="宋体"/>
          <w:szCs w:val="21"/>
        </w:rPr>
        <w:instrText xml:space="preserve"> PAGEREF _Toc145662883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"_Toc145662884" </w:instrText>
      </w:r>
      <w:r>
        <w:fldChar w:fldCharType="separate"/>
      </w:r>
      <w:r>
        <w:rPr>
          <w:rStyle w:val="40"/>
          <w:rFonts w:hAnsi="宋体"/>
          <w:szCs w:val="21"/>
          <w14:scene3d w14:prst="orthographicFront">
            <w14:lightRig w14:rig="threePt" w14:dir="t">
              <w14:rot w14:lat="0" w14:lon="0" w14:rev="0"/>
            </w14:lightRig>
          </w14:scene3d>
        </w:rPr>
        <w:t>7.3</w:t>
      </w:r>
      <w:r>
        <w:rPr>
          <w:rStyle w:val="40"/>
          <w:rFonts w:hAnsi="宋体"/>
          <w:szCs w:val="21"/>
        </w:rPr>
        <w:t xml:space="preserve"> 自定义代码</w:t>
      </w:r>
      <w:r>
        <w:rPr>
          <w:rFonts w:ascii="宋体" w:hAnsi="宋体"/>
          <w:szCs w:val="21"/>
        </w:rPr>
        <w:tab/>
      </w:r>
      <w:r>
        <w:rPr>
          <w:rFonts w:ascii="宋体" w:hAnsi="宋体"/>
          <w:szCs w:val="21"/>
        </w:rPr>
        <w:fldChar w:fldCharType="begin"/>
      </w:r>
      <w:r>
        <w:rPr>
          <w:rFonts w:ascii="宋体" w:hAnsi="宋体"/>
          <w:szCs w:val="21"/>
        </w:rPr>
        <w:instrText xml:space="preserve"> PAGEREF _Toc145662884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"_Toc145662885" </w:instrText>
      </w:r>
      <w:r>
        <w:fldChar w:fldCharType="separate"/>
      </w:r>
      <w:r>
        <w:rPr>
          <w:rStyle w:val="40"/>
          <w:rFonts w:hAnsi="宋体"/>
          <w:szCs w:val="21"/>
        </w:rPr>
        <w:t>8 赋码和应用</w:t>
      </w:r>
      <w:r>
        <w:rPr>
          <w:rFonts w:ascii="宋体" w:hAnsi="宋体"/>
          <w:szCs w:val="21"/>
        </w:rPr>
        <w:tab/>
      </w:r>
      <w:r>
        <w:rPr>
          <w:rFonts w:ascii="宋体" w:hAnsi="宋体"/>
          <w:szCs w:val="21"/>
        </w:rPr>
        <w:fldChar w:fldCharType="begin"/>
      </w:r>
      <w:r>
        <w:rPr>
          <w:rFonts w:ascii="宋体" w:hAnsi="宋体"/>
          <w:szCs w:val="21"/>
        </w:rPr>
        <w:instrText xml:space="preserve"> PAGEREF _Toc145662885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"_Toc145662886" </w:instrText>
      </w:r>
      <w:r>
        <w:fldChar w:fldCharType="separate"/>
      </w:r>
      <w:r>
        <w:rPr>
          <w:rStyle w:val="40"/>
          <w:rFonts w:hAnsi="宋体"/>
          <w:szCs w:val="21"/>
          <w14:scene3d w14:prst="orthographicFront">
            <w14:lightRig w14:rig="threePt" w14:dir="t">
              <w14:rot w14:lat="0" w14:lon="0" w14:rev="0"/>
            </w14:lightRig>
          </w14:scene3d>
        </w:rPr>
        <w:t>8.1</w:t>
      </w:r>
      <w:r>
        <w:rPr>
          <w:rStyle w:val="40"/>
          <w:rFonts w:hAnsi="宋体"/>
          <w:szCs w:val="21"/>
        </w:rPr>
        <w:t xml:space="preserve"> 赋码单元划分</w:t>
      </w:r>
      <w:r>
        <w:rPr>
          <w:rFonts w:ascii="宋体" w:hAnsi="宋体"/>
          <w:szCs w:val="21"/>
        </w:rPr>
        <w:tab/>
      </w:r>
      <w:r>
        <w:rPr>
          <w:rFonts w:ascii="宋体" w:hAnsi="宋体"/>
          <w:szCs w:val="21"/>
        </w:rPr>
        <w:fldChar w:fldCharType="begin"/>
      </w:r>
      <w:r>
        <w:rPr>
          <w:rFonts w:ascii="宋体" w:hAnsi="宋体"/>
          <w:szCs w:val="21"/>
        </w:rPr>
        <w:instrText xml:space="preserve"> PAGEREF _Toc145662886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"_Toc145662887" </w:instrText>
      </w:r>
      <w:r>
        <w:fldChar w:fldCharType="separate"/>
      </w:r>
      <w:r>
        <w:rPr>
          <w:rStyle w:val="40"/>
          <w:rFonts w:hAnsi="宋体"/>
          <w:szCs w:val="21"/>
          <w14:scene3d w14:prst="orthographicFront">
            <w14:lightRig w14:rig="threePt" w14:dir="t">
              <w14:rot w14:lat="0" w14:lon="0" w14:rev="0"/>
            </w14:lightRig>
          </w14:scene3d>
        </w:rPr>
        <w:t>8.2</w:t>
      </w:r>
      <w:r>
        <w:rPr>
          <w:rStyle w:val="40"/>
          <w:rFonts w:hAnsi="宋体"/>
          <w:szCs w:val="21"/>
        </w:rPr>
        <w:t xml:space="preserve"> 赋码</w:t>
      </w:r>
      <w:r>
        <w:rPr>
          <w:rFonts w:ascii="宋体" w:hAnsi="宋体"/>
          <w:szCs w:val="21"/>
        </w:rPr>
        <w:tab/>
      </w:r>
      <w:r>
        <w:rPr>
          <w:rFonts w:ascii="宋体" w:hAnsi="宋体"/>
          <w:szCs w:val="21"/>
        </w:rPr>
        <w:fldChar w:fldCharType="begin"/>
      </w:r>
      <w:r>
        <w:rPr>
          <w:rFonts w:ascii="宋体" w:hAnsi="宋体"/>
          <w:szCs w:val="21"/>
        </w:rPr>
        <w:instrText xml:space="preserve"> PAGEREF _Toc145662887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"_Toc145662888" </w:instrText>
      </w:r>
      <w:r>
        <w:fldChar w:fldCharType="separate"/>
      </w:r>
      <w:r>
        <w:rPr>
          <w:rStyle w:val="40"/>
          <w:rFonts w:hAnsi="宋体"/>
          <w:szCs w:val="21"/>
          <w14:scene3d w14:prst="orthographicFront">
            <w14:lightRig w14:rig="threePt" w14:dir="t">
              <w14:rot w14:lat="0" w14:lon="0" w14:rev="0"/>
            </w14:lightRig>
          </w14:scene3d>
        </w:rPr>
        <w:t>8.3</w:t>
      </w:r>
      <w:r>
        <w:rPr>
          <w:rStyle w:val="40"/>
          <w:rFonts w:hAnsi="宋体"/>
          <w:szCs w:val="21"/>
        </w:rPr>
        <w:t xml:space="preserve"> 应用</w:t>
      </w:r>
      <w:r>
        <w:rPr>
          <w:rFonts w:ascii="宋体" w:hAnsi="宋体"/>
          <w:szCs w:val="21"/>
        </w:rPr>
        <w:tab/>
      </w:r>
      <w:r>
        <w:rPr>
          <w:rFonts w:ascii="宋体" w:hAnsi="宋体"/>
          <w:szCs w:val="21"/>
        </w:rPr>
        <w:fldChar w:fldCharType="begin"/>
      </w:r>
      <w:r>
        <w:rPr>
          <w:rFonts w:ascii="宋体" w:hAnsi="宋体"/>
          <w:szCs w:val="21"/>
        </w:rPr>
        <w:instrText xml:space="preserve"> PAGEREF _Toc145662888 \h </w:instrText>
      </w:r>
      <w:r>
        <w:rPr>
          <w:rFonts w:ascii="宋体" w:hAnsi="宋体"/>
          <w:szCs w:val="21"/>
        </w:rPr>
        <w:fldChar w:fldCharType="separate"/>
      </w:r>
      <w:r>
        <w:rPr>
          <w:rFonts w:ascii="宋体" w:hAnsi="宋体"/>
          <w:szCs w:val="21"/>
        </w:rPr>
        <w:t>5</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"_Toc145662889" </w:instrText>
      </w:r>
      <w:r>
        <w:fldChar w:fldCharType="separate"/>
      </w:r>
      <w:r>
        <w:rPr>
          <w:rStyle w:val="40"/>
          <w:rFonts w:hAnsi="宋体"/>
          <w:szCs w:val="21"/>
          <w14:scene3d w14:prst="orthographicFront">
            <w14:lightRig w14:rig="threePt" w14:dir="t">
              <w14:rot w14:lat="0" w14:lon="0" w14:rev="0"/>
            </w14:lightRig>
          </w14:scene3d>
        </w:rPr>
        <w:t>8.4</w:t>
      </w:r>
      <w:r>
        <w:rPr>
          <w:rStyle w:val="40"/>
          <w:rFonts w:hAnsi="宋体"/>
          <w:szCs w:val="21"/>
        </w:rPr>
        <w:t xml:space="preserve"> 回收</w:t>
      </w:r>
      <w:r>
        <w:rPr>
          <w:rFonts w:ascii="宋体" w:hAnsi="宋体"/>
          <w:szCs w:val="21"/>
        </w:rPr>
        <w:tab/>
      </w:r>
      <w:r>
        <w:rPr>
          <w:rFonts w:ascii="宋体" w:hAnsi="宋体"/>
          <w:szCs w:val="21"/>
        </w:rPr>
        <w:fldChar w:fldCharType="begin"/>
      </w:r>
      <w:r>
        <w:rPr>
          <w:rFonts w:ascii="宋体" w:hAnsi="宋体"/>
          <w:szCs w:val="21"/>
        </w:rPr>
        <w:instrText xml:space="preserve"> PAGEREF _Toc145662889 \h </w:instrText>
      </w:r>
      <w:r>
        <w:rPr>
          <w:rFonts w:ascii="宋体" w:hAnsi="宋体"/>
          <w:szCs w:val="21"/>
        </w:rPr>
        <w:fldChar w:fldCharType="separate"/>
      </w:r>
      <w:r>
        <w:rPr>
          <w:rFonts w:ascii="宋体" w:hAnsi="宋体"/>
          <w:szCs w:val="21"/>
        </w:rPr>
        <w:t>5</w:t>
      </w:r>
      <w:r>
        <w:rPr>
          <w:rFonts w:ascii="宋体" w:hAnsi="宋体"/>
          <w:szCs w:val="21"/>
        </w:rPr>
        <w:fldChar w:fldCharType="end"/>
      </w:r>
      <w:r>
        <w:rPr>
          <w:rFonts w:ascii="宋体" w:hAnsi="宋体"/>
          <w:szCs w:val="21"/>
        </w:rPr>
        <w:fldChar w:fldCharType="end"/>
      </w:r>
    </w:p>
    <w:p>
      <w:pPr>
        <w:pStyle w:val="28"/>
        <w:rPr>
          <w:rFonts w:ascii="宋体" w:hAnsi="宋体" w:cstheme="minorBidi"/>
          <w:bCs w:val="0"/>
          <w:szCs w:val="21"/>
          <w14:ligatures w14:val="standardContextual"/>
        </w:rPr>
      </w:pPr>
      <w:r>
        <w:fldChar w:fldCharType="begin"/>
      </w:r>
      <w:r>
        <w:instrText xml:space="preserve"> HYPERLINK \l "_Toc145662890" </w:instrText>
      </w:r>
      <w:r>
        <w:fldChar w:fldCharType="separate"/>
      </w:r>
      <w:r>
        <w:rPr>
          <w:rStyle w:val="40"/>
          <w:rFonts w:hAnsi="宋体"/>
          <w:szCs w:val="21"/>
          <w14:scene3d w14:prst="orthographicFront">
            <w14:lightRig w14:rig="threePt" w14:dir="t">
              <w14:rot w14:lat="0" w14:lon="0" w14:rev="0"/>
            </w14:lightRig>
          </w14:scene3d>
        </w:rPr>
        <w:t>8.5</w:t>
      </w:r>
      <w:r>
        <w:rPr>
          <w:rStyle w:val="40"/>
          <w:rFonts w:hAnsi="宋体"/>
          <w:szCs w:val="21"/>
        </w:rPr>
        <w:t xml:space="preserve"> 变更和撤销</w:t>
      </w:r>
      <w:r>
        <w:rPr>
          <w:rFonts w:ascii="宋体" w:hAnsi="宋体"/>
          <w:szCs w:val="21"/>
        </w:rPr>
        <w:tab/>
      </w:r>
      <w:r>
        <w:rPr>
          <w:rFonts w:ascii="宋体" w:hAnsi="宋体"/>
          <w:szCs w:val="21"/>
        </w:rPr>
        <w:fldChar w:fldCharType="begin"/>
      </w:r>
      <w:r>
        <w:rPr>
          <w:rFonts w:ascii="宋体" w:hAnsi="宋体"/>
          <w:szCs w:val="21"/>
        </w:rPr>
        <w:instrText xml:space="preserve"> PAGEREF _Toc145662890 \h </w:instrText>
      </w:r>
      <w:r>
        <w:rPr>
          <w:rFonts w:ascii="宋体" w:hAnsi="宋体"/>
          <w:szCs w:val="21"/>
        </w:rPr>
        <w:fldChar w:fldCharType="separate"/>
      </w:r>
      <w:r>
        <w:rPr>
          <w:rFonts w:ascii="宋体" w:hAnsi="宋体"/>
          <w:szCs w:val="21"/>
        </w:rPr>
        <w:t>5</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"_Toc145662891" </w:instrText>
      </w:r>
      <w:r>
        <w:fldChar w:fldCharType="separate"/>
      </w:r>
      <w:r>
        <w:rPr>
          <w:rStyle w:val="40"/>
          <w:rFonts w:hAnsi="宋体"/>
          <w:szCs w:val="21"/>
        </w:rPr>
        <w:t>附录A （资料性）基本属性数据表的示例</w:t>
      </w:r>
      <w:r>
        <w:rPr>
          <w:rFonts w:ascii="宋体" w:hAnsi="宋体"/>
          <w:szCs w:val="21"/>
        </w:rPr>
        <w:tab/>
      </w:r>
      <w:r>
        <w:rPr>
          <w:rFonts w:ascii="宋体" w:hAnsi="宋体"/>
          <w:szCs w:val="21"/>
        </w:rPr>
        <w:fldChar w:fldCharType="begin"/>
      </w:r>
      <w:r>
        <w:rPr>
          <w:rFonts w:ascii="宋体" w:hAnsi="宋体"/>
          <w:szCs w:val="21"/>
        </w:rPr>
        <w:instrText xml:space="preserve"> PAGEREF _Toc145662891 \h </w:instrText>
      </w:r>
      <w:r>
        <w:rPr>
          <w:rFonts w:ascii="宋体" w:hAnsi="宋体"/>
          <w:szCs w:val="21"/>
        </w:rPr>
        <w:fldChar w:fldCharType="separate"/>
      </w:r>
      <w:r>
        <w:rPr>
          <w:rFonts w:ascii="宋体" w:hAnsi="宋体"/>
          <w:szCs w:val="21"/>
        </w:rPr>
        <w:t>6</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"_Toc145662892" </w:instrText>
      </w:r>
      <w:r>
        <w:fldChar w:fldCharType="separate"/>
      </w:r>
      <w:r>
        <w:rPr>
          <w:rStyle w:val="40"/>
          <w:rFonts w:hAnsi="宋体"/>
          <w:szCs w:val="21"/>
        </w:rPr>
        <w:t>附录B （资料性）分类和代码的示例</w:t>
      </w:r>
      <w:r>
        <w:rPr>
          <w:rFonts w:ascii="宋体" w:hAnsi="宋体"/>
          <w:szCs w:val="21"/>
        </w:rPr>
        <w:tab/>
      </w:r>
      <w:r>
        <w:rPr>
          <w:rFonts w:ascii="宋体" w:hAnsi="宋体"/>
          <w:szCs w:val="21"/>
        </w:rPr>
        <w:fldChar w:fldCharType="begin"/>
      </w:r>
      <w:r>
        <w:rPr>
          <w:rFonts w:ascii="宋体" w:hAnsi="宋体"/>
          <w:szCs w:val="21"/>
        </w:rPr>
        <w:instrText xml:space="preserve"> PAGEREF _Toc145662892 \h </w:instrText>
      </w:r>
      <w:r>
        <w:rPr>
          <w:rFonts w:ascii="宋体" w:hAnsi="宋体"/>
          <w:szCs w:val="21"/>
        </w:rPr>
        <w:fldChar w:fldCharType="separate"/>
      </w:r>
      <w:r>
        <w:rPr>
          <w:rFonts w:ascii="宋体" w:hAnsi="宋体"/>
          <w:szCs w:val="21"/>
        </w:rPr>
        <w:t>8</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"_Toc145662893" </w:instrText>
      </w:r>
      <w:r>
        <w:fldChar w:fldCharType="separate"/>
      </w:r>
      <w:r>
        <w:rPr>
          <w:rStyle w:val="40"/>
          <w:rFonts w:hAnsi="宋体"/>
          <w:szCs w:val="21"/>
        </w:rPr>
        <w:t>附录C （资料性）统一识别代码的赋码制度和流程</w:t>
      </w:r>
      <w:r>
        <w:rPr>
          <w:rFonts w:ascii="宋体" w:hAnsi="宋体"/>
          <w:szCs w:val="21"/>
        </w:rPr>
        <w:tab/>
      </w:r>
      <w:r>
        <w:rPr>
          <w:rFonts w:ascii="宋体" w:hAnsi="宋体"/>
          <w:szCs w:val="21"/>
        </w:rPr>
        <w:fldChar w:fldCharType="begin"/>
      </w:r>
      <w:r>
        <w:rPr>
          <w:rFonts w:ascii="宋体" w:hAnsi="宋体"/>
          <w:szCs w:val="21"/>
        </w:rPr>
        <w:instrText xml:space="preserve"> PAGEREF _Toc145662893 \h </w:instrText>
      </w:r>
      <w:r>
        <w:rPr>
          <w:rFonts w:ascii="宋体" w:hAnsi="宋体"/>
          <w:szCs w:val="21"/>
        </w:rPr>
        <w:fldChar w:fldCharType="separate"/>
      </w:r>
      <w:r>
        <w:rPr>
          <w:rFonts w:ascii="宋体" w:hAnsi="宋体"/>
          <w:szCs w:val="21"/>
        </w:rPr>
        <w:t>19</w:t>
      </w:r>
      <w:r>
        <w:rPr>
          <w:rFonts w:ascii="宋体" w:hAnsi="宋体"/>
          <w:szCs w:val="21"/>
        </w:rPr>
        <w:fldChar w:fldCharType="end"/>
      </w:r>
      <w:r>
        <w:rPr>
          <w:rFonts w:ascii="宋体" w:hAnsi="宋体"/>
          <w:szCs w:val="21"/>
        </w:rPr>
        <w:fldChar w:fldCharType="end"/>
      </w:r>
    </w:p>
    <w:p>
      <w:pPr>
        <w:pStyle w:val="22"/>
        <w:rPr>
          <w:rFonts w:ascii="宋体" w:hAnsi="宋体" w:cstheme="minorBidi"/>
          <w:bCs w:val="0"/>
          <w:caps w:val="0"/>
          <w:szCs w:val="21"/>
          <w14:ligatures w14:val="standardContextual"/>
        </w:rPr>
      </w:pPr>
      <w:r>
        <w:fldChar w:fldCharType="begin"/>
      </w:r>
      <w:r>
        <w:instrText xml:space="preserve"> HYPERLINK \l "_Toc145662894" </w:instrText>
      </w:r>
      <w:r>
        <w:fldChar w:fldCharType="separate"/>
      </w:r>
      <w:r>
        <w:rPr>
          <w:rStyle w:val="40"/>
          <w:rFonts w:hAnsi="宋体"/>
          <w:szCs w:val="21"/>
        </w:rPr>
        <w:t>参考文献</w:t>
      </w:r>
      <w:r>
        <w:rPr>
          <w:rFonts w:ascii="宋体" w:hAnsi="宋体"/>
          <w:szCs w:val="21"/>
        </w:rPr>
        <w:tab/>
      </w:r>
      <w:r>
        <w:rPr>
          <w:rFonts w:ascii="宋体" w:hAnsi="宋体"/>
          <w:szCs w:val="21"/>
        </w:rPr>
        <w:fldChar w:fldCharType="begin"/>
      </w:r>
      <w:r>
        <w:rPr>
          <w:rFonts w:ascii="宋体" w:hAnsi="宋体"/>
          <w:szCs w:val="21"/>
        </w:rPr>
        <w:instrText xml:space="preserve"> PAGEREF _Toc145662894 \h </w:instrText>
      </w:r>
      <w:r>
        <w:rPr>
          <w:rFonts w:ascii="宋体" w:hAnsi="宋体"/>
          <w:szCs w:val="21"/>
        </w:rPr>
        <w:fldChar w:fldCharType="separate"/>
      </w:r>
      <w:r>
        <w:rPr>
          <w:rFonts w:ascii="宋体" w:hAnsi="宋体"/>
          <w:szCs w:val="21"/>
        </w:rPr>
        <w:t>21</w:t>
      </w:r>
      <w:r>
        <w:rPr>
          <w:rFonts w:ascii="宋体" w:hAnsi="宋体"/>
          <w:szCs w:val="21"/>
        </w:rPr>
        <w:fldChar w:fldCharType="end"/>
      </w:r>
      <w:r>
        <w:rPr>
          <w:rFonts w:ascii="宋体" w:hAnsi="宋体"/>
          <w:szCs w:val="21"/>
        </w:rPr>
        <w:fldChar w:fldCharType="end"/>
      </w:r>
    </w:p>
    <w:p>
      <w:pPr>
        <w:rPr>
          <w:rFonts w:ascii="宋体" w:hAnsi="宋体"/>
        </w:rPr>
      </w:pPr>
      <w:r>
        <w:rPr>
          <w:rFonts w:ascii="宋体" w:hAnsi="宋体"/>
        </w:rPr>
        <w:fldChar w:fldCharType="end"/>
      </w:r>
    </w:p>
    <w:p>
      <w:pPr>
        <w:pStyle w:val="98"/>
        <w:spacing w:before="900" w:after="360"/>
        <w:rPr>
          <w:rFonts w:ascii="宋体" w:hAnsi="宋体" w:eastAsia="宋体"/>
          <w:spacing w:val="320"/>
          <w:sz w:val="21"/>
          <w:szCs w:val="21"/>
        </w:rPr>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linePitch="312" w:charSpace="0"/>
        </w:sectPr>
      </w:pPr>
    </w:p>
    <w:p>
      <w:pPr>
        <w:pStyle w:val="98"/>
        <w:spacing w:before="900" w:after="360"/>
      </w:pPr>
      <w:bookmarkStart w:id="24" w:name="_Toc145662866"/>
      <w:r>
        <w:rPr>
          <w:spacing w:val="320"/>
        </w:rPr>
        <w:t>前</w:t>
      </w:r>
      <w:r>
        <w:t>言</w:t>
      </w:r>
      <w:bookmarkEnd w:id="22"/>
      <w:bookmarkEnd w:id="24"/>
    </w:p>
    <w:p>
      <w:pPr>
        <w:pStyle w:val="65"/>
        <w:ind w:firstLine="420"/>
      </w:pPr>
      <w:r>
        <w:rPr>
          <w:rFonts w:hint="eastAsia"/>
        </w:rPr>
        <w:t>本文件按照GB/T 1.1—2020《标准化工作导则  第1部分：标准化文件的结构和起草规则》的规定起草。</w:t>
      </w:r>
    </w:p>
    <w:p>
      <w:pPr>
        <w:pStyle w:val="65"/>
        <w:ind w:firstLine="420"/>
      </w:pPr>
      <w:r>
        <w:rPr>
          <w:rFonts w:hint="eastAsia"/>
        </w:rPr>
        <w:t>请注意本文件的某些内容可能涉及专利。本文件的发布机构不承担识别专利的责任。</w:t>
      </w:r>
    </w:p>
    <w:p>
      <w:pPr>
        <w:pStyle w:val="65"/>
        <w:ind w:firstLine="420"/>
      </w:pPr>
      <w:r>
        <w:rPr>
          <w:rFonts w:hint="eastAsia"/>
        </w:rPr>
        <w:t>本文件由住房和城乡建设部标准定额研究所提出。</w:t>
      </w:r>
    </w:p>
    <w:p>
      <w:pPr>
        <w:pStyle w:val="65"/>
        <w:ind w:firstLine="420"/>
      </w:pPr>
      <w:r>
        <w:rPr>
          <w:rFonts w:hint="eastAsia"/>
        </w:rPr>
        <w:t>本文件由住房和城乡建设部信息技术应用标准化技术委员会归口。</w:t>
      </w:r>
    </w:p>
    <w:p>
      <w:pPr>
        <w:pStyle w:val="65"/>
        <w:ind w:firstLine="420"/>
      </w:pPr>
      <w:r>
        <w:rPr>
          <w:rFonts w:hint="eastAsia"/>
        </w:rPr>
        <w:t>本文件起草单位：</w:t>
      </w:r>
    </w:p>
    <w:p>
      <w:pPr>
        <w:pStyle w:val="65"/>
        <w:ind w:firstLine="420"/>
      </w:pPr>
      <w:r>
        <w:rPr>
          <w:rFonts w:hint="eastAsia"/>
        </w:rPr>
        <w:t>本文件主要起草人：</w:t>
      </w:r>
      <w:r>
        <w:t xml:space="preserve"> </w:t>
      </w:r>
    </w:p>
    <w:p>
      <w:pPr>
        <w:pStyle w:val="65"/>
        <w:ind w:firstLine="420"/>
      </w:pPr>
    </w:p>
    <w:p>
      <w:pPr>
        <w:pStyle w:val="65"/>
        <w:ind w:firstLine="420"/>
        <w:sectPr>
          <w:pgSz w:w="11906" w:h="16838"/>
          <w:pgMar w:top="1928" w:right="1134" w:bottom="1134" w:left="1134" w:header="1418" w:footer="1134" w:gutter="284"/>
          <w:pgNumType w:fmt="upperRoman"/>
          <w:cols w:space="425" w:num="1"/>
          <w:formProt w:val="0"/>
          <w:docGrid w:linePitch="312" w:charSpace="0"/>
        </w:sectPr>
      </w:pPr>
    </w:p>
    <w:p>
      <w:pPr>
        <w:pStyle w:val="116"/>
      </w:pPr>
      <w:bookmarkStart w:id="25" w:name="_Toc145662867"/>
      <w:r>
        <w:rPr>
          <w:spacing w:val="320"/>
        </w:rPr>
        <w:t>引</w:t>
      </w:r>
      <w:r>
        <w:t>言</w:t>
      </w:r>
      <w:bookmarkEnd w:id="25"/>
    </w:p>
    <w:p>
      <w:pPr>
        <w:pStyle w:val="65"/>
        <w:ind w:firstLine="420"/>
      </w:pPr>
      <w:r>
        <w:rPr>
          <w:rFonts w:hint="eastAsia"/>
        </w:rPr>
        <w:t>发展数字经济、建设数字中国，需要更好地汇集城市各类信息数据，重要基础性工作是赋码，即对城市各类对象赋予类似于居民身份证号码的识别代码。通过识别代码保证其身份在时间和空间上的唯一性。将各类信息数据与识别代码进行关联，可以实现更高效的信息数据归集和共享。</w:t>
      </w:r>
    </w:p>
    <w:p>
      <w:pPr>
        <w:pStyle w:val="65"/>
        <w:ind w:firstLine="420"/>
      </w:pPr>
      <w:r>
        <w:rPr>
          <w:rFonts w:hint="eastAsia"/>
        </w:rPr>
        <w:t>目前，各行业已经发布实施了多本分类编码标准，但编码的格式、含义差异很大。本文件</w:t>
      </w:r>
      <w:r>
        <w:t>通过</w:t>
      </w:r>
      <w:r>
        <w:rPr>
          <w:rFonts w:hint="eastAsia"/>
        </w:rPr>
        <w:t>建立统一的编码规则，规范城市新建和既有对象的赋码工作，以实现对编码对象的编码统一。本文件并非取代各行业已有的分类编码标准，而是以统一管理和应用为出发点，建立一套可与原有规则并行的城市级编码、赋码体系。</w:t>
      </w:r>
    </w:p>
    <w:p>
      <w:pPr>
        <w:pStyle w:val="65"/>
        <w:ind w:firstLine="420"/>
      </w:pPr>
      <w:r>
        <w:rPr>
          <w:rFonts w:hint="eastAsia"/>
        </w:rPr>
        <w:t>本文件编制过程中研究了MA编码、OID编码、GS1编码、E</w:t>
      </w:r>
      <w:r>
        <w:t>code</w:t>
      </w:r>
      <w:r>
        <w:rPr>
          <w:rFonts w:hint="eastAsia"/>
        </w:rPr>
        <w:t>编码、Handle编码、GUID编码等多种编码体系。基于满足城市数字公共基础设施的管理需要，为保证编码的简洁性和有足够的容量，经充分研究和论证，最终采用了由行政区划代码、分类代码、自定义代码组成的21位的统一识别代码。</w:t>
      </w:r>
    </w:p>
    <w:p>
      <w:pPr>
        <w:pStyle w:val="65"/>
        <w:ind w:firstLine="420"/>
      </w:pPr>
    </w:p>
    <w:p>
      <w:pPr>
        <w:pStyle w:val="65"/>
        <w:ind w:firstLine="420"/>
        <w:sectPr>
          <w:headerReference r:id="rId12" w:type="default"/>
          <w:footerReference r:id="rId14" w:type="default"/>
          <w:headerReference r:id="rId13" w:type="even"/>
          <w:pgSz w:w="11906" w:h="16838"/>
          <w:pgMar w:top="1928" w:right="1134" w:bottom="1134" w:left="1134" w:header="1418" w:footer="1134" w:gutter="284"/>
          <w:pgNumType w:fmt="upperRoman"/>
          <w:cols w:space="425" w:num="1"/>
          <w:formProt w:val="0"/>
          <w:docGrid w:linePitch="312" w:charSpace="0"/>
        </w:sectPr>
      </w:pPr>
    </w:p>
    <w:bookmarkEnd w:id="23"/>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23C7F4BAAE9F4EDE9843C9DBC3D478AA"/>
        </w:placeholder>
      </w:sdtPr>
      <w:sdtContent>
        <w:p>
          <w:pPr>
            <w:pStyle w:val="186"/>
            <w:spacing w:before="2" w:beforeLines="1" w:after="528" w:afterLines="220"/>
          </w:pPr>
          <w:bookmarkStart w:id="27" w:name="NEW_STAND_NAME"/>
          <w:r>
            <w:rPr>
              <w:rFonts w:hint="eastAsia"/>
            </w:rPr>
            <w:t>城市数字公共基础设施统一识别代码分类框架和编码规则</w:t>
          </w:r>
        </w:p>
      </w:sdtContent>
    </w:sdt>
    <w:bookmarkEnd w:id="27"/>
    <w:p>
      <w:pPr>
        <w:pStyle w:val="113"/>
        <w:spacing w:before="240" w:after="240"/>
      </w:pPr>
      <w:bookmarkStart w:id="28" w:name="_Toc17233325"/>
      <w:bookmarkStart w:id="29" w:name="_Toc17233333"/>
      <w:bookmarkStart w:id="30" w:name="_Toc145662868"/>
      <w:bookmarkStart w:id="31" w:name="_Toc26986771"/>
      <w:bookmarkStart w:id="32" w:name="_Toc26986530"/>
      <w:bookmarkStart w:id="33" w:name="_Toc97195091"/>
      <w:bookmarkStart w:id="34" w:name="_Toc24884211"/>
      <w:bookmarkStart w:id="35" w:name="_Toc26648465"/>
      <w:bookmarkStart w:id="36" w:name="_Toc26718930"/>
      <w:bookmarkStart w:id="37" w:name="_Toc24884218"/>
      <w:r>
        <w:rPr>
          <w:rFonts w:hint="eastAsia"/>
        </w:rPr>
        <w:t>范围</w:t>
      </w:r>
      <w:bookmarkEnd w:id="28"/>
      <w:bookmarkEnd w:id="29"/>
      <w:bookmarkEnd w:id="30"/>
      <w:bookmarkEnd w:id="31"/>
      <w:bookmarkEnd w:id="32"/>
      <w:bookmarkEnd w:id="33"/>
      <w:bookmarkEnd w:id="34"/>
      <w:bookmarkEnd w:id="35"/>
      <w:bookmarkEnd w:id="36"/>
      <w:bookmarkEnd w:id="37"/>
    </w:p>
    <w:p>
      <w:pPr>
        <w:pStyle w:val="65"/>
        <w:ind w:firstLine="420"/>
      </w:pPr>
      <w:bookmarkStart w:id="38" w:name="_Toc24884219"/>
      <w:bookmarkStart w:id="39" w:name="_Toc17233326"/>
      <w:bookmarkStart w:id="40" w:name="_Toc24884212"/>
      <w:bookmarkStart w:id="41" w:name="_Toc17233334"/>
      <w:bookmarkStart w:id="42" w:name="_Toc26648466"/>
      <w:r>
        <w:rPr>
          <w:rFonts w:hint="eastAsia"/>
        </w:rPr>
        <w:t>本文件规定了城市数字公共基础设施的统一识别代码分类方法、框架和编码规则。</w:t>
      </w:r>
    </w:p>
    <w:p>
      <w:pPr>
        <w:pStyle w:val="65"/>
        <w:ind w:firstLine="420"/>
      </w:pPr>
      <w:r>
        <w:rPr>
          <w:rFonts w:hint="eastAsia"/>
        </w:rPr>
        <w:t>本文件适用于城市数字公共基础设施统一识别代码的分类编码体系开发和编码赋码。</w:t>
      </w:r>
    </w:p>
    <w:p>
      <w:pPr>
        <w:pStyle w:val="113"/>
        <w:spacing w:before="240" w:after="240"/>
      </w:pPr>
      <w:bookmarkStart w:id="43" w:name="_Toc97195092"/>
      <w:bookmarkStart w:id="44" w:name="_Toc26986531"/>
      <w:bookmarkStart w:id="45" w:name="_Toc145662869"/>
      <w:bookmarkStart w:id="46" w:name="_Toc26718931"/>
      <w:bookmarkStart w:id="47" w:name="_Toc26986772"/>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BD440765D5E6474282B873ADC8818EB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5"/>
        <w:ind w:firstLine="420"/>
      </w:pPr>
      <w:r>
        <w:rPr>
          <w:rFonts w:hint="eastAsia"/>
        </w:rPr>
        <w:t>GB/T 2260 中华人民共和国行政区划代码</w:t>
      </w:r>
    </w:p>
    <w:p>
      <w:pPr>
        <w:pStyle w:val="65"/>
        <w:ind w:firstLine="420"/>
      </w:pPr>
      <w:r>
        <w:rPr>
          <w:rFonts w:hint="eastAsia"/>
        </w:rPr>
        <w:t>GB/T 7027 信息分类和编码的基本原则和方法</w:t>
      </w:r>
    </w:p>
    <w:p>
      <w:pPr>
        <w:pStyle w:val="65"/>
        <w:ind w:firstLine="420"/>
      </w:pPr>
      <w:r>
        <w:rPr>
          <w:rFonts w:hint="eastAsia"/>
        </w:rPr>
        <w:t>GB/T 10113 分类与编码通用术语</w:t>
      </w:r>
    </w:p>
    <w:p>
      <w:pPr>
        <w:pStyle w:val="65"/>
        <w:ind w:firstLine="420"/>
      </w:pPr>
      <w:r>
        <w:rPr>
          <w:rFonts w:hint="eastAsia"/>
        </w:rPr>
        <w:t>GB</w:t>
      </w:r>
      <w:r>
        <w:t>/</w:t>
      </w:r>
      <w:r>
        <w:rPr>
          <w:rFonts w:hint="eastAsia"/>
        </w:rPr>
        <w:t>T 10114</w:t>
      </w:r>
      <w:r>
        <w:t xml:space="preserve"> </w:t>
      </w:r>
      <w:r>
        <w:rPr>
          <w:rFonts w:hint="eastAsia"/>
        </w:rPr>
        <w:t>县级以下行政区划代码编制规则</w:t>
      </w:r>
    </w:p>
    <w:p>
      <w:pPr>
        <w:pStyle w:val="65"/>
        <w:ind w:firstLine="420"/>
      </w:pPr>
      <w:r>
        <w:t xml:space="preserve">GB/T 17710 </w:t>
      </w:r>
      <w:r>
        <w:rPr>
          <w:rFonts w:hint="eastAsia"/>
        </w:rPr>
        <w:t>信息技术 安全技术 校验字符系统</w:t>
      </w:r>
    </w:p>
    <w:p>
      <w:pPr>
        <w:pStyle w:val="65"/>
        <w:ind w:firstLine="420"/>
      </w:pPr>
      <w:r>
        <w:rPr>
          <w:rFonts w:hint="eastAsia"/>
        </w:rPr>
        <w:t>JGJ</w:t>
      </w:r>
      <w:r>
        <w:t>/</w:t>
      </w:r>
      <w:r>
        <w:rPr>
          <w:rFonts w:hint="eastAsia"/>
        </w:rPr>
        <w:t>T 496</w:t>
      </w:r>
      <w:r>
        <w:t xml:space="preserve"> </w:t>
      </w:r>
      <w:r>
        <w:rPr>
          <w:rFonts w:hint="eastAsia"/>
        </w:rPr>
        <w:t>房屋建筑统一编码与基本属性数据标准</w:t>
      </w:r>
    </w:p>
    <w:p>
      <w:pPr>
        <w:pStyle w:val="113"/>
        <w:spacing w:before="240" w:after="240"/>
      </w:pPr>
      <w:bookmarkStart w:id="48" w:name="_Toc145662870"/>
      <w:bookmarkStart w:id="49" w:name="_Toc97195093"/>
      <w:r>
        <w:rPr>
          <w:rFonts w:hint="eastAsia"/>
          <w:szCs w:val="21"/>
        </w:rPr>
        <w:t>术语和定义</w:t>
      </w:r>
      <w:bookmarkEnd w:id="48"/>
      <w:bookmarkEnd w:id="49"/>
    </w:p>
    <w:sdt>
      <w:sdtPr>
        <w:id w:val="-1909835108"/>
        <w:placeholder>
          <w:docPart w:val="CED1BE7250A049C2A50C075EFE4DD14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5"/>
            <w:ind w:firstLine="420"/>
          </w:pPr>
          <w:bookmarkStart w:id="50" w:name="_Toc26986532"/>
          <w:bookmarkEnd w:id="50"/>
          <w:r>
            <w:t>GB/T 10113中确立的以及下列术语和定义适用于本文件。</w:t>
          </w:r>
        </w:p>
      </w:sdtContent>
    </w:sdt>
    <w:p>
      <w:pPr>
        <w:pStyle w:val="232"/>
        <w:ind w:left="420" w:hanging="420" w:hangingChars="200"/>
        <w:rPr>
          <w:rFonts w:ascii="黑体" w:hAnsi="黑体" w:eastAsia="黑体"/>
        </w:rPr>
      </w:pPr>
      <w:r>
        <w:rPr>
          <w:rFonts w:ascii="黑体" w:hAnsi="黑体" w:eastAsia="黑体"/>
        </w:rPr>
        <w:br w:type="textWrapping"/>
      </w:r>
      <w:bookmarkStart w:id="51" w:name="_Toc132987559"/>
      <w:bookmarkStart w:id="52" w:name="_Toc132987662"/>
      <w:bookmarkStart w:id="53" w:name="_Toc132991972"/>
      <w:bookmarkStart w:id="54" w:name="_Toc132991990"/>
      <w:bookmarkStart w:id="55" w:name="_Toc132991945"/>
      <w:bookmarkStart w:id="56" w:name="_Toc132992581"/>
      <w:bookmarkStart w:id="57" w:name="_Toc132992755"/>
      <w:bookmarkStart w:id="58" w:name="_Toc132987462"/>
      <w:bookmarkStart w:id="59" w:name="_Toc132987617"/>
      <w:r>
        <w:rPr>
          <w:rFonts w:hint="eastAsia" w:ascii="黑体" w:hAnsi="黑体" w:eastAsia="黑体"/>
        </w:rPr>
        <w:t>城市数字公共基础设施  urban digital public infrastructure</w:t>
      </w:r>
      <w:bookmarkEnd w:id="51"/>
      <w:bookmarkEnd w:id="52"/>
      <w:bookmarkEnd w:id="53"/>
      <w:bookmarkEnd w:id="54"/>
      <w:bookmarkEnd w:id="55"/>
      <w:bookmarkEnd w:id="56"/>
      <w:bookmarkEnd w:id="57"/>
      <w:bookmarkEnd w:id="58"/>
      <w:bookmarkEnd w:id="59"/>
    </w:p>
    <w:p>
      <w:pPr>
        <w:pStyle w:val="65"/>
        <w:ind w:firstLine="420"/>
      </w:pPr>
      <w:r>
        <w:rPr>
          <w:rFonts w:hint="eastAsia"/>
        </w:rPr>
        <w:t>充分运用新一代信息技术，基于统一编码与时空定位，以城市信息模型（CIM）为空间架构、以城市物联感知为主要动态数据来源、以云网融合的信息通信技术（ICT）基础设施为支撑、以人工智能算法为驱动、以城市操作系统为统筹而构建的数字城市公共性、集约性基础设施。</w:t>
      </w:r>
    </w:p>
    <w:p>
      <w:pPr>
        <w:pStyle w:val="232"/>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统一识别代码 </w:t>
      </w:r>
      <w:r>
        <w:rPr>
          <w:rFonts w:ascii="黑体" w:hAnsi="黑体" w:eastAsia="黑体"/>
        </w:rPr>
        <w:t xml:space="preserve"> </w:t>
      </w:r>
      <w:r>
        <w:rPr>
          <w:rFonts w:hint="eastAsia" w:ascii="黑体" w:hAnsi="黑体" w:eastAsia="黑体"/>
        </w:rPr>
        <w:t>unified identification</w:t>
      </w:r>
      <w:r>
        <w:rPr>
          <w:rFonts w:ascii="黑体" w:hAnsi="黑体" w:eastAsia="黑体"/>
        </w:rPr>
        <w:t xml:space="preserve"> code</w:t>
      </w:r>
    </w:p>
    <w:p>
      <w:pPr>
        <w:pStyle w:val="65"/>
        <w:ind w:firstLine="420"/>
        <w:rPr>
          <w:rFonts w:ascii="Times New Roman"/>
        </w:rPr>
      </w:pPr>
      <w:r>
        <w:rPr>
          <w:rFonts w:hint="eastAsia" w:ascii="Times New Roman"/>
        </w:rPr>
        <w:t>按统一规则编写的、代表唯一事物或概念本身的一组号码。</w:t>
      </w:r>
    </w:p>
    <w:p>
      <w:pPr>
        <w:pStyle w:val="232"/>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类代码 </w:t>
      </w:r>
      <w:r>
        <w:rPr>
          <w:rFonts w:ascii="黑体" w:hAnsi="黑体" w:eastAsia="黑体"/>
        </w:rPr>
        <w:t xml:space="preserve"> </w:t>
      </w:r>
      <w:r>
        <w:rPr>
          <w:rFonts w:hint="eastAsia" w:ascii="黑体" w:hAnsi="黑体" w:eastAsia="黑体"/>
        </w:rPr>
        <w:t>c</w:t>
      </w:r>
      <w:r>
        <w:rPr>
          <w:rFonts w:ascii="黑体" w:hAnsi="黑体" w:eastAsia="黑体"/>
        </w:rPr>
        <w:t>lass</w:t>
      </w:r>
      <w:r>
        <w:rPr>
          <w:rFonts w:hint="eastAsia" w:ascii="黑体" w:hAnsi="黑体" w:eastAsia="黑体"/>
        </w:rPr>
        <w:t xml:space="preserve"> </w:t>
      </w:r>
      <w:r>
        <w:rPr>
          <w:rFonts w:ascii="黑体" w:hAnsi="黑体" w:eastAsia="黑体"/>
        </w:rPr>
        <w:t>c</w:t>
      </w:r>
      <w:r>
        <w:rPr>
          <w:rFonts w:hint="eastAsia" w:ascii="黑体" w:hAnsi="黑体" w:eastAsia="黑体"/>
        </w:rPr>
        <w:t>o</w:t>
      </w:r>
      <w:r>
        <w:rPr>
          <w:rFonts w:ascii="黑体" w:hAnsi="黑体" w:eastAsia="黑体"/>
        </w:rPr>
        <w:t>d</w:t>
      </w:r>
      <w:r>
        <w:rPr>
          <w:rFonts w:hint="eastAsia" w:ascii="黑体" w:hAnsi="黑体" w:eastAsia="黑体"/>
        </w:rPr>
        <w:t>e</w:t>
      </w:r>
    </w:p>
    <w:p>
      <w:pPr>
        <w:pStyle w:val="65"/>
        <w:ind w:firstLine="420"/>
        <w:rPr>
          <w:rFonts w:ascii="Times New Roman"/>
        </w:rPr>
      </w:pPr>
      <w:r>
        <w:rPr>
          <w:rFonts w:hint="eastAsia" w:ascii="Times New Roman"/>
        </w:rPr>
        <w:t>表示每一级分类的2位字符。</w:t>
      </w:r>
    </w:p>
    <w:p>
      <w:pPr>
        <w:pStyle w:val="232"/>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分类代码 </w:t>
      </w:r>
      <w:r>
        <w:rPr>
          <w:rFonts w:ascii="黑体" w:hAnsi="黑体" w:eastAsia="黑体"/>
        </w:rPr>
        <w:t xml:space="preserve"> </w:t>
      </w:r>
      <w:r>
        <w:rPr>
          <w:rFonts w:hint="eastAsia" w:ascii="黑体" w:hAnsi="黑体" w:eastAsia="黑体"/>
        </w:rPr>
        <w:t>c</w:t>
      </w:r>
      <w:r>
        <w:rPr>
          <w:rFonts w:ascii="黑体" w:hAnsi="黑体" w:eastAsia="黑体"/>
        </w:rPr>
        <w:t>lassification</w:t>
      </w:r>
      <w:r>
        <w:rPr>
          <w:rFonts w:hint="eastAsia" w:ascii="黑体" w:hAnsi="黑体" w:eastAsia="黑体"/>
        </w:rPr>
        <w:t xml:space="preserve"> </w:t>
      </w:r>
      <w:r>
        <w:rPr>
          <w:rFonts w:ascii="黑体" w:hAnsi="黑体" w:eastAsia="黑体"/>
        </w:rPr>
        <w:t>c</w:t>
      </w:r>
      <w:r>
        <w:rPr>
          <w:rFonts w:hint="eastAsia" w:ascii="黑体" w:hAnsi="黑体" w:eastAsia="黑体"/>
        </w:rPr>
        <w:t>o</w:t>
      </w:r>
      <w:r>
        <w:rPr>
          <w:rFonts w:ascii="黑体" w:hAnsi="黑体" w:eastAsia="黑体"/>
        </w:rPr>
        <w:t>d</w:t>
      </w:r>
      <w:r>
        <w:rPr>
          <w:rFonts w:hint="eastAsia" w:ascii="黑体" w:hAnsi="黑体" w:eastAsia="黑体"/>
        </w:rPr>
        <w:t>e</w:t>
      </w:r>
    </w:p>
    <w:p>
      <w:pPr>
        <w:pStyle w:val="65"/>
        <w:ind w:firstLine="420"/>
        <w:rPr>
          <w:rFonts w:ascii="Times New Roman"/>
        </w:rPr>
      </w:pPr>
      <w:r>
        <w:rPr>
          <w:rFonts w:hint="eastAsia" w:ascii="Times New Roman"/>
        </w:rPr>
        <w:t>由大类代码、中类代码、小类代码组成的6位字符。</w:t>
      </w:r>
    </w:p>
    <w:p>
      <w:pPr>
        <w:pStyle w:val="232"/>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编码对象 </w:t>
      </w:r>
      <w:r>
        <w:rPr>
          <w:rFonts w:ascii="黑体" w:hAnsi="黑体" w:eastAsia="黑体"/>
        </w:rPr>
        <w:t xml:space="preserve"> </w:t>
      </w:r>
      <w:r>
        <w:rPr>
          <w:rFonts w:hint="eastAsia" w:ascii="黑体" w:hAnsi="黑体" w:eastAsia="黑体"/>
        </w:rPr>
        <w:t>coding objects</w:t>
      </w:r>
    </w:p>
    <w:p>
      <w:pPr>
        <w:pStyle w:val="65"/>
        <w:ind w:firstLine="420"/>
        <w:rPr>
          <w:rFonts w:ascii="Times New Roman"/>
        </w:rPr>
      </w:pPr>
      <w:r>
        <w:rPr>
          <w:rFonts w:hint="eastAsia" w:ascii="Times New Roman"/>
        </w:rPr>
        <w:t>被赋予统一识别代码的事物或概念。</w:t>
      </w:r>
    </w:p>
    <w:p>
      <w:pPr>
        <w:pStyle w:val="232"/>
        <w:ind w:left="420" w:hanging="420" w:hangingChars="200"/>
        <w:rPr>
          <w:rFonts w:ascii="黑体" w:hAnsi="黑体" w:eastAsia="黑体"/>
        </w:rPr>
      </w:pPr>
      <w:r>
        <w:rPr>
          <w:rFonts w:ascii="黑体" w:hAnsi="黑体" w:eastAsia="黑体"/>
        </w:rPr>
        <w:br w:type="textWrapping"/>
      </w:r>
      <w:bookmarkStart w:id="60" w:name="_Ref138862187"/>
      <w:r>
        <w:rPr>
          <w:rFonts w:hint="eastAsia" w:ascii="黑体" w:hAnsi="黑体" w:eastAsia="黑体"/>
        </w:rPr>
        <w:t>自然对象  n</w:t>
      </w:r>
      <w:r>
        <w:rPr>
          <w:rFonts w:ascii="黑体" w:hAnsi="黑体" w:eastAsia="黑体"/>
        </w:rPr>
        <w:t>atural objects</w:t>
      </w:r>
      <w:bookmarkEnd w:id="60"/>
    </w:p>
    <w:p>
      <w:pPr>
        <w:pStyle w:val="65"/>
        <w:ind w:firstLine="420"/>
        <w:rPr>
          <w:rFonts w:ascii="Times New Roman"/>
        </w:rPr>
      </w:pPr>
      <w:r>
        <w:rPr>
          <w:rFonts w:hint="eastAsia" w:ascii="Times New Roman"/>
        </w:rPr>
        <w:t>自然生成或生长的，占据一定且连续空间位置和范围，单独具有一定属性或完整功能的对象。</w:t>
      </w:r>
    </w:p>
    <w:p>
      <w:pPr>
        <w:pStyle w:val="232"/>
        <w:ind w:left="420" w:hanging="420" w:hangingChars="200"/>
        <w:rPr>
          <w:rFonts w:ascii="黑体" w:hAnsi="黑体" w:eastAsia="黑体"/>
        </w:rPr>
      </w:pPr>
      <w:r>
        <w:rPr>
          <w:rFonts w:ascii="黑体" w:hAnsi="黑体" w:eastAsia="黑体"/>
        </w:rPr>
        <w:br w:type="textWrapping"/>
      </w:r>
      <w:bookmarkStart w:id="61" w:name="_Ref138862191"/>
      <w:r>
        <w:rPr>
          <w:rFonts w:hint="eastAsia" w:ascii="黑体" w:hAnsi="黑体" w:eastAsia="黑体"/>
        </w:rPr>
        <w:t xml:space="preserve">人工对象 </w:t>
      </w:r>
      <w:r>
        <w:rPr>
          <w:rFonts w:ascii="黑体" w:hAnsi="黑体" w:eastAsia="黑体"/>
        </w:rPr>
        <w:t xml:space="preserve"> artificial objects</w:t>
      </w:r>
      <w:bookmarkEnd w:id="61"/>
    </w:p>
    <w:p>
      <w:pPr>
        <w:pStyle w:val="65"/>
        <w:ind w:firstLine="420"/>
        <w:rPr>
          <w:rFonts w:ascii="Times New Roman"/>
        </w:rPr>
      </w:pPr>
      <w:r>
        <w:rPr>
          <w:rFonts w:hint="eastAsia" w:ascii="Times New Roman"/>
        </w:rPr>
        <w:t>人类建造或改造，用以满足某种需要的对象。</w:t>
      </w:r>
    </w:p>
    <w:p>
      <w:pPr>
        <w:pStyle w:val="232"/>
        <w:ind w:left="420" w:hanging="420" w:hangingChars="200"/>
        <w:jc w:val="left"/>
        <w:rPr>
          <w:rFonts w:ascii="黑体" w:hAnsi="黑体" w:eastAsia="黑体"/>
        </w:rPr>
      </w:pPr>
      <w:r>
        <w:rPr>
          <w:rFonts w:ascii="黑体" w:hAnsi="黑体" w:eastAsia="黑体"/>
        </w:rPr>
        <w:br w:type="textWrapping"/>
      </w:r>
      <w:bookmarkStart w:id="62" w:name="_Ref140274385"/>
      <w:r>
        <w:rPr>
          <w:rFonts w:hint="eastAsia" w:ascii="黑体" w:hAnsi="黑体" w:eastAsia="黑体"/>
        </w:rPr>
        <w:t xml:space="preserve">管理对象 </w:t>
      </w:r>
      <w:r>
        <w:rPr>
          <w:rFonts w:ascii="黑体" w:hAnsi="黑体" w:eastAsia="黑体"/>
        </w:rPr>
        <w:t xml:space="preserve"> </w:t>
      </w:r>
      <w:r>
        <w:rPr>
          <w:rFonts w:hint="eastAsia" w:ascii="黑体" w:hAnsi="黑体" w:eastAsia="黑体"/>
        </w:rPr>
        <w:t>m</w:t>
      </w:r>
      <w:r>
        <w:rPr>
          <w:rFonts w:ascii="黑体" w:hAnsi="黑体" w:eastAsia="黑体"/>
        </w:rPr>
        <w:t>anagement objects</w:t>
      </w:r>
      <w:bookmarkEnd w:id="62"/>
    </w:p>
    <w:p>
      <w:pPr>
        <w:pStyle w:val="65"/>
        <w:ind w:firstLine="420"/>
        <w:rPr>
          <w:rFonts w:ascii="Times New Roman"/>
        </w:rPr>
      </w:pPr>
      <w:r>
        <w:rPr>
          <w:rFonts w:hint="eastAsia" w:ascii="Times New Roman"/>
        </w:rPr>
        <w:t>管理活动的承受者。</w:t>
      </w:r>
    </w:p>
    <w:p>
      <w:pPr>
        <w:pStyle w:val="188"/>
      </w:pPr>
      <w:r>
        <w:rPr>
          <w:rFonts w:hint="eastAsia" w:ascii="Times New Roman"/>
        </w:rPr>
        <w:t>管理对象一般是对自然对象（</w:t>
      </w:r>
      <w:r>
        <w:rPr>
          <w:rFonts w:ascii="Times New Roman"/>
        </w:rPr>
        <w:fldChar w:fldCharType="begin"/>
      </w:r>
      <w:r>
        <w:rPr>
          <w:rFonts w:ascii="Times New Roman"/>
        </w:rPr>
        <w:instrText xml:space="preserve"> </w:instrText>
      </w:r>
      <w:r>
        <w:rPr>
          <w:rFonts w:hint="eastAsia" w:ascii="Times New Roman"/>
        </w:rPr>
        <w:instrText xml:space="preserve">REF _Ref138862187 \r \h</w:instrText>
      </w:r>
      <w:r>
        <w:rPr>
          <w:rFonts w:ascii="Times New Roman"/>
        </w:rPr>
        <w:instrText xml:space="preserve">  \* MERGEFORMAT </w:instrText>
      </w:r>
      <w:r>
        <w:rPr>
          <w:rFonts w:ascii="Times New Roman"/>
        </w:rPr>
        <w:fldChar w:fldCharType="separate"/>
      </w:r>
      <w:r>
        <w:rPr>
          <w:rFonts w:hint="eastAsia" w:ascii="Times New Roman"/>
        </w:rPr>
        <w:t>3.6　</w:t>
      </w:r>
      <w:r>
        <w:rPr>
          <w:rFonts w:ascii="Times New Roman"/>
        </w:rPr>
        <w:fldChar w:fldCharType="end"/>
      </w:r>
      <w:r>
        <w:rPr>
          <w:rFonts w:hint="eastAsia" w:ascii="Times New Roman"/>
        </w:rPr>
        <w:t>）和人工对象（</w:t>
      </w:r>
      <w:r>
        <w:rPr>
          <w:rFonts w:ascii="Times New Roman"/>
        </w:rPr>
        <w:fldChar w:fldCharType="begin"/>
      </w:r>
      <w:r>
        <w:rPr>
          <w:rFonts w:ascii="Times New Roman"/>
        </w:rPr>
        <w:instrText xml:space="preserve"> REF _Ref138862191 \r \h  \* MERGEFORMAT </w:instrText>
      </w:r>
      <w:r>
        <w:rPr>
          <w:rFonts w:ascii="Times New Roman"/>
        </w:rPr>
        <w:fldChar w:fldCharType="separate"/>
      </w:r>
      <w:r>
        <w:rPr>
          <w:rFonts w:hint="eastAsia" w:ascii="Times New Roman"/>
        </w:rPr>
        <w:t>3.7　</w:t>
      </w:r>
      <w:r>
        <w:rPr>
          <w:rFonts w:ascii="Times New Roman"/>
        </w:rPr>
        <w:fldChar w:fldCharType="end"/>
      </w:r>
      <w:r>
        <w:rPr>
          <w:rFonts w:hint="eastAsia" w:ascii="Times New Roman"/>
        </w:rPr>
        <w:t>）的管理过程和结果</w:t>
      </w:r>
      <w:r>
        <w:rPr>
          <w:rFonts w:hint="eastAsia"/>
        </w:rPr>
        <w:t>。</w:t>
      </w:r>
    </w:p>
    <w:p>
      <w:pPr>
        <w:pStyle w:val="232"/>
        <w:ind w:left="420" w:hanging="420" w:hangingChars="200"/>
        <w:jc w:val="left"/>
        <w:rPr>
          <w:rFonts w:ascii="黑体" w:hAnsi="黑体" w:eastAsia="黑体"/>
        </w:rPr>
      </w:pPr>
      <w:r>
        <w:br w:type="textWrapping"/>
      </w:r>
      <w:r>
        <w:rPr>
          <w:rFonts w:hint="eastAsia" w:ascii="黑体" w:hAnsi="黑体" w:eastAsia="黑体"/>
        </w:rPr>
        <w:t xml:space="preserve">回收 </w:t>
      </w:r>
      <w:r>
        <w:rPr>
          <w:rFonts w:ascii="黑体" w:hAnsi="黑体" w:eastAsia="黑体"/>
        </w:rPr>
        <w:t xml:space="preserve"> recycle</w:t>
      </w:r>
    </w:p>
    <w:p>
      <w:pPr>
        <w:pStyle w:val="65"/>
        <w:ind w:firstLine="420"/>
        <w:rPr>
          <w:rFonts w:ascii="Times New Roman"/>
        </w:rPr>
      </w:pPr>
      <w:r>
        <w:rPr>
          <w:rFonts w:hint="eastAsia" w:ascii="Times New Roman"/>
        </w:rPr>
        <w:t>将已分配但未实际赋码的统一识别代码重设为可供分配的统一识别代码。</w:t>
      </w:r>
    </w:p>
    <w:p/>
    <w:p>
      <w:pPr>
        <w:pStyle w:val="113"/>
        <w:spacing w:before="240" w:after="240"/>
      </w:pPr>
      <w:bookmarkStart w:id="63" w:name="_Toc145662871"/>
      <w:r>
        <w:rPr>
          <w:rFonts w:hint="eastAsia"/>
        </w:rPr>
        <w:t>总则</w:t>
      </w:r>
      <w:bookmarkEnd w:id="63"/>
    </w:p>
    <w:p>
      <w:pPr>
        <w:pStyle w:val="171"/>
      </w:pPr>
      <w:bookmarkStart w:id="64" w:name="_Ref138597821"/>
      <w:r>
        <w:rPr>
          <w:rFonts w:hint="eastAsia"/>
        </w:rPr>
        <w:t>对城市数字公共基础设施进行统一管理时，应按照本文件的规定为纳入管理的各类对象编制统一识别代码，作为其统一的身份标识符号。</w:t>
      </w:r>
    </w:p>
    <w:p>
      <w:pPr>
        <w:pStyle w:val="171"/>
      </w:pPr>
      <w:r>
        <w:rPr>
          <w:rFonts w:hint="eastAsia"/>
        </w:rPr>
        <w:t>统一识别代码在编码对象的全生命期中宜保持唯一，对应统一识别代码的编码对象应唯一。</w:t>
      </w:r>
      <w:bookmarkEnd w:id="64"/>
    </w:p>
    <w:p>
      <w:pPr>
        <w:pStyle w:val="188"/>
      </w:pPr>
      <w:r>
        <w:t>唯一的概念并非是物理空间的唯一，有些对象可能会存在物理空间的重叠，可参考</w:t>
      </w:r>
      <w:r>
        <w:fldChar w:fldCharType="begin"/>
      </w:r>
      <w:r>
        <w:instrText xml:space="preserve"> REF _Ref141523273 \r \h  \* MERGEFORMAT </w:instrText>
      </w:r>
      <w:r>
        <w:fldChar w:fldCharType="separate"/>
      </w:r>
      <w:r>
        <w:rPr>
          <w:rFonts w:hint="eastAsia"/>
        </w:rPr>
        <w:t>8.1　</w:t>
      </w:r>
      <w:r>
        <w:fldChar w:fldCharType="end"/>
      </w:r>
      <w:r>
        <w:t>的示例。</w:t>
      </w:r>
    </w:p>
    <w:p>
      <w:pPr>
        <w:pStyle w:val="171"/>
      </w:pPr>
      <w:bookmarkStart w:id="65" w:name="_Ref138928304"/>
      <w:bookmarkStart w:id="66" w:name="_Ref139444786"/>
      <w:r>
        <w:t>应编制与统一识别代码相互关联</w:t>
      </w:r>
      <w:r>
        <w:rPr>
          <w:rFonts w:hint="eastAsia"/>
        </w:rPr>
        <w:t>的</w:t>
      </w:r>
      <w:r>
        <w:t>基本属性数据表，对编码对象的名称、位置、时间、来源、主要性能等各类主要特征进行定义和描述。</w:t>
      </w:r>
      <w:bookmarkEnd w:id="65"/>
      <w:r>
        <w:t>基本属性数据表的编制</w:t>
      </w:r>
      <w:r>
        <w:rPr>
          <w:rFonts w:hint="eastAsia"/>
        </w:rPr>
        <w:t>应符合国家和地方等相关保密要求，</w:t>
      </w:r>
      <w:r>
        <w:t>可参考</w:t>
      </w:r>
      <w:r>
        <w:fldChar w:fldCharType="begin"/>
      </w:r>
      <w:r>
        <w:instrText xml:space="preserve"> REF _Ref138941855 \r \h  \* MERGEFORMAT </w:instrText>
      </w:r>
      <w:r>
        <w:fldChar w:fldCharType="separate"/>
      </w:r>
      <w:r>
        <w:rPr>
          <w:rFonts w:hint="eastAsia"/>
        </w:rPr>
        <w:t>附录A</w:t>
      </w:r>
      <w:r>
        <w:fldChar w:fldCharType="end"/>
      </w:r>
      <w:r>
        <w:t>。</w:t>
      </w:r>
      <w:bookmarkEnd w:id="66"/>
    </w:p>
    <w:p>
      <w:pPr>
        <w:pStyle w:val="188"/>
      </w:pPr>
      <w:r>
        <w:t>通过属性数据能够增加</w:t>
      </w:r>
      <w:r>
        <w:rPr>
          <w:rFonts w:hint="eastAsia"/>
        </w:rPr>
        <w:t>统一识别代码无法表达的对象信息，</w:t>
      </w:r>
      <w:r>
        <w:t>更</w:t>
      </w:r>
      <w:r>
        <w:rPr>
          <w:rFonts w:hint="eastAsia"/>
        </w:rPr>
        <w:t>全面地描述</w:t>
      </w:r>
      <w:r>
        <w:t>编码对象。</w:t>
      </w:r>
    </w:p>
    <w:p>
      <w:pPr>
        <w:pStyle w:val="113"/>
        <w:spacing w:before="240" w:after="240"/>
      </w:pPr>
      <w:bookmarkStart w:id="67" w:name="_Toc145662872"/>
      <w:bookmarkStart w:id="68" w:name="_Ref140271374"/>
      <w:r>
        <w:rPr>
          <w:rFonts w:hint="eastAsia"/>
        </w:rPr>
        <w:t>统一识别代码</w:t>
      </w:r>
      <w:bookmarkEnd w:id="67"/>
      <w:bookmarkEnd w:id="68"/>
    </w:p>
    <w:p>
      <w:pPr>
        <w:pStyle w:val="114"/>
        <w:spacing w:before="120" w:after="120"/>
      </w:pPr>
      <w:bookmarkStart w:id="69" w:name="_Toc145662873"/>
      <w:r>
        <w:rPr>
          <w:rFonts w:hint="eastAsia"/>
        </w:rPr>
        <w:t>代码结构</w:t>
      </w:r>
      <w:bookmarkEnd w:id="69"/>
    </w:p>
    <w:p>
      <w:pPr>
        <w:pStyle w:val="65"/>
        <w:ind w:firstLine="420"/>
      </w:pPr>
      <w:r>
        <w:rPr>
          <w:rFonts w:hint="eastAsia"/>
        </w:rPr>
        <w:t>统一识别代码为21位字符，由6位行政区划代码、</w:t>
      </w:r>
      <w:r>
        <w:t>6</w:t>
      </w:r>
      <w:r>
        <w:rPr>
          <w:rFonts w:hint="eastAsia"/>
        </w:rPr>
        <w:t>位分类代码、9位自定义代码组成，见图1。</w:t>
      </w:r>
    </w:p>
    <w:p>
      <w:pPr>
        <w:pStyle w:val="65"/>
        <w:spacing w:before="240" w:beforeLines="100"/>
        <w:ind w:firstLine="0" w:firstLineChars="0"/>
      </w:pPr>
      <w:r>
        <w:rPr>
          <w:kern w:val="2"/>
          <w:szCs w:val="21"/>
        </w:rPr>
        <mc:AlternateContent>
          <mc:Choice Requires="wpc">
            <w:drawing>
              <wp:inline distT="0" distB="0" distL="0" distR="0">
                <wp:extent cx="5982970" cy="1117600"/>
                <wp:effectExtent l="0" t="0" r="0" b="6350"/>
                <wp:docPr id="43" name="画布 43"/>
                <wp:cNvGraphicFramePr/>
                <a:graphic xmlns:a="http://schemas.openxmlformats.org/drawingml/2006/main">
                  <a:graphicData uri="http://schemas.microsoft.com/office/word/2010/wordprocessingCanvas">
                    <wpc:wpc>
                      <wpc:bg>
                        <a:noFill/>
                      </wpc:bg>
                      <wpc:whole/>
                      <wpg:wgp>
                        <wpg:cNvPr id="1" name="组合 154"/>
                        <wpg:cNvGrpSpPr/>
                        <wpg:grpSpPr>
                          <a:xfrm>
                            <a:off x="483421" y="36301"/>
                            <a:ext cx="915602" cy="180003"/>
                            <a:chOff x="1076" y="1958"/>
                            <a:chExt cx="9156" cy="1800"/>
                          </a:xfrm>
                        </wpg:grpSpPr>
                        <wps:wsp>
                          <wps:cNvPr id="2" name="矩形 155"/>
                          <wps:cNvSpPr>
                            <a:spLocks noChangeAspect="1"/>
                          </wps:cNvSpPr>
                          <wps:spPr bwMode="auto">
                            <a:xfrm>
                              <a:off x="1076" y="1958"/>
                              <a:ext cx="1108"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3" name="矩形 156"/>
                          <wps:cNvSpPr>
                            <a:spLocks noChangeAspect="1"/>
                          </wps:cNvSpPr>
                          <wps:spPr bwMode="auto">
                            <a:xfrm>
                              <a:off x="2689" y="1958"/>
                              <a:ext cx="1108"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4" name="矩形 157"/>
                          <wps:cNvSpPr>
                            <a:spLocks noChangeAspect="1"/>
                          </wps:cNvSpPr>
                          <wps:spPr bwMode="auto">
                            <a:xfrm>
                              <a:off x="4297" y="1958"/>
                              <a:ext cx="1107"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6" name="矩形 158"/>
                          <wps:cNvSpPr>
                            <a:spLocks noChangeAspect="1"/>
                          </wps:cNvSpPr>
                          <wps:spPr bwMode="auto">
                            <a:xfrm>
                              <a:off x="5911" y="1958"/>
                              <a:ext cx="1107"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7" name="矩形 159"/>
                          <wps:cNvSpPr>
                            <a:spLocks noChangeAspect="1"/>
                          </wps:cNvSpPr>
                          <wps:spPr bwMode="auto">
                            <a:xfrm>
                              <a:off x="7519" y="1958"/>
                              <a:ext cx="1108"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8" name="矩形 160"/>
                          <wps:cNvSpPr>
                            <a:spLocks noChangeAspect="1"/>
                          </wps:cNvSpPr>
                          <wps:spPr bwMode="auto">
                            <a:xfrm>
                              <a:off x="9125" y="1958"/>
                              <a:ext cx="1107"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g:wgp>
                      <wpg:wgp>
                        <wpg:cNvPr id="9" name="组合 242"/>
                        <wpg:cNvGrpSpPr/>
                        <wpg:grpSpPr>
                          <a:xfrm>
                            <a:off x="2738326" y="33800"/>
                            <a:ext cx="1397503" cy="181203"/>
                            <a:chOff x="21547" y="363"/>
                            <a:chExt cx="13975" cy="1812"/>
                          </a:xfrm>
                        </wpg:grpSpPr>
                        <wpg:grpSp>
                          <wpg:cNvPr id="10" name="组合 186"/>
                          <wpg:cNvGrpSpPr/>
                          <wpg:grpSpPr>
                            <a:xfrm>
                              <a:off x="26367" y="375"/>
                              <a:ext cx="9156" cy="1800"/>
                              <a:chOff x="1076" y="1958"/>
                              <a:chExt cx="9156" cy="1800"/>
                            </a:xfrm>
                          </wpg:grpSpPr>
                          <wps:wsp>
                            <wps:cNvPr id="11" name="矩形 191"/>
                            <wps:cNvSpPr>
                              <a:spLocks noChangeAspect="1"/>
                            </wps:cNvSpPr>
                            <wps:spPr bwMode="auto">
                              <a:xfrm>
                                <a:off x="1076" y="1958"/>
                                <a:ext cx="1108"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12" name="矩形 195"/>
                            <wps:cNvSpPr>
                              <a:spLocks noChangeAspect="1"/>
                            </wps:cNvSpPr>
                            <wps:spPr bwMode="auto">
                              <a:xfrm>
                                <a:off x="2689" y="1958"/>
                                <a:ext cx="1108"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13" name="矩形 212"/>
                            <wps:cNvSpPr>
                              <a:spLocks noChangeAspect="1"/>
                            </wps:cNvSpPr>
                            <wps:spPr bwMode="auto">
                              <a:xfrm>
                                <a:off x="4297" y="1958"/>
                                <a:ext cx="1107"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14" name="矩形 213"/>
                            <wps:cNvSpPr>
                              <a:spLocks noChangeAspect="1"/>
                            </wps:cNvSpPr>
                            <wps:spPr bwMode="auto">
                              <a:xfrm>
                                <a:off x="5911" y="1958"/>
                                <a:ext cx="1107"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15" name="矩形 214"/>
                            <wps:cNvSpPr>
                              <a:spLocks noChangeAspect="1"/>
                            </wps:cNvSpPr>
                            <wps:spPr bwMode="auto">
                              <a:xfrm>
                                <a:off x="7519" y="1958"/>
                                <a:ext cx="1108"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16" name="矩形 234"/>
                            <wps:cNvSpPr>
                              <a:spLocks noChangeAspect="1"/>
                            </wps:cNvSpPr>
                            <wps:spPr bwMode="auto">
                              <a:xfrm>
                                <a:off x="9125" y="1958"/>
                                <a:ext cx="1107"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g:grpSp>
                        <wpg:grpSp>
                          <wpg:cNvPr id="17" name="组合 236"/>
                          <wpg:cNvGrpSpPr/>
                          <wpg:grpSpPr>
                            <a:xfrm>
                              <a:off x="21547" y="363"/>
                              <a:ext cx="4305" cy="1790"/>
                              <a:chOff x="20672" y="180000"/>
                              <a:chExt cx="430473" cy="179070"/>
                            </a:xfrm>
                          </wpg:grpSpPr>
                          <wps:wsp>
                            <wps:cNvPr id="18" name="矩形 237"/>
                            <wps:cNvSpPr>
                              <a:spLocks noChangeAspect="1"/>
                            </wps:cNvSpPr>
                            <wps:spPr bwMode="auto">
                              <a:xfrm>
                                <a:off x="180000" y="180000"/>
                                <a:ext cx="110490" cy="17907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19" name="矩形 238"/>
                            <wps:cNvSpPr>
                              <a:spLocks noChangeAspect="1"/>
                            </wps:cNvSpPr>
                            <wps:spPr bwMode="auto">
                              <a:xfrm>
                                <a:off x="340655" y="180000"/>
                                <a:ext cx="110490" cy="17907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20" name="矩形 25"/>
                            <wps:cNvSpPr>
                              <a:spLocks noChangeAspect="1"/>
                            </wps:cNvSpPr>
                            <wps:spPr bwMode="auto">
                              <a:xfrm>
                                <a:off x="20672" y="180000"/>
                                <a:ext cx="110490" cy="17907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g:grpSp>
                      </wpg:wgp>
                      <wps:wsp>
                        <wps:cNvPr id="21" name="肘形连接符 327"/>
                        <wps:cNvCnPr>
                          <a:cxnSpLocks noChangeShapeType="1"/>
                        </wps:cNvCnPr>
                        <wps:spPr bwMode="auto">
                          <a:xfrm>
                            <a:off x="1003300" y="313094"/>
                            <a:ext cx="3196435" cy="685629"/>
                          </a:xfrm>
                          <a:prstGeom prst="bentConnector3">
                            <a:avLst>
                              <a:gd name="adj1" fmla="val -1928"/>
                            </a:avLst>
                          </a:prstGeom>
                          <a:noFill/>
                          <a:ln w="6350">
                            <a:solidFill>
                              <a:schemeClr val="tx1">
                                <a:lumMod val="100000"/>
                                <a:lumOff val="0"/>
                              </a:schemeClr>
                            </a:solidFill>
                            <a:miter lim="800000"/>
                          </a:ln>
                        </wps:spPr>
                        <wps:bodyPr/>
                      </wps:wsp>
                      <wps:wsp>
                        <wps:cNvPr id="22" name="文本框 163"/>
                        <wps:cNvSpPr txBox="1">
                          <a:spLocks noChangeArrowheads="1"/>
                        </wps:cNvSpPr>
                        <wps:spPr bwMode="auto">
                          <a:xfrm>
                            <a:off x="4199991" y="431606"/>
                            <a:ext cx="1242902" cy="223203"/>
                          </a:xfrm>
                          <a:prstGeom prst="rect">
                            <a:avLst/>
                          </a:prstGeom>
                          <a:solidFill>
                            <a:schemeClr val="bg1">
                              <a:lumMod val="100000"/>
                              <a:lumOff val="0"/>
                            </a:schemeClr>
                          </a:solidFill>
                          <a:ln>
                            <a:noFill/>
                          </a:ln>
                        </wps:spPr>
                        <wps:txbx>
                          <w:txbxContent>
                            <w:p>
                              <w:pPr>
                                <w:spacing w:line="240" w:lineRule="auto"/>
                                <w:rPr>
                                  <w:rFonts w:ascii="Times New Roman" w:hAnsi="Times New Roman"/>
                                </w:rPr>
                              </w:pPr>
                              <w:r>
                                <w:rPr>
                                  <w:rFonts w:hint="eastAsia" w:ascii="Times New Roman" w:hAnsi="Times New Roman"/>
                                </w:rPr>
                                <w:t>自定义代码（</w:t>
                              </w:r>
                              <w:r>
                                <w:rPr>
                                  <w:rFonts w:ascii="Times New Roman" w:hAnsi="Times New Roman"/>
                                </w:rPr>
                                <w:t>9</w:t>
                              </w:r>
                              <w:r>
                                <w:rPr>
                                  <w:rFonts w:hint="eastAsia" w:ascii="Times New Roman" w:hAnsi="Times New Roman"/>
                                </w:rPr>
                                <w:t>位）</w:t>
                              </w:r>
                            </w:p>
                          </w:txbxContent>
                        </wps:txbx>
                        <wps:bodyPr rot="0" vert="horz" wrap="square" lIns="72000" tIns="0" rIns="0" bIns="0" anchor="ctr" anchorCtr="0" upright="1">
                          <a:noAutofit/>
                        </wps:bodyPr>
                      </wps:wsp>
                      <wps:wsp>
                        <wps:cNvPr id="24" name="文本框 165"/>
                        <wps:cNvSpPr txBox="1">
                          <a:spLocks noChangeArrowheads="1"/>
                        </wps:cNvSpPr>
                        <wps:spPr bwMode="auto">
                          <a:xfrm>
                            <a:off x="4199991" y="661766"/>
                            <a:ext cx="1368003" cy="223203"/>
                          </a:xfrm>
                          <a:prstGeom prst="rect">
                            <a:avLst/>
                          </a:prstGeom>
                          <a:solidFill>
                            <a:schemeClr val="bg1">
                              <a:lumMod val="100000"/>
                              <a:lumOff val="0"/>
                            </a:schemeClr>
                          </a:solidFill>
                          <a:ln>
                            <a:noFill/>
                          </a:ln>
                        </wps:spPr>
                        <wps:txbx>
                          <w:txbxContent>
                            <w:p>
                              <w:pPr>
                                <w:spacing w:line="240" w:lineRule="auto"/>
                                <w:rPr>
                                  <w:rFonts w:ascii="Times New Roman" w:hAnsi="Times New Roman"/>
                                </w:rPr>
                              </w:pPr>
                              <w:r>
                                <w:rPr>
                                  <w:rFonts w:hint="eastAsia" w:ascii="Times New Roman" w:hAnsi="Times New Roman"/>
                                </w:rPr>
                                <w:t>分类代码（</w:t>
                              </w:r>
                              <w:r>
                                <w:rPr>
                                  <w:rFonts w:ascii="Times New Roman" w:hAnsi="Times New Roman"/>
                                </w:rPr>
                                <w:t>6</w:t>
                              </w:r>
                              <w:r>
                                <w:rPr>
                                  <w:rFonts w:hint="eastAsia" w:ascii="Times New Roman" w:hAnsi="Times New Roman"/>
                                </w:rPr>
                                <w:t>位）</w:t>
                              </w:r>
                            </w:p>
                          </w:txbxContent>
                        </wps:txbx>
                        <wps:bodyPr rot="0" vert="horz" wrap="square" lIns="72000" tIns="0" rIns="0" bIns="0" anchor="ctr" anchorCtr="0" upright="1">
                          <a:noAutofit/>
                        </wps:bodyPr>
                      </wps:wsp>
                      <wps:wsp>
                        <wps:cNvPr id="26" name="文本框 326"/>
                        <wps:cNvSpPr txBox="1">
                          <a:spLocks noChangeArrowheads="1"/>
                        </wps:cNvSpPr>
                        <wps:spPr bwMode="auto">
                          <a:xfrm>
                            <a:off x="4200016" y="892234"/>
                            <a:ext cx="1564103" cy="223203"/>
                          </a:xfrm>
                          <a:prstGeom prst="rect">
                            <a:avLst/>
                          </a:prstGeom>
                          <a:solidFill>
                            <a:schemeClr val="bg1">
                              <a:lumMod val="100000"/>
                              <a:lumOff val="0"/>
                            </a:schemeClr>
                          </a:solidFill>
                          <a:ln>
                            <a:noFill/>
                          </a:ln>
                        </wps:spPr>
                        <wps:txbx>
                          <w:txbxContent>
                            <w:p>
                              <w:pPr>
                                <w:spacing w:line="240" w:lineRule="auto"/>
                                <w:rPr>
                                  <w:rFonts w:ascii="Times New Roman" w:hAnsi="Times New Roman"/>
                                </w:rPr>
                              </w:pPr>
                              <w:r>
                                <w:rPr>
                                  <w:rFonts w:hint="eastAsia" w:ascii="Times New Roman" w:hAnsi="Times New Roman"/>
                                </w:rPr>
                                <w:t>行政区划代码（</w:t>
                              </w:r>
                              <w:r>
                                <w:rPr>
                                  <w:rFonts w:ascii="Times New Roman" w:hAnsi="Times New Roman"/>
                                </w:rPr>
                                <w:t>6</w:t>
                              </w:r>
                              <w:r>
                                <w:rPr>
                                  <w:rFonts w:hint="eastAsia" w:ascii="Times New Roman" w:hAnsi="Times New Roman"/>
                                </w:rPr>
                                <w:t>位）</w:t>
                              </w:r>
                            </w:p>
                          </w:txbxContent>
                        </wps:txbx>
                        <wps:bodyPr rot="0" vert="horz" wrap="square" lIns="72000" tIns="0" rIns="0" bIns="0" anchor="ctr" anchorCtr="0" upright="1">
                          <a:noAutofit/>
                        </wps:bodyPr>
                      </wps:wsp>
                      <wpg:wgp>
                        <wpg:cNvPr id="27" name="组合 17"/>
                        <wpg:cNvGrpSpPr/>
                        <wpg:grpSpPr>
                          <a:xfrm>
                            <a:off x="1610723" y="36301"/>
                            <a:ext cx="915602" cy="180003"/>
                            <a:chOff x="1076" y="1958"/>
                            <a:chExt cx="9156" cy="1800"/>
                          </a:xfrm>
                        </wpg:grpSpPr>
                        <wps:wsp>
                          <wps:cNvPr id="28" name="矩形 18"/>
                          <wps:cNvSpPr>
                            <a:spLocks noChangeAspect="1"/>
                          </wps:cNvSpPr>
                          <wps:spPr bwMode="auto">
                            <a:xfrm>
                              <a:off x="1076" y="1958"/>
                              <a:ext cx="1108"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29" name="矩形 19"/>
                          <wps:cNvSpPr>
                            <a:spLocks noChangeAspect="1"/>
                          </wps:cNvSpPr>
                          <wps:spPr bwMode="auto">
                            <a:xfrm>
                              <a:off x="2689" y="1958"/>
                              <a:ext cx="1108"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30" name="矩形 20"/>
                          <wps:cNvSpPr>
                            <a:spLocks noChangeAspect="1"/>
                          </wps:cNvSpPr>
                          <wps:spPr bwMode="auto">
                            <a:xfrm>
                              <a:off x="4297" y="1958"/>
                              <a:ext cx="1107"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31" name="矩形 21"/>
                          <wps:cNvSpPr>
                            <a:spLocks noChangeAspect="1"/>
                          </wps:cNvSpPr>
                          <wps:spPr bwMode="auto">
                            <a:xfrm>
                              <a:off x="5911" y="1958"/>
                              <a:ext cx="1107"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32" name="矩形 22"/>
                          <wps:cNvSpPr>
                            <a:spLocks noChangeAspect="1"/>
                          </wps:cNvSpPr>
                          <wps:spPr bwMode="auto">
                            <a:xfrm>
                              <a:off x="7519" y="1958"/>
                              <a:ext cx="1108"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33" name="矩形 23"/>
                          <wps:cNvSpPr>
                            <a:spLocks noChangeAspect="1"/>
                          </wps:cNvSpPr>
                          <wps:spPr bwMode="auto">
                            <a:xfrm>
                              <a:off x="9125" y="1958"/>
                              <a:ext cx="1107" cy="1800"/>
                            </a:xfrm>
                            <a:prstGeom prst="rect">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g:wgp>
                      <wps:wsp>
                        <wps:cNvPr id="35" name="肘形连接符 327"/>
                        <wps:cNvCnPr>
                          <a:cxnSpLocks noChangeShapeType="1"/>
                          <a:endCxn id="24" idx="1"/>
                        </wps:cNvCnPr>
                        <wps:spPr bwMode="auto">
                          <a:xfrm>
                            <a:off x="1983191" y="312804"/>
                            <a:ext cx="2216519" cy="460564"/>
                          </a:xfrm>
                          <a:prstGeom prst="bentConnector3">
                            <a:avLst>
                              <a:gd name="adj1" fmla="val 4394"/>
                            </a:avLst>
                          </a:prstGeom>
                          <a:noFill/>
                          <a:ln w="6350">
                            <a:solidFill>
                              <a:schemeClr val="tx1">
                                <a:lumMod val="100000"/>
                                <a:lumOff val="0"/>
                              </a:schemeClr>
                            </a:solidFill>
                            <a:miter lim="800000"/>
                          </a:ln>
                        </wps:spPr>
                        <wps:bodyPr/>
                      </wps:wsp>
                      <wps:wsp>
                        <wps:cNvPr id="37" name="肘形连接符 327"/>
                        <wps:cNvCnPr>
                          <a:cxnSpLocks noChangeShapeType="1"/>
                          <a:endCxn id="22" idx="1"/>
                        </wps:cNvCnPr>
                        <wps:spPr bwMode="auto">
                          <a:xfrm>
                            <a:off x="3311105" y="312804"/>
                            <a:ext cx="888605" cy="230404"/>
                          </a:xfrm>
                          <a:prstGeom prst="bentConnector3">
                            <a:avLst>
                              <a:gd name="adj1" fmla="val 13865"/>
                            </a:avLst>
                          </a:prstGeom>
                          <a:noFill/>
                          <a:ln w="6350">
                            <a:solidFill>
                              <a:schemeClr val="tx1">
                                <a:lumMod val="100000"/>
                                <a:lumOff val="0"/>
                              </a:schemeClr>
                            </a:solidFill>
                            <a:miter lim="800000"/>
                          </a:ln>
                        </wps:spPr>
                        <wps:bodyPr/>
                      </wps:wsp>
                      <wps:wsp>
                        <wps:cNvPr id="38" name="直接连接符 161"/>
                        <wps:cNvCnPr>
                          <a:cxnSpLocks noChangeShapeType="1"/>
                        </wps:cNvCnPr>
                        <wps:spPr bwMode="auto">
                          <a:xfrm flipV="1">
                            <a:off x="476121" y="312804"/>
                            <a:ext cx="906302" cy="300"/>
                          </a:xfrm>
                          <a:prstGeom prst="line">
                            <a:avLst/>
                          </a:prstGeom>
                          <a:noFill/>
                          <a:ln w="9525">
                            <a:solidFill>
                              <a:schemeClr val="tx1">
                                <a:lumMod val="100000"/>
                                <a:lumOff val="0"/>
                              </a:schemeClr>
                            </a:solidFill>
                            <a:miter lim="800000"/>
                          </a:ln>
                        </wps:spPr>
                        <wps:bodyPr/>
                      </wps:wsp>
                      <wps:wsp>
                        <wps:cNvPr id="40" name="直接连接符 245"/>
                        <wps:cNvCnPr>
                          <a:cxnSpLocks noChangeShapeType="1"/>
                        </wps:cNvCnPr>
                        <wps:spPr bwMode="auto">
                          <a:xfrm>
                            <a:off x="1610615" y="312804"/>
                            <a:ext cx="915371" cy="0"/>
                          </a:xfrm>
                          <a:prstGeom prst="line">
                            <a:avLst/>
                          </a:prstGeom>
                          <a:noFill/>
                          <a:ln w="9525">
                            <a:solidFill>
                              <a:schemeClr val="tx1">
                                <a:lumMod val="100000"/>
                                <a:lumOff val="0"/>
                              </a:schemeClr>
                            </a:solidFill>
                            <a:miter lim="800000"/>
                          </a:ln>
                        </wps:spPr>
                        <wps:bodyPr/>
                      </wps:wsp>
                      <wps:wsp>
                        <wps:cNvPr id="42" name="直接连接符 251"/>
                        <wps:cNvCnPr>
                          <a:cxnSpLocks noChangeShapeType="1"/>
                        </wps:cNvCnPr>
                        <wps:spPr bwMode="auto">
                          <a:xfrm>
                            <a:off x="2738326" y="312804"/>
                            <a:ext cx="1397503" cy="0"/>
                          </a:xfrm>
                          <a:prstGeom prst="line">
                            <a:avLst/>
                          </a:prstGeom>
                          <a:noFill/>
                          <a:ln w="9525">
                            <a:solidFill>
                              <a:schemeClr val="tx1">
                                <a:lumMod val="100000"/>
                                <a:lumOff val="0"/>
                              </a:schemeClr>
                            </a:solidFill>
                            <a:miter lim="800000"/>
                          </a:ln>
                        </wps:spPr>
                        <wps:bodyPr/>
                      </wps:wsp>
                    </wpc:wpc>
                  </a:graphicData>
                </a:graphic>
              </wp:inline>
            </w:drawing>
          </mc:Choice>
          <mc:Fallback>
            <w:pict>
              <v:group id="_x0000_s1026" o:spid="_x0000_s1026" o:spt="203" style="height:88pt;width:471.1pt;" coordsize="5982970,1117637" editas="canvas" o:gfxdata="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">
                <o:lock v:ext="edit" aspectratio="f"/>
                <v:shape id="_x0000_s1026" o:spid="_x0000_s1026" style="position:absolute;left:0;top:0;height:1117637;width:5982970;" filled="f" stroked="f" coordsize="21600,21600" o:gfxdata="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">
                  <v:fill on="f" focussize="0,0"/>
                  <v:stroke on="f"/>
                  <v:imagedata o:title=""/>
                  <o:lock v:ext="edit" aspectratio="f"/>
                </v:shape>
                <v:group id="组合 154" o:spid="_x0000_s1026" o:spt="203" style="position:absolute;left:483421;top:36301;height:180003;width:915602;" coordorigin="1076,1958" coordsize="9156,1800" o:gfxdata="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TNRB&#10;1dYAAAAFAQAADwAAAAAAAAABACAAAAAiAAAAZHJzL2Rvd25yZXYueG1sUEsBAhQAFAAAAAgAh07i&#10;QPqHsJJBAwAA2BIAAA4AAAAAAAAAAQAgAAAAJQEAAGRycy9lMm9Eb2MueG1sUEsFBgAAAAAGAAYA&#10;WQEAANgGAAAAAA==&#10;">
                  <o:lock v:ext="edit" aspectratio="f"/>
                  <v:rect id="矩形 155" o:spid="_x0000_s1026" o:spt="1" style="position:absolute;left:1076;top:1958;height:1800;width:1108;v-text-anchor:middle;" filled="f" stroked="t" coordsize="21600,21600" o:gfxdata="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sCm28AAAA&#10;2gAAAA8AAAAAAAAAAQAgAAAAIgAAAGRycy9kb3ducmV2LnhtbFBLAQIUABQAAAAIAIdO4kAzLwWe&#10;OwAAADkAAAAQAAAAAAAAAAEAIAAAAAsBAABkcnMvc2hhcGV4bWwueG1sUEsFBgAAAAAGAAYAWwEA&#10;ALUDAAAAAA==&#10;">
                    <v:fill on="f" focussize="0,0"/>
                    <v:stroke weight="1pt" color="#000000 [3229]" miterlimit="8" joinstyle="miter"/>
                    <v:imagedata o:title=""/>
                    <o:lock v:ext="edit" aspectratio="t"/>
                  </v:rect>
                  <v:rect id="矩形 156" o:spid="_x0000_s1026" o:spt="1" style="position:absolute;left:2689;top:1958;height:1800;width:1108;v-text-anchor:middle;" filled="f" stroked="t" coordsize="21600,21600" o:gfxdata="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gr/a8AAAA&#10;2gAAAA8AAAAAAAAAAQAgAAAAIgAAAGRycy9kb3ducmV2LnhtbFBLAQIUABQAAAAIAIdO4kAzLwWe&#10;OwAAADkAAAAQAAAAAAAAAAEAIAAAAAsBAABkcnMvc2hhcGV4bWwueG1sUEsFBgAAAAAGAAYAWwEA&#10;ALUDAAAAAA==&#10;">
                    <v:fill on="f" focussize="0,0"/>
                    <v:stroke weight="1pt" color="#000000 [3229]" miterlimit="8" joinstyle="miter"/>
                    <v:imagedata o:title=""/>
                    <o:lock v:ext="edit" aspectratio="t"/>
                  </v:rect>
                  <v:rect id="矩形 157" o:spid="_x0000_s1026" o:spt="1" style="position:absolute;left:4297;top:1958;height:1800;width:1107;v-text-anchor:middle;" filled="f" stroked="t" coordsize="21600,21600" o:gfxdata="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TeCvQAA&#10;ANoAAAAPAAAAAAAAAAEAIAAAACIAAABkcnMvZG93bnJldi54bWxQSwECFAAUAAAACACHTuJAMy8F&#10;njsAAAA5AAAAEAAAAAAAAAABACAAAAAMAQAAZHJzL3NoYXBleG1sLnhtbFBLBQYAAAAABgAGAFsB&#10;AAC2AwAAAAA=&#10;">
                    <v:fill on="f" focussize="0,0"/>
                    <v:stroke weight="1pt" color="#000000 [3229]" miterlimit="8" joinstyle="miter"/>
                    <v:imagedata o:title=""/>
                    <o:lock v:ext="edit" aspectratio="t"/>
                  </v:rect>
                  <v:rect id="矩形 158" o:spid="_x0000_s1026" o:spt="1" style="position:absolute;left:5911;top:1958;height:1800;width:1107;v-text-anchor:middle;" filled="f" stroked="t" coordsize="21600,21600" o:gfxdata="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1wxuvQAA&#10;ANoAAAAPAAAAAAAAAAEAIAAAACIAAABkcnMvZG93bnJldi54bWxQSwECFAAUAAAACACHTuJAMy8F&#10;njsAAAA5AAAAEAAAAAAAAAABACAAAAAMAQAAZHJzL3NoYXBleG1sLnhtbFBLBQYAAAAABgAGAFsB&#10;AAC2AwAAAAA=&#10;">
                    <v:fill on="f" focussize="0,0"/>
                    <v:stroke weight="1pt" color="#000000 [3229]" miterlimit="8" joinstyle="miter"/>
                    <v:imagedata o:title=""/>
                    <o:lock v:ext="edit" aspectratio="t"/>
                  </v:rect>
                  <v:rect id="矩形 159" o:spid="_x0000_s1026" o:spt="1" style="position:absolute;left:7519;top:1958;height:1800;width:1108;v-text-anchor:middle;" filled="f" stroked="t" coordsize="21600,21600" o:gfxdata="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m6n1vQAA&#10;ANoAAAAPAAAAAAAAAAEAIAAAACIAAABkcnMvZG93bnJldi54bWxQSwECFAAUAAAACACHTuJAMy8F&#10;njsAAAA5AAAAEAAAAAAAAAABACAAAAAMAQAAZHJzL3NoYXBleG1sLnhtbFBLBQYAAAAABgAGAFsB&#10;AAC2AwAAAAA=&#10;">
                    <v:fill on="f" focussize="0,0"/>
                    <v:stroke weight="1pt" color="#000000 [3229]" miterlimit="8" joinstyle="miter"/>
                    <v:imagedata o:title=""/>
                    <o:lock v:ext="edit" aspectratio="t"/>
                  </v:rect>
                  <v:rect id="矩形 160" o:spid="_x0000_s1026" o:spt="1" style="position:absolute;left:9125;top:1958;height:1800;width:1107;v-text-anchor:middle;" filled="f" stroked="t" coordsize="21600,21600" o:gfxdata="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cEPYe5AAAA2gAA&#10;AA8AAAAAAAAAAQAgAAAAIgAAAGRycy9kb3ducmV2LnhtbFBLAQIUABQAAAAIAIdO4kAzLwWeOwAA&#10;ADkAAAAQAAAAAAAAAAEAIAAAAAgBAABkcnMvc2hhcGV4bWwueG1sUEsFBgAAAAAGAAYAWwEAALID&#10;AAAAAA==&#10;">
                    <v:fill on="f" focussize="0,0"/>
                    <v:stroke weight="1pt" color="#000000 [3229]" miterlimit="8" joinstyle="miter"/>
                    <v:imagedata o:title=""/>
                    <o:lock v:ext="edit" aspectratio="t"/>
                  </v:rect>
                </v:group>
                <v:group id="组合 242" o:spid="_x0000_s1026" o:spt="203" style="position:absolute;left:2738326;top:33800;height:181203;width:1397503;" coordorigin="21547,363" coordsize="13975,1812" o:gfxdata="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">
                  <o:lock v:ext="edit" aspectratio="f"/>
                  <v:group id="组合 186" o:spid="_x0000_s1026" o:spt="203" style="position:absolute;left:26367;top:375;height:1800;width:9156;" coordorigin="1076,1958" coordsize="9156,1800"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rect id="矩形 191" o:spid="_x0000_s1026" o:spt="1" style="position:absolute;left:1076;top:1958;height:1800;width:1108;v-text-anchor:middle;" filled="f" stroked="t" coordsize="21600,21600" o:gfxdata="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Q7hrsAAADb&#10;AAAADwAAAAAAAAABACAAAAAiAAAAZHJzL2Rvd25yZXYueG1sUEsBAhQAFAAAAAgAh07iQDMvBZ47&#10;AAAAOQAAABAAAAAAAAAAAQAgAAAACgEAAGRycy9zaGFwZXhtbC54bWxQSwUGAAAAAAYABgBbAQAA&#10;tAMAAAAA&#10;">
                      <v:fill on="f" focussize="0,0"/>
                      <v:stroke weight="1pt" color="#000000 [3229]" miterlimit="8" joinstyle="miter"/>
                      <v:imagedata o:title=""/>
                      <o:lock v:ext="edit" aspectratio="t"/>
                    </v:rect>
                    <v:rect id="矩形 195" o:spid="_x0000_s1026" o:spt="1" style="position:absolute;left:2689;top:1958;height:1800;width:1108;v-text-anchor:middle;" filled="f" stroked="t" coordsize="21600,21600" o:gfxdata="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dqXxugAAANsA&#10;AAAPAAAAAAAAAAEAIAAAACIAAABkcnMvZG93bnJldi54bWxQSwECFAAUAAAACACHTuJAMy8FnjsA&#10;AAA5AAAAEAAAAAAAAAABACAAAAAJAQAAZHJzL3NoYXBleG1sLnhtbFBLBQYAAAAABgAGAFsBAACz&#10;AwAAAAA=&#10;">
                      <v:fill on="f" focussize="0,0"/>
                      <v:stroke weight="1pt" color="#000000 [3229]" miterlimit="8" joinstyle="miter"/>
                      <v:imagedata o:title=""/>
                      <o:lock v:ext="edit" aspectratio="t"/>
                    </v:rect>
                    <v:rect id="矩形 212" o:spid="_x0000_s1026" o:spt="1" style="position:absolute;left:4297;top:1958;height:1800;width:1107;v-text-anchor:middle;" filled="f" stroked="t" coordsize="21600,21600" o:gfxdata="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DoAarsAAADb&#10;AAAADwAAAAAAAAABACAAAAAiAAAAZHJzL2Rvd25yZXYueG1sUEsBAhQAFAAAAAgAh07iQDMvBZ47&#10;AAAAOQAAABAAAAAAAAAAAQAgAAAACgEAAGRycy9zaGFwZXhtbC54bWxQSwUGAAAAAAYABgBbAQAA&#10;tAMAAAAA&#10;">
                      <v:fill on="f" focussize="0,0"/>
                      <v:stroke weight="1pt" color="#000000 [3229]" miterlimit="8" joinstyle="miter"/>
                      <v:imagedata o:title=""/>
                      <o:lock v:ext="edit" aspectratio="t"/>
                    </v:rect>
                    <v:rect id="矩形 213" o:spid="_x0000_s1026" o:spt="1" style="position:absolute;left:5911;top:1958;height:1800;width:1107;v-text-anchor:middle;" filled="f" stroked="t" coordsize="21600,21600" o:gfxdata="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05geugAAANsA&#10;AAAPAAAAAAAAAAEAIAAAACIAAABkcnMvZG93bnJldi54bWxQSwECFAAUAAAACACHTuJAMy8FnjsA&#10;AAA5AAAAEAAAAAAAAAABACAAAAAJAQAAZHJzL3NoYXBleG1sLnhtbFBLBQYAAAAABgAGAFsBAACz&#10;AwAAAAA=&#10;">
                      <v:fill on="f" focussize="0,0"/>
                      <v:stroke weight="1pt" color="#000000 [3229]" miterlimit="8" joinstyle="miter"/>
                      <v:imagedata o:title=""/>
                      <o:lock v:ext="edit" aspectratio="t"/>
                    </v:rect>
                    <v:rect id="矩形 214" o:spid="_x0000_s1026" o:spt="1" style="position:absolute;left:7519;top:1958;height:1800;width:1108;v-text-anchor:middle;" filled="f" stroked="t" coordsize="21600,21600" o:gfxdata="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89hbsAAADb&#10;AAAADwAAAAAAAAABACAAAAAiAAAAZHJzL2Rvd25yZXYueG1sUEsBAhQAFAAAAAgAh07iQDMvBZ47&#10;AAAAOQAAABAAAAAAAAAAAQAgAAAACgEAAGRycy9zaGFwZXhtbC54bWxQSwUGAAAAAAYABgBbAQAA&#10;tAMAAAAA&#10;">
                      <v:fill on="f" focussize="0,0"/>
                      <v:stroke weight="1pt" color="#000000 [3229]" miterlimit="8" joinstyle="miter"/>
                      <v:imagedata o:title=""/>
                      <o:lock v:ext="edit" aspectratio="t"/>
                    </v:rect>
                    <v:rect id="矩形 234" o:spid="_x0000_s1026" o:spt="1" style="position:absolute;left:9125;top:1958;height:1800;width:1107;v-text-anchor:middle;" filled="f" stroked="t" coordsize="21600,21600" o:gfxdata="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E2j8rsAAADb&#10;AAAADwAAAAAAAAABACAAAAAiAAAAZHJzL2Rvd25yZXYueG1sUEsBAhQAFAAAAAgAh07iQDMvBZ47&#10;AAAAOQAAABAAAAAAAAAAAQAgAAAACgEAAGRycy9zaGFwZXhtbC54bWxQSwUGAAAAAAYABgBbAQAA&#10;tAMAAAAA&#10;">
                      <v:fill on="f" focussize="0,0"/>
                      <v:stroke weight="1pt" color="#000000 [3229]" miterlimit="8" joinstyle="miter"/>
                      <v:imagedata o:title=""/>
                      <o:lock v:ext="edit" aspectratio="t"/>
                    </v:rect>
                  </v:group>
                  <v:group id="组合 236" o:spid="_x0000_s1026" o:spt="203" style="position:absolute;left:21547;top:363;height:1790;width:4305;" coordorigin="20672,180000" coordsize="430473,17907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rect id="矩形 237" o:spid="_x0000_s1026" o:spt="1" style="position:absolute;left:180000;top:180000;height:179070;width:110490;v-text-anchor:middle;" filled="f" stroked="t" coordsize="21600,21600" o:gfxdata="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p6SG74A&#10;AADbAAAADwAAAAAAAAABACAAAAAiAAAAZHJzL2Rvd25yZXYueG1sUEsBAhQAFAAAAAgAh07iQDMv&#10;BZ47AAAAOQAAABAAAAAAAAAAAQAgAAAADQEAAGRycy9zaGFwZXhtbC54bWxQSwUGAAAAAAYABgBb&#10;AQAAtwMAAAAA&#10;">
                      <v:fill on="f" focussize="0,0"/>
                      <v:stroke weight="1pt" color="#000000 [3229]" miterlimit="8" joinstyle="miter"/>
                      <v:imagedata o:title=""/>
                      <o:lock v:ext="edit" aspectratio="t"/>
                    </v:rect>
                    <v:rect id="矩形 238" o:spid="_x0000_s1026" o:spt="1" style="position:absolute;left:340655;top:180000;height:179070;width:110490;v-text-anchor:middle;" filled="f" stroked="t" coordsize="21600,21600" o:gfxdata="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I3gLsAAADb&#10;AAAADwAAAAAAAAABACAAAAAiAAAAZHJzL2Rvd25yZXYueG1sUEsBAhQAFAAAAAgAh07iQDMvBZ47&#10;AAAAOQAAABAAAAAAAAAAAQAgAAAACgEAAGRycy9zaGFwZXhtbC54bWxQSwUGAAAAAAYABgBbAQAA&#10;tAMAAAAA&#10;">
                      <v:fill on="f" focussize="0,0"/>
                      <v:stroke weight="1pt" color="#000000 [3229]" miterlimit="8" joinstyle="miter"/>
                      <v:imagedata o:title=""/>
                      <o:lock v:ext="edit" aspectratio="t"/>
                    </v:rect>
                    <v:rect id="矩形 25" o:spid="_x0000_s1026" o:spt="1" style="position:absolute;left:20672;top:180000;height:179070;width:110490;v-text-anchor:middle;" filled="f" stroked="t" coordsize="21600,21600" o:gfxdata="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hFSgugAAANsA&#10;AAAPAAAAAAAAAAEAIAAAACIAAABkcnMvZG93bnJldi54bWxQSwECFAAUAAAACACHTuJAMy8FnjsA&#10;AAA5AAAAEAAAAAAAAAABACAAAAAJAQAAZHJzL3NoYXBleG1sLnhtbFBLBQYAAAAABgAGAFsBAACz&#10;AwAAAAA=&#10;">
                      <v:fill on="f" focussize="0,0"/>
                      <v:stroke weight="1pt" color="#000000 [3229]" miterlimit="8" joinstyle="miter"/>
                      <v:imagedata o:title=""/>
                      <o:lock v:ext="edit" aspectratio="t"/>
                    </v:rect>
                  </v:group>
                </v:group>
                <v:shape id="肘形连接符 327" o:spid="_x0000_s1026" o:spt="34" type="#_x0000_t34" style="position:absolute;left:1003300;top:313094;height:685629;width:3196435;" filled="f" stroked="t" coordsize="21600,21600" o:gfxdata="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ibcVE1QAAAAUBAAAPAAAAAAAAAAEAIAAAACIAAABkcnMvZG93bnJldi54&#10;bWxQSwECFAAUAAAACACHTuJA8QxVzjYCAAA3BAAADgAAAAAAAAABACAAAAAkAQAAZHJzL2Uyb0Rv&#10;Yy54bWxQSwUGAAAAAAYABgBZAQAAzAUAAAAA&#10;" adj="-416">
                  <v:fill on="f" focussize="0,0"/>
                  <v:stroke weight="0.5pt" color="#000000 [3229]" miterlimit="8" joinstyle="miter"/>
                  <v:imagedata o:title=""/>
                  <o:lock v:ext="edit" aspectratio="f"/>
                </v:shape>
                <v:shape id="文本框 163" o:spid="_x0000_s1026" o:spt="202" type="#_x0000_t202" style="position:absolute;left:4199991;top:431606;height:223203;width:1242902;v-text-anchor:middle;" fillcolor="#FFFFFF [3228]" filled="t" stroked="f" coordsize="21600,21600" o:gfxdata="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fVw1u1AAAAAUBAAAPAAAAAAAAAAEAIAAA&#10;ACIAAABkcnMvZG93bnJldi54bWxQSwECFAAUAAAACACHTuJAoTJJ6EkCAAB4BAAADgAAAAAAAAAB&#10;ACAAAAAjAQAAZHJzL2Uyb0RvYy54bWxQSwUGAAAAAAYABgBZAQAA3gUAAAAA&#10;">
                  <v:fill on="t" focussize="0,0"/>
                  <v:stroke on="f"/>
                  <v:imagedata o:title=""/>
                  <o:lock v:ext="edit" aspectratio="f"/>
                  <v:textbox inset="2mm,0mm,0mm,0mm">
                    <w:txbxContent>
                      <w:p>
                        <w:pPr>
                          <w:spacing w:line="240" w:lineRule="auto"/>
                          <w:rPr>
                            <w:rFonts w:ascii="Times New Roman" w:hAnsi="Times New Roman"/>
                          </w:rPr>
                        </w:pPr>
                        <w:r>
                          <w:rPr>
                            <w:rFonts w:hint="eastAsia" w:ascii="Times New Roman" w:hAnsi="Times New Roman"/>
                          </w:rPr>
                          <w:t>自定义代码（</w:t>
                        </w:r>
                        <w:r>
                          <w:rPr>
                            <w:rFonts w:ascii="Times New Roman" w:hAnsi="Times New Roman"/>
                          </w:rPr>
                          <w:t>9</w:t>
                        </w:r>
                        <w:r>
                          <w:rPr>
                            <w:rFonts w:hint="eastAsia" w:ascii="Times New Roman" w:hAnsi="Times New Roman"/>
                          </w:rPr>
                          <w:t>位）</w:t>
                        </w:r>
                      </w:p>
                    </w:txbxContent>
                  </v:textbox>
                </v:shape>
                <v:shape id="文本框 165" o:spid="_x0000_s1026" o:spt="202" type="#_x0000_t202" style="position:absolute;left:4199991;top:661766;height:223203;width:1368003;v-text-anchor:middle;" fillcolor="#FFFFFF [3228]" filled="t" stroked="f" coordsize="21600,21600" o:gfxdata="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1cNbtQAAAAFAQAADwAAAAAAAAABACAA&#10;AAAiAAAAZHJzL2Rvd25yZXYueG1sUEsBAhQAFAAAAAgAh07iQEtIAGxKAgAAeAQAAA4AAAAAAAAA&#10;AQAgAAAAIwEAAGRycy9lMm9Eb2MueG1sUEsFBgAAAAAGAAYAWQEAAN8FAAAAAA==&#10;">
                  <v:fill on="t" focussize="0,0"/>
                  <v:stroke on="f"/>
                  <v:imagedata o:title=""/>
                  <o:lock v:ext="edit" aspectratio="f"/>
                  <v:textbox inset="2mm,0mm,0mm,0mm">
                    <w:txbxContent>
                      <w:p>
                        <w:pPr>
                          <w:spacing w:line="240" w:lineRule="auto"/>
                          <w:rPr>
                            <w:rFonts w:ascii="Times New Roman" w:hAnsi="Times New Roman"/>
                          </w:rPr>
                        </w:pPr>
                        <w:r>
                          <w:rPr>
                            <w:rFonts w:hint="eastAsia" w:ascii="Times New Roman" w:hAnsi="Times New Roman"/>
                          </w:rPr>
                          <w:t>分类代码（</w:t>
                        </w:r>
                        <w:r>
                          <w:rPr>
                            <w:rFonts w:ascii="Times New Roman" w:hAnsi="Times New Roman"/>
                          </w:rPr>
                          <w:t>6</w:t>
                        </w:r>
                        <w:r>
                          <w:rPr>
                            <w:rFonts w:hint="eastAsia" w:ascii="Times New Roman" w:hAnsi="Times New Roman"/>
                          </w:rPr>
                          <w:t>位）</w:t>
                        </w:r>
                      </w:p>
                    </w:txbxContent>
                  </v:textbox>
                </v:shape>
                <v:shape id="文本框 326" o:spid="_x0000_s1026" o:spt="202" type="#_x0000_t202" style="position:absolute;left:4200016;top:892234;height:223203;width:1564103;v-text-anchor:middle;" fillcolor="#FFFFFF [3228]" filled="t" stroked="f" coordsize="21600,21600" o:gfxdata="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fVw1u1AAAAAUBAAAPAAAAAAAAAAEAIAAA&#10;ACIAAABkcnMvZG93bnJldi54bWxQSwECFAAUAAAACACHTuJAAv6yiUkCAAB4BAAADgAAAAAAAAAB&#10;ACAAAAAjAQAAZHJzL2Uyb0RvYy54bWxQSwUGAAAAAAYABgBZAQAA3gUAAAAA&#10;">
                  <v:fill on="t" focussize="0,0"/>
                  <v:stroke on="f"/>
                  <v:imagedata o:title=""/>
                  <o:lock v:ext="edit" aspectratio="f"/>
                  <v:textbox inset="2mm,0mm,0mm,0mm">
                    <w:txbxContent>
                      <w:p>
                        <w:pPr>
                          <w:spacing w:line="240" w:lineRule="auto"/>
                          <w:rPr>
                            <w:rFonts w:ascii="Times New Roman" w:hAnsi="Times New Roman"/>
                          </w:rPr>
                        </w:pPr>
                        <w:r>
                          <w:rPr>
                            <w:rFonts w:hint="eastAsia" w:ascii="Times New Roman" w:hAnsi="Times New Roman"/>
                          </w:rPr>
                          <w:t>行政区划代码（</w:t>
                        </w:r>
                        <w:r>
                          <w:rPr>
                            <w:rFonts w:ascii="Times New Roman" w:hAnsi="Times New Roman"/>
                          </w:rPr>
                          <w:t>6</w:t>
                        </w:r>
                        <w:r>
                          <w:rPr>
                            <w:rFonts w:hint="eastAsia" w:ascii="Times New Roman" w:hAnsi="Times New Roman"/>
                          </w:rPr>
                          <w:t>位）</w:t>
                        </w:r>
                      </w:p>
                    </w:txbxContent>
                  </v:textbox>
                </v:shape>
                <v:group id="组合 17" o:spid="_x0000_s1026" o:spt="203" style="position:absolute;left:1610723;top:36301;height:180003;width:915602;" coordorigin="1076,1958" coordsize="9156,1800" o:gfxdata="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EzU&#10;QdXWAAAABQEAAA8AAAAAAAAAAQAgAAAAIgAAAGRycy9kb3ducmV2LnhtbFBLAQIUABQAAAAIAIdO&#10;4kAxjEpTQgMAANkSAAAOAAAAAAAAAAEAIAAAACUBAABkcnMvZTJvRG9jLnhtbFBLBQYAAAAABgAG&#10;AFkBAADZBgAAAAA=&#10;">
                  <o:lock v:ext="edit" aspectratio="f"/>
                  <v:rect id="矩形 18" o:spid="_x0000_s1026" o:spt="1" style="position:absolute;left:1076;top:1958;height:1800;width:1108;v-text-anchor:middle;" filled="f" stroked="t" coordsize="21600,21600" o:gfxdata="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8limugAAANsA&#10;AAAPAAAAAAAAAAEAIAAAACIAAABkcnMvZG93bnJldi54bWxQSwECFAAUAAAACACHTuJAMy8FnjsA&#10;AAA5AAAAEAAAAAAAAAABACAAAAAJAQAAZHJzL3NoYXBleG1sLnhtbFBLBQYAAAAABgAGAFsBAACz&#10;AwAAAAA=&#10;">
                    <v:fill on="f" focussize="0,0"/>
                    <v:stroke weight="1pt" color="#000000 [3229]" miterlimit="8" joinstyle="miter"/>
                    <v:imagedata o:title=""/>
                    <o:lock v:ext="edit" aspectratio="t"/>
                  </v:rect>
                  <v:rect id="矩形 19" o:spid="_x0000_s1026" o:spt="1" style="position:absolute;left:2689;top:1958;height:1800;width:1108;v-text-anchor:middle;" filled="f" stroked="t" coordsize="21600,21600" o:gfxdata="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vv09vQAA&#10;ANsAAAAPAAAAAAAAAAEAIAAAACIAAABkcnMvZG93bnJldi54bWxQSwECFAAUAAAACACHTuJAMy8F&#10;njsAAAA5AAAAEAAAAAAAAAABACAAAAAMAQAAZHJzL3NoYXBleG1sLnhtbFBLBQYAAAAABgAGAFsB&#10;AAC2AwAAAAA=&#10;">
                    <v:fill on="f" focussize="0,0"/>
                    <v:stroke weight="1pt" color="#000000 [3229]" miterlimit="8" joinstyle="miter"/>
                    <v:imagedata o:title=""/>
                    <o:lock v:ext="edit" aspectratio="t"/>
                  </v:rect>
                  <v:rect id="矩形 20" o:spid="_x0000_s1026" o:spt="1" style="position:absolute;left:4297;top:1958;height:1800;width:1107;v-text-anchor:middle;" filled="f" stroked="t" coordsize="21600,21600" o:gfxdata="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cJ9ugAAANsA&#10;AAAPAAAAAAAAAAEAIAAAACIAAABkcnMvZG93bnJldi54bWxQSwECFAAUAAAACACHTuJAMy8FnjsA&#10;AAA5AAAAEAAAAAAAAAABACAAAAAJAQAAZHJzL3NoYXBleG1sLnhtbFBLBQYAAAAABgAGAFsBAACz&#10;AwAAAAA=&#10;">
                    <v:fill on="f" focussize="0,0"/>
                    <v:stroke weight="1pt" color="#000000 [3229]" miterlimit="8" joinstyle="miter"/>
                    <v:imagedata o:title=""/>
                    <o:lock v:ext="edit" aspectratio="t"/>
                  </v:rect>
                  <v:rect id="矩形 21" o:spid="_x0000_s1026" o:spt="1" style="position:absolute;left:5911;top:1958;height:1800;width:1107;v-text-anchor:middle;" filled="f" stroked="t" coordsize="21600,21600" o:gfxdata="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Fn5r4A&#10;AADbAAAADwAAAAAAAAABACAAAAAiAAAAZHJzL2Rvd25yZXYueG1sUEsBAhQAFAAAAAgAh07iQDMv&#10;BZ47AAAAOQAAABAAAAAAAAAAAQAgAAAADQEAAGRycy9zaGFwZXhtbC54bWxQSwUGAAAAAAYABgBb&#10;AQAAtwMAAAAA&#10;">
                    <v:fill on="f" focussize="0,0"/>
                    <v:stroke weight="1pt" color="#000000 [3229]" miterlimit="8" joinstyle="miter"/>
                    <v:imagedata o:title=""/>
                    <o:lock v:ext="edit" aspectratio="t"/>
                  </v:rect>
                  <v:rect id="矩形 22" o:spid="_x0000_s1026" o:spt="1" style="position:absolute;left:7519;top:1958;height:1800;width:1108;v-text-anchor:middle;" filled="f" stroked="t" coordsize="21600,21600" o:gfxdata="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w/mRvQAA&#10;ANsAAAAPAAAAAAAAAAEAIAAAACIAAABkcnMvZG93bnJldi54bWxQSwECFAAUAAAACACHTuJAMy8F&#10;njsAAAA5AAAAEAAAAAAAAAABACAAAAAMAQAAZHJzL3NoYXBleG1sLnhtbFBLBQYAAAAABgAGAFsB&#10;AAC2AwAAAAA=&#10;">
                    <v:fill on="f" focussize="0,0"/>
                    <v:stroke weight="1pt" color="#000000 [3229]" miterlimit="8" joinstyle="miter"/>
                    <v:imagedata o:title=""/>
                    <o:lock v:ext="edit" aspectratio="t"/>
                  </v:rect>
                  <v:rect id="矩形 23" o:spid="_x0000_s1026" o:spt="1" style="position:absolute;left:9125;top:1958;height:1800;width:1107;v-text-anchor:middle;" filled="f" stroked="t" coordsize="21600,21600" o:gfxdata="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49cCr4A&#10;AADbAAAADwAAAAAAAAABACAAAAAiAAAAZHJzL2Rvd25yZXYueG1sUEsBAhQAFAAAAAgAh07iQDMv&#10;BZ47AAAAOQAAABAAAAAAAAAAAQAgAAAADQEAAGRycy9zaGFwZXhtbC54bWxQSwUGAAAAAAYABgBb&#10;AQAAtwMAAAAA&#10;">
                    <v:fill on="f" focussize="0,0"/>
                    <v:stroke weight="1pt" color="#000000 [3229]" miterlimit="8" joinstyle="miter"/>
                    <v:imagedata o:title=""/>
                    <o:lock v:ext="edit" aspectratio="t"/>
                  </v:rect>
                </v:group>
                <v:shape id="肘形连接符 327" o:spid="_x0000_s1026" o:spt="34" type="#_x0000_t34" style="position:absolute;left:1983191;top:312804;height:460564;width:2216519;" filled="f" stroked="t" coordsize="21600,21600" o:gfxdata="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7zyzZ9UAAAAFAQAADwAAAAAAAAABACAAAAAiAAAAZHJz&#10;L2Rvd25yZXYueG1sUEsBAhQAFAAAAAgAh07iQPmx+lFAAgAAUQQAAA4AAAAAAAAAAQAgAAAAJAEA&#10;AGRycy9lMm9Eb2MueG1sUEsFBgAAAAAGAAYAWQEAANYFAAAAAA==&#10;" adj="949">
                  <v:fill on="f" focussize="0,0"/>
                  <v:stroke weight="0.5pt" color="#000000 [3229]" miterlimit="8" joinstyle="miter"/>
                  <v:imagedata o:title=""/>
                  <o:lock v:ext="edit" aspectratio="f"/>
                </v:shape>
                <v:shape id="肘形连接符 327" o:spid="_x0000_s1026" o:spt="34" type="#_x0000_t34" style="position:absolute;left:3311105;top:312804;height:230404;width:888605;" filled="f" stroked="t" coordsize="21600,21600" o:gfxdata="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CkrDa0wAAAAUBAAAPAAAAAAAAAAEAIAAAACIAAABkcnMvZG93&#10;bnJldi54bWxQSwECFAAUAAAACACHTuJAofLQJT4CAABRBAAADgAAAAAAAAABACAAAAAiAQAAZHJz&#10;L2Uyb0RvYy54bWxQSwUGAAAAAAYABgBZAQAA0gUAAAAA&#10;" adj="2995">
                  <v:fill on="f" focussize="0,0"/>
                  <v:stroke weight="0.5pt" color="#000000 [3229]" miterlimit="8" joinstyle="miter"/>
                  <v:imagedata o:title=""/>
                  <o:lock v:ext="edit" aspectratio="f"/>
                </v:shape>
                <v:line id="直接连接符 161" o:spid="_x0000_s1026" o:spt="20" style="position:absolute;left:476121;top:312804;flip:y;height:300;width:906302;" filled="f" stroked="t" coordsize="21600,21600" o:gfxdata="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ycRqR1gAAAAUBAAAPAAAAAAAA&#10;AAEAIAAAACIAAABkcnMvZG93bnJldi54bWxQSwECFAAUAAAACACHTuJAICnR+xQCAAAFBAAADgAA&#10;AAAAAAABACAAAAAlAQAAZHJzL2Uyb0RvYy54bWxQSwUGAAAAAAYABgBZAQAAqwUAAAAA&#10;">
                  <v:fill on="f" focussize="0,0"/>
                  <v:stroke color="#000000 [3229]" miterlimit="8" joinstyle="miter"/>
                  <v:imagedata o:title=""/>
                  <o:lock v:ext="edit" aspectratio="f"/>
                </v:line>
                <v:line id="直接连接符 245" o:spid="_x0000_s1026" o:spt="20" style="position:absolute;left:1610615;top:312804;height:0;width:915371;" filled="f" stroked="t" coordsize="21600,21600" o:gfxdata="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z4TC+1gAAAAUBAAAPAAAAAAAAAAEAIAAA&#10;ACIAAABkcnMvZG93bnJldi54bWxQSwECFAAUAAAACACHTuJA65fSsQ4CAAD6AwAADgAAAAAAAAAB&#10;ACAAAAAlAQAAZHJzL2Uyb0RvYy54bWxQSwUGAAAAAAYABgBZAQAApQUAAAAA&#10;">
                  <v:fill on="f" focussize="0,0"/>
                  <v:stroke color="#000000 [3229]" miterlimit="8" joinstyle="miter"/>
                  <v:imagedata o:title=""/>
                  <o:lock v:ext="edit" aspectratio="f"/>
                </v:line>
                <v:line id="直接连接符 251" o:spid="_x0000_s1026" o:spt="20" style="position:absolute;left:2738326;top:312804;height:0;width:1397503;" filled="f" stroked="t" coordsize="21600,21600" o:gfxdata="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EwvtYAAAAFAQAADwAAAAAAAAAB&#10;ACAAAAAiAAAAZHJzL2Rvd25yZXYueG1sUEsBAhQAFAAAAAgAh07iQG4a2y4SAgAA+wMAAA4AAAAA&#10;AAAAAQAgAAAAJQEAAGRycy9lMm9Eb2MueG1sUEsFBgAAAAAGAAYAWQEAAKkFAAAAAA==&#10;">
                  <v:fill on="f" focussize="0,0"/>
                  <v:stroke color="#000000 [3229]" miterlimit="8" joinstyle="miter"/>
                  <v:imagedata o:title=""/>
                  <o:lock v:ext="edit" aspectratio="f"/>
                </v:line>
                <w10:wrap type="none"/>
                <w10:anchorlock/>
              </v:group>
            </w:pict>
          </mc:Fallback>
        </mc:AlternateContent>
      </w:r>
    </w:p>
    <w:p>
      <w:pPr>
        <w:pStyle w:val="123"/>
        <w:spacing w:before="120" w:after="120"/>
      </w:pPr>
      <w:bookmarkStart w:id="70" w:name="_Ref140272105"/>
      <w:r>
        <w:rPr>
          <w:rFonts w:hint="eastAsia"/>
        </w:rPr>
        <w:t>统一识别代码结构</w:t>
      </w:r>
      <w:bookmarkEnd w:id="70"/>
    </w:p>
    <w:p>
      <w:pPr>
        <w:pStyle w:val="114"/>
        <w:spacing w:before="120" w:after="120"/>
      </w:pPr>
      <w:bookmarkStart w:id="71" w:name="_Toc145662874"/>
      <w:r>
        <w:t>代码含义</w:t>
      </w:r>
      <w:bookmarkEnd w:id="71"/>
    </w:p>
    <w:p>
      <w:pPr>
        <w:pStyle w:val="174"/>
      </w:pPr>
      <w:r>
        <w:rPr>
          <w:rFonts w:hint="eastAsia"/>
        </w:rPr>
        <w:t>行政区划代码为县级以上行政区划代码，具体要求见</w:t>
      </w:r>
      <w:r>
        <w:fldChar w:fldCharType="begin"/>
      </w:r>
      <w:r>
        <w:instrText xml:space="preserve"> </w:instrText>
      </w:r>
      <w:r>
        <w:rPr>
          <w:rFonts w:hint="eastAsia"/>
        </w:rPr>
        <w:instrText xml:space="preserve">REF _Ref141523414 \r \h</w:instrText>
      </w:r>
      <w:r>
        <w:instrText xml:space="preserve">  \* MERGEFORMAT </w:instrText>
      </w:r>
      <w:r>
        <w:fldChar w:fldCharType="separate"/>
      </w:r>
      <w:r>
        <w:rPr>
          <w:rFonts w:hint="eastAsia"/>
        </w:rPr>
        <w:t>7.1　</w:t>
      </w:r>
      <w:r>
        <w:fldChar w:fldCharType="end"/>
      </w:r>
      <w:r>
        <w:rPr>
          <w:rFonts w:hint="eastAsia"/>
        </w:rPr>
        <w:t>。</w:t>
      </w:r>
    </w:p>
    <w:p>
      <w:pPr>
        <w:pStyle w:val="174"/>
      </w:pPr>
      <w:bookmarkStart w:id="72" w:name="_Ref141548211"/>
      <w:r>
        <w:rPr>
          <w:rFonts w:hint="eastAsia"/>
        </w:rPr>
        <w:t>分类代码应由大类代码、中类代码和小类代码组成，分类以及类代码相关要求见第</w:t>
      </w:r>
      <w:r>
        <w:t>6章。</w:t>
      </w:r>
      <w:bookmarkEnd w:id="72"/>
    </w:p>
    <w:p>
      <w:pPr>
        <w:pStyle w:val="174"/>
        <w:rPr>
          <w:rFonts w:hAnsi="宋体"/>
        </w:rPr>
      </w:pPr>
      <w:r>
        <w:rPr>
          <w:rFonts w:hint="eastAsia" w:hAnsi="宋体"/>
        </w:rPr>
        <w:t>自定义代码由</w:t>
      </w:r>
      <w:r>
        <w:rPr>
          <w:rFonts w:hAnsi="宋体"/>
          <w:spacing w:val="-1"/>
        </w:rPr>
        <w:t>用</w:t>
      </w:r>
      <w:r>
        <w:rPr>
          <w:rFonts w:hAnsi="宋体"/>
          <w:spacing w:val="-3"/>
        </w:rPr>
        <w:t>户</w:t>
      </w:r>
      <w:r>
        <w:rPr>
          <w:rFonts w:hAnsi="宋体"/>
          <w:spacing w:val="-1"/>
        </w:rPr>
        <w:t>根据</w:t>
      </w:r>
      <w:r>
        <w:rPr>
          <w:rFonts w:hAnsi="宋体"/>
          <w:spacing w:val="-3"/>
        </w:rPr>
        <w:t>需</w:t>
      </w:r>
      <w:r>
        <w:rPr>
          <w:rFonts w:hAnsi="宋体"/>
          <w:spacing w:val="-1"/>
        </w:rPr>
        <w:t>求自</w:t>
      </w:r>
      <w:r>
        <w:rPr>
          <w:rFonts w:hAnsi="宋体"/>
        </w:rPr>
        <w:t>定</w:t>
      </w:r>
      <w:r>
        <w:rPr>
          <w:rFonts w:hint="eastAsia" w:hAnsi="宋体"/>
        </w:rPr>
        <w:t>，具体要求见</w:t>
      </w:r>
      <w:r>
        <w:rPr>
          <w:rFonts w:hAnsi="宋体"/>
        </w:rPr>
        <w:fldChar w:fldCharType="begin"/>
      </w:r>
      <w:r>
        <w:rPr>
          <w:rFonts w:hAnsi="宋体"/>
        </w:rPr>
        <w:instrText xml:space="preserve"> </w:instrText>
      </w:r>
      <w:r>
        <w:rPr>
          <w:rFonts w:hint="eastAsia" w:hAnsi="宋体"/>
        </w:rPr>
        <w:instrText xml:space="preserve">REF _Ref145663302 \r \h</w:instrText>
      </w:r>
      <w:r>
        <w:rPr>
          <w:rFonts w:hAnsi="宋体"/>
        </w:rPr>
        <w:instrText xml:space="preserve"> </w:instrText>
      </w:r>
      <w:r>
        <w:rPr>
          <w:rFonts w:hAnsi="宋体"/>
        </w:rPr>
        <w:fldChar w:fldCharType="separate"/>
      </w:r>
      <w:r>
        <w:rPr>
          <w:rFonts w:hAnsi="宋体"/>
        </w:rPr>
        <w:t>7.3　</w:t>
      </w:r>
      <w:r>
        <w:rPr>
          <w:rFonts w:hAnsi="宋体"/>
        </w:rPr>
        <w:fldChar w:fldCharType="end"/>
      </w:r>
      <w:r>
        <w:rPr>
          <w:rFonts w:hint="eastAsia" w:hAnsi="宋体"/>
        </w:rPr>
        <w:t>。</w:t>
      </w:r>
    </w:p>
    <w:p>
      <w:pPr>
        <w:pStyle w:val="113"/>
        <w:spacing w:before="240" w:after="240"/>
      </w:pPr>
      <w:bookmarkStart w:id="73" w:name="_Ref139466087"/>
      <w:bookmarkStart w:id="74" w:name="_Ref140347877"/>
      <w:bookmarkStart w:id="75" w:name="_Toc145662875"/>
      <w:r>
        <w:rPr>
          <w:rFonts w:hint="eastAsia"/>
        </w:rPr>
        <w:t>分类</w:t>
      </w:r>
      <w:bookmarkEnd w:id="73"/>
      <w:r>
        <w:rPr>
          <w:rFonts w:hint="eastAsia"/>
        </w:rPr>
        <w:t>和类代码</w:t>
      </w:r>
      <w:bookmarkEnd w:id="74"/>
      <w:bookmarkEnd w:id="75"/>
    </w:p>
    <w:p>
      <w:pPr>
        <w:pStyle w:val="114"/>
        <w:spacing w:before="120" w:after="120"/>
      </w:pPr>
      <w:bookmarkStart w:id="76" w:name="_Toc145662876"/>
      <w:r>
        <w:t>分类原则</w:t>
      </w:r>
      <w:bookmarkEnd w:id="76"/>
    </w:p>
    <w:p>
      <w:pPr>
        <w:pStyle w:val="74"/>
        <w:spacing w:before="120" w:after="120"/>
      </w:pPr>
      <w:r>
        <w:rPr>
          <w:rFonts w:hint="eastAsia"/>
        </w:rPr>
        <w:t>系统性</w:t>
      </w:r>
    </w:p>
    <w:p>
      <w:pPr>
        <w:pStyle w:val="65"/>
        <w:ind w:firstLine="420"/>
      </w:pPr>
      <w:r>
        <w:rPr>
          <w:rFonts w:hint="eastAsia"/>
        </w:rPr>
        <w:t>分类体系应有清晰的结构，分类的范围和分类分级应合理协调。</w:t>
      </w:r>
    </w:p>
    <w:p>
      <w:pPr>
        <w:pStyle w:val="74"/>
        <w:spacing w:before="120" w:after="120"/>
      </w:pPr>
      <w:r>
        <w:rPr>
          <w:rFonts w:hint="eastAsia"/>
        </w:rPr>
        <w:t>适用性</w:t>
      </w:r>
    </w:p>
    <w:p>
      <w:pPr>
        <w:pStyle w:val="65"/>
        <w:ind w:firstLine="420"/>
      </w:pPr>
      <w:r>
        <w:rPr>
          <w:rFonts w:hint="eastAsia"/>
        </w:rPr>
        <w:t>分类体系应体现应用需求，分类的广度和细度应满足具体工作的需要。</w:t>
      </w:r>
    </w:p>
    <w:p>
      <w:pPr>
        <w:pStyle w:val="74"/>
        <w:spacing w:before="120" w:after="120"/>
      </w:pPr>
      <w:r>
        <w:rPr>
          <w:rFonts w:hint="eastAsia"/>
        </w:rPr>
        <w:t>稳定性</w:t>
      </w:r>
    </w:p>
    <w:p>
      <w:pPr>
        <w:pStyle w:val="65"/>
        <w:ind w:firstLine="420"/>
      </w:pPr>
      <w:r>
        <w:rPr>
          <w:rFonts w:hint="eastAsia"/>
        </w:rPr>
        <w:t>分类结构和类，包括分类视角、类名称、边界等应在较长时间内不进行重大改变。</w:t>
      </w:r>
    </w:p>
    <w:p>
      <w:pPr>
        <w:pStyle w:val="74"/>
        <w:spacing w:before="120" w:after="120"/>
      </w:pPr>
      <w:r>
        <w:rPr>
          <w:rFonts w:hint="eastAsia"/>
        </w:rPr>
        <w:t>可扩展性</w:t>
      </w:r>
    </w:p>
    <w:p>
      <w:pPr>
        <w:pStyle w:val="65"/>
        <w:ind w:firstLine="420"/>
      </w:pPr>
      <w:r>
        <w:rPr>
          <w:rFonts w:hint="eastAsia"/>
        </w:rPr>
        <w:t>当既有分类不能满足应用需要时，可在分类框架下，结合地方实际需要扩充，应留有充足的扩充空间容纳新增的类。</w:t>
      </w:r>
    </w:p>
    <w:p>
      <w:pPr>
        <w:pStyle w:val="114"/>
        <w:spacing w:before="120" w:after="120"/>
      </w:pPr>
      <w:bookmarkStart w:id="77" w:name="_Ref141562376"/>
      <w:bookmarkStart w:id="78" w:name="_Toc145662877"/>
      <w:r>
        <w:rPr>
          <w:rFonts w:hint="eastAsia"/>
        </w:rPr>
        <w:t>分类框架</w:t>
      </w:r>
      <w:bookmarkEnd w:id="77"/>
      <w:bookmarkEnd w:id="78"/>
    </w:p>
    <w:p>
      <w:pPr>
        <w:pStyle w:val="174"/>
      </w:pPr>
      <w:bookmarkStart w:id="79" w:name="_Ref138927823"/>
      <w:bookmarkStart w:id="80" w:name="_Ref129557338"/>
      <w:bookmarkStart w:id="81" w:name="_Ref136354304"/>
      <w:r>
        <w:rPr>
          <w:rFonts w:hint="eastAsia"/>
        </w:rPr>
        <w:t>编码对象类别应分为大类、中类和小类三级，分别用</w:t>
      </w:r>
      <w:r>
        <w:fldChar w:fldCharType="begin"/>
      </w:r>
      <w:r>
        <w:instrText xml:space="preserve"> </w:instrText>
      </w:r>
      <w:r>
        <w:rPr>
          <w:rFonts w:hint="eastAsia"/>
        </w:rPr>
        <w:instrText xml:space="preserve">REF _Ref141548211 \r \h</w:instrText>
      </w:r>
      <w:r>
        <w:instrText xml:space="preserve">  \* MERGEFORMAT </w:instrText>
      </w:r>
      <w:r>
        <w:fldChar w:fldCharType="separate"/>
      </w:r>
      <w:r>
        <w:rPr>
          <w:rFonts w:hint="eastAsia"/>
        </w:rPr>
        <w:t>5.2.2　</w:t>
      </w:r>
      <w:r>
        <w:fldChar w:fldCharType="end"/>
      </w:r>
      <w:r>
        <w:t>的</w:t>
      </w:r>
      <w:r>
        <w:rPr>
          <w:rFonts w:hint="eastAsia"/>
        </w:rPr>
        <w:t>大类代码、中类代码和小类代码表达</w:t>
      </w:r>
      <w:r>
        <w:t>。</w:t>
      </w:r>
      <w:bookmarkEnd w:id="79"/>
    </w:p>
    <w:p>
      <w:pPr>
        <w:pStyle w:val="174"/>
      </w:pPr>
      <w:bookmarkStart w:id="82" w:name="_Ref141861065"/>
      <w:r>
        <w:rPr>
          <w:rFonts w:hint="eastAsia"/>
        </w:rPr>
        <w:t>应按照自然对象（</w:t>
      </w:r>
      <w:r>
        <w:fldChar w:fldCharType="begin"/>
      </w:r>
      <w:r>
        <w:instrText xml:space="preserve"> </w:instrText>
      </w:r>
      <w:r>
        <w:rPr>
          <w:rFonts w:hint="eastAsia"/>
        </w:rPr>
        <w:instrText xml:space="preserve">REF _Ref138862187 \r \h</w:instrText>
      </w:r>
      <w:r>
        <w:instrText xml:space="preserve">  \* MERGEFORMAT </w:instrText>
      </w:r>
      <w:r>
        <w:fldChar w:fldCharType="separate"/>
      </w:r>
      <w:r>
        <w:rPr>
          <w:rFonts w:hint="eastAsia"/>
        </w:rPr>
        <w:t>3.6　</w:t>
      </w:r>
      <w:r>
        <w:fldChar w:fldCharType="end"/>
      </w:r>
      <w:r>
        <w:rPr>
          <w:rFonts w:hint="eastAsia"/>
        </w:rPr>
        <w:t>）、人工对象（</w:t>
      </w:r>
      <w:r>
        <w:fldChar w:fldCharType="begin"/>
      </w:r>
      <w:r>
        <w:instrText xml:space="preserve"> REF _Ref138862191 \r \h  \* MERGEFORMAT </w:instrText>
      </w:r>
      <w:r>
        <w:fldChar w:fldCharType="separate"/>
      </w:r>
      <w:r>
        <w:rPr>
          <w:rFonts w:hint="eastAsia"/>
        </w:rPr>
        <w:t>3.7　</w:t>
      </w:r>
      <w:r>
        <w:fldChar w:fldCharType="end"/>
      </w:r>
      <w:r>
        <w:rPr>
          <w:rFonts w:hint="eastAsia"/>
        </w:rPr>
        <w:t>）和管理对象（</w:t>
      </w:r>
      <w:r>
        <w:fldChar w:fldCharType="begin"/>
      </w:r>
      <w:r>
        <w:instrText xml:space="preserve"> REF _Ref140274385 \r \h  \* MERGEFORMAT </w:instrText>
      </w:r>
      <w:r>
        <w:fldChar w:fldCharType="separate"/>
      </w:r>
      <w:r>
        <w:rPr>
          <w:rFonts w:hint="eastAsia"/>
        </w:rPr>
        <w:t>3.8　</w:t>
      </w:r>
      <w:r>
        <w:fldChar w:fldCharType="end"/>
      </w:r>
      <w:r>
        <w:rPr>
          <w:rFonts w:hint="eastAsia"/>
        </w:rPr>
        <w:t>）对编码对象进行分类。自然对象可包括地形地貌、自然资源、气候、灾害等；人工对象可包括建筑物、构筑物、场地、空间等；管理对象可包括区域、用地、事件、组织、移动对象等。分类可参考</w:t>
      </w:r>
      <w:r>
        <w:fldChar w:fldCharType="begin"/>
      </w:r>
      <w:r>
        <w:instrText xml:space="preserve"> REF _Ref141548687 \r \h  \* MERGEFORMAT </w:instrText>
      </w:r>
      <w:r>
        <w:fldChar w:fldCharType="separate"/>
      </w:r>
      <w:r>
        <w:rPr>
          <w:rFonts w:hint="eastAsia"/>
        </w:rPr>
        <w:t>附录B</w:t>
      </w:r>
      <w:r>
        <w:fldChar w:fldCharType="end"/>
      </w:r>
      <w:r>
        <w:t>。</w:t>
      </w:r>
      <w:bookmarkEnd w:id="82"/>
    </w:p>
    <w:bookmarkEnd w:id="80"/>
    <w:bookmarkEnd w:id="81"/>
    <w:p>
      <w:pPr>
        <w:pStyle w:val="114"/>
        <w:spacing w:before="120" w:after="120"/>
      </w:pPr>
      <w:bookmarkStart w:id="83" w:name="_Toc145662878"/>
      <w:bookmarkStart w:id="84" w:name="_Ref140274759"/>
      <w:r>
        <w:rPr>
          <w:rFonts w:hint="eastAsia"/>
        </w:rPr>
        <w:t>分类方法</w:t>
      </w:r>
      <w:bookmarkEnd w:id="83"/>
      <w:bookmarkEnd w:id="84"/>
    </w:p>
    <w:p>
      <w:pPr>
        <w:pStyle w:val="174"/>
      </w:pPr>
      <w:r>
        <w:rPr>
          <w:rFonts w:hint="eastAsia"/>
        </w:rPr>
        <w:t>分类宜满足</w:t>
      </w:r>
      <w:r>
        <w:t>行业管理</w:t>
      </w:r>
      <w:r>
        <w:rPr>
          <w:rFonts w:hint="eastAsia"/>
        </w:rPr>
        <w:t>需求</w:t>
      </w:r>
      <w:r>
        <w:t>以及行业规则或习惯。</w:t>
      </w:r>
    </w:p>
    <w:p>
      <w:pPr>
        <w:pStyle w:val="188"/>
      </w:pPr>
      <w:r>
        <w:t>赋码工作需要由</w:t>
      </w:r>
      <w:r>
        <w:rPr>
          <w:rFonts w:hint="eastAsia"/>
        </w:rPr>
        <w:t>具体</w:t>
      </w:r>
      <w:r>
        <w:t>单位承担，因此建议在分类时考虑注意符合政府行政职能及</w:t>
      </w:r>
      <w:r>
        <w:rPr>
          <w:rFonts w:hint="eastAsia"/>
        </w:rPr>
        <w:t>公用事业等领域的分工，以便确定赋码和管理的具体责任主体。</w:t>
      </w:r>
    </w:p>
    <w:p>
      <w:pPr>
        <w:pStyle w:val="192"/>
      </w:pPr>
      <w:r>
        <w:rPr>
          <w:rFonts w:hint="eastAsia"/>
        </w:rPr>
        <w:t>城市道路和公路分属城市管理部门和交通部门管理，此时应将道路分为城市道路和公路，其赋码及统一识别代码的管理可分别由相关业务管理部门负责。</w:t>
      </w:r>
    </w:p>
    <w:p>
      <w:pPr>
        <w:pStyle w:val="192"/>
      </w:pPr>
      <w:r>
        <w:rPr>
          <w:rFonts w:hint="eastAsia"/>
        </w:rPr>
        <w:t>某文化馆可归类为公共管理与公共服务建筑（按建筑物分类），以对应住建部门对建筑物的管理；但其也可归类至</w:t>
      </w:r>
      <w:r>
        <w:t>文化馆建筑（按管理属性分类），</w:t>
      </w:r>
      <w:r>
        <w:rPr>
          <w:rFonts w:hint="eastAsia"/>
        </w:rPr>
        <w:t>以</w:t>
      </w:r>
      <w:r>
        <w:t>对应至文旅部门对建筑功能的管理。具体</w:t>
      </w:r>
      <w:r>
        <w:rPr>
          <w:rFonts w:hint="eastAsia"/>
        </w:rPr>
        <w:t>分类</w:t>
      </w:r>
      <w:r>
        <w:t>应按实际需要确定。</w:t>
      </w:r>
    </w:p>
    <w:p>
      <w:pPr>
        <w:pStyle w:val="174"/>
      </w:pPr>
      <w:bookmarkStart w:id="85" w:name="_Ref141543676"/>
      <w:r>
        <w:rPr>
          <w:rFonts w:hint="eastAsia"/>
        </w:rPr>
        <w:t>要建立一个分类，应先确定某一公共属性，按其划分出一个集合作为大类，然后选择合适的分类视角细分为中类及小类，细分宜采用GB/T 7027规定的线分类法进行。</w:t>
      </w:r>
      <w:bookmarkEnd w:id="85"/>
    </w:p>
    <w:p>
      <w:pPr>
        <w:pStyle w:val="192"/>
        <w:numPr>
          <w:ilvl w:val="0"/>
          <w:numId w:val="32"/>
        </w:numPr>
      </w:pPr>
      <w:r>
        <w:t>将交通设施作为一个大类，那么交通设施是该大类的公共属性，可将属于交通设施的对象归至该集合，再按照次一级的通用性属性，例如行业属性，分类为公路、铁路、航运等设施等中类。在中类下，可进一步</w:t>
      </w:r>
      <w:r>
        <w:rPr>
          <w:rFonts w:hint="eastAsia"/>
        </w:rPr>
        <w:t>按</w:t>
      </w:r>
      <w:r>
        <w:t>对象的级别、功能等</w:t>
      </w:r>
      <w:r>
        <w:rPr>
          <w:rFonts w:hint="eastAsia"/>
        </w:rPr>
        <w:t>细分</w:t>
      </w:r>
      <w:r>
        <w:t>小类。</w:t>
      </w:r>
    </w:p>
    <w:p>
      <w:pPr>
        <w:pStyle w:val="192"/>
        <w:numPr>
          <w:ilvl w:val="0"/>
          <w:numId w:val="32"/>
        </w:numPr>
      </w:pPr>
      <w:r>
        <w:rPr>
          <w:rFonts w:hint="eastAsia"/>
        </w:rPr>
        <w:t>公路可按行政级别分为国道、省道、县道、乡道，也可按照技术标准分为一级公路、二级公路、三级公路、四级公路。按前者分类可更好的对应管理部门，按后者分类可更好的对公路的功能特征进行区分。具体分类应按实际需要确定。不能将公路分为国道、省道、县道、乡道、一级公路、二级公路、三级公路、四级公路。</w:t>
      </w:r>
    </w:p>
    <w:p>
      <w:pPr>
        <w:pStyle w:val="174"/>
      </w:pPr>
      <w:r>
        <w:t>大类、中类和小类的分类宜参考现行国家或行业</w:t>
      </w:r>
      <w:r>
        <w:rPr>
          <w:rFonts w:hint="eastAsia"/>
        </w:rPr>
        <w:t>分类</w:t>
      </w:r>
      <w:r>
        <w:t>标准。若无国家、行业标准作为依据，可</w:t>
      </w:r>
      <w:r>
        <w:rPr>
          <w:rFonts w:hint="eastAsia"/>
        </w:rPr>
        <w:t>根据需要自行</w:t>
      </w:r>
      <w:r>
        <w:t>制定</w:t>
      </w:r>
      <w:r>
        <w:rPr>
          <w:rFonts w:hint="eastAsia"/>
        </w:rPr>
        <w:t>相应标准</w:t>
      </w:r>
      <w:r>
        <w:t>。</w:t>
      </w:r>
    </w:p>
    <w:p>
      <w:pPr>
        <w:pStyle w:val="174"/>
      </w:pPr>
      <w:r>
        <w:t>小类应是具有完整功能、</w:t>
      </w:r>
      <w:r>
        <w:rPr>
          <w:rFonts w:hint="eastAsia"/>
        </w:rPr>
        <w:t>用于城市级</w:t>
      </w:r>
      <w:r>
        <w:t>管理的</w:t>
      </w:r>
      <w:r>
        <w:rPr>
          <w:rFonts w:hint="eastAsia"/>
        </w:rPr>
        <w:t>基本</w:t>
      </w:r>
      <w:r>
        <w:t>单元。</w:t>
      </w:r>
    </w:p>
    <w:p>
      <w:pPr>
        <w:pStyle w:val="188"/>
      </w:pPr>
      <w:r>
        <w:rPr>
          <w:rFonts w:hint="eastAsia"/>
        </w:rPr>
        <w:t>统一识别代码主要是服务于城市级的数字化管理，本文件中小类细分至城市级直接管理的对象即可</w:t>
      </w:r>
      <w:r>
        <w:t>。例如房屋建筑虽然</w:t>
      </w:r>
      <w:r>
        <w:rPr>
          <w:rFonts w:hint="eastAsia"/>
        </w:rPr>
        <w:t>可进一步拆分至</w:t>
      </w:r>
      <w:r>
        <w:t>构件，灯杆可再分至灯具、杆体等，但当城市级的数字化管理并不会涉及具体的构件、灯具或杆体，这时不应对建筑或灯杆进一步拆分；当需要对管线、道路等进行分段管理时，可将管线、道路拆分至管线段、路段。</w:t>
      </w:r>
    </w:p>
    <w:p>
      <w:pPr>
        <w:pStyle w:val="174"/>
      </w:pPr>
      <w:r>
        <w:t>分类时应保证一语一义。</w:t>
      </w:r>
    </w:p>
    <w:p>
      <w:pPr>
        <w:pStyle w:val="174"/>
      </w:pPr>
      <w:r>
        <w:rPr>
          <w:rFonts w:hint="eastAsia"/>
        </w:rPr>
        <w:t>当类</w:t>
      </w:r>
      <w:r>
        <w:t>的物理空间可能存在重叠时（参见</w:t>
      </w:r>
      <w:r>
        <w:fldChar w:fldCharType="begin"/>
      </w:r>
      <w:r>
        <w:instrText xml:space="preserve"> REF _Ref141544048 \r \h  \* MERGEFORMAT </w:instrText>
      </w:r>
      <w:r>
        <w:fldChar w:fldCharType="separate"/>
      </w:r>
      <w:r>
        <w:rPr>
          <w:rFonts w:hint="eastAsia"/>
        </w:rPr>
        <w:t>8.1.1　</w:t>
      </w:r>
      <w:r>
        <w:fldChar w:fldCharType="end"/>
      </w:r>
      <w:r>
        <w:t>和</w:t>
      </w:r>
      <w:r>
        <w:fldChar w:fldCharType="begin"/>
      </w:r>
      <w:r>
        <w:instrText xml:space="preserve"> REF _Ref141544049 \r \h  \* MERGEFORMAT </w:instrText>
      </w:r>
      <w:r>
        <w:fldChar w:fldCharType="separate"/>
      </w:r>
      <w:r>
        <w:rPr>
          <w:rFonts w:hint="eastAsia"/>
        </w:rPr>
        <w:t>8.1.3　</w:t>
      </w:r>
      <w:r>
        <w:fldChar w:fldCharType="end"/>
      </w:r>
      <w:r>
        <w:t>的示例），宜进行说明</w:t>
      </w:r>
      <w:r>
        <w:rPr>
          <w:rFonts w:hint="eastAsia"/>
        </w:rPr>
        <w:t>以</w:t>
      </w:r>
      <w:r>
        <w:t>明确类的边界。</w:t>
      </w:r>
    </w:p>
    <w:p>
      <w:pPr>
        <w:pStyle w:val="174"/>
      </w:pPr>
      <w:r>
        <w:rPr>
          <w:rFonts w:hint="eastAsia"/>
        </w:rPr>
        <w:t>小类宜设收容类，即“其他”类，用于安置尚无对应分类的对象。</w:t>
      </w:r>
    </w:p>
    <w:p>
      <w:pPr>
        <w:pStyle w:val="174"/>
      </w:pPr>
      <w:bookmarkStart w:id="86" w:name="_Ref140276651"/>
      <w:r>
        <w:rPr>
          <w:rFonts w:hint="eastAsia"/>
        </w:rPr>
        <w:t>当需进一步细分小类时，宜增加基本属性数据表中字段（见</w:t>
      </w:r>
      <w:r>
        <w:fldChar w:fldCharType="begin"/>
      </w:r>
      <w:r>
        <w:instrText xml:space="preserve"> </w:instrText>
      </w:r>
      <w:r>
        <w:rPr>
          <w:rFonts w:hint="eastAsia"/>
        </w:rPr>
        <w:instrText xml:space="preserve">REF _Ref139444786 \r \h</w:instrText>
      </w:r>
      <w:r>
        <w:instrText xml:space="preserve">  \* MERGEFORMAT </w:instrText>
      </w:r>
      <w:r>
        <w:fldChar w:fldCharType="separate"/>
      </w:r>
      <w:r>
        <w:rPr>
          <w:rFonts w:hint="eastAsia"/>
        </w:rPr>
        <w:t>4.3　</w:t>
      </w:r>
      <w:r>
        <w:fldChar w:fldCharType="end"/>
      </w:r>
      <w:r>
        <w:rPr>
          <w:rFonts w:hint="eastAsia"/>
        </w:rPr>
        <w:t>）或在自定义代码中加以约定（见</w:t>
      </w:r>
      <w:r>
        <w:fldChar w:fldCharType="begin"/>
      </w:r>
      <w:r>
        <w:instrText xml:space="preserve"> </w:instrText>
      </w:r>
      <w:r>
        <w:rPr>
          <w:rFonts w:hint="eastAsia"/>
        </w:rPr>
        <w:instrText xml:space="preserve">REF _Ref143855016 \r \h</w:instrText>
      </w:r>
      <w:r>
        <w:instrText xml:space="preserve">  \* MERGEFORMAT </w:instrText>
      </w:r>
      <w:r>
        <w:fldChar w:fldCharType="separate"/>
      </w:r>
      <w:r>
        <w:rPr>
          <w:rFonts w:hint="eastAsia"/>
        </w:rPr>
        <w:t>7.3.5　</w:t>
      </w:r>
      <w:r>
        <w:fldChar w:fldCharType="end"/>
      </w:r>
      <w:r>
        <w:fldChar w:fldCharType="begin"/>
      </w:r>
      <w:r>
        <w:instrText xml:space="preserve"> REF _Ref140276687 \r \h  \* MERGEFORMAT </w:instrText>
      </w:r>
      <w:r>
        <w:fldChar w:fldCharType="separate"/>
      </w:r>
      <w:r>
        <w:rPr>
          <w:rFonts w:hint="eastAsia"/>
        </w:rPr>
        <w:t>示例2</w:t>
      </w:r>
      <w:r>
        <w:fldChar w:fldCharType="end"/>
      </w:r>
      <w:r>
        <w:rPr>
          <w:rFonts w:hint="eastAsia"/>
        </w:rPr>
        <w:t>）。</w:t>
      </w:r>
      <w:bookmarkEnd w:id="86"/>
    </w:p>
    <w:p>
      <w:pPr>
        <w:pStyle w:val="114"/>
        <w:spacing w:before="120" w:after="120"/>
      </w:pPr>
      <w:bookmarkStart w:id="87" w:name="_Toc145662879"/>
      <w:r>
        <w:rPr>
          <w:rFonts w:hint="eastAsia"/>
        </w:rPr>
        <w:t>类代码</w:t>
      </w:r>
      <w:bookmarkEnd w:id="87"/>
    </w:p>
    <w:p>
      <w:pPr>
        <w:pStyle w:val="65"/>
        <w:ind w:firstLine="420"/>
        <w:rPr>
          <w:rFonts w:hAnsi="宋体"/>
        </w:rPr>
      </w:pPr>
      <w:bookmarkStart w:id="88" w:name="_Ref139028458"/>
      <w:bookmarkStart w:id="89" w:name="_Toc132987670"/>
      <w:bookmarkStart w:id="90" w:name="_Ref129537637"/>
      <w:bookmarkStart w:id="91" w:name="_Toc132987470"/>
      <w:bookmarkStart w:id="92" w:name="_Toc132991979"/>
      <w:bookmarkStart w:id="93" w:name="_Toc132991997"/>
      <w:bookmarkStart w:id="94" w:name="_Toc132987625"/>
      <w:bookmarkStart w:id="95" w:name="_Toc132987567"/>
      <w:bookmarkStart w:id="96" w:name="_Toc132991953"/>
      <w:bookmarkStart w:id="97" w:name="_Toc132992590"/>
      <w:bookmarkStart w:id="98" w:name="_Toc132992765"/>
      <w:r>
        <w:rPr>
          <w:rFonts w:hint="eastAsia" w:hAnsi="宋体"/>
        </w:rPr>
        <w:t>大类代码、中类代码和小类代码（对应</w:t>
      </w:r>
      <w:r>
        <w:rPr>
          <w:rFonts w:hAnsi="宋体"/>
        </w:rPr>
        <w:fldChar w:fldCharType="begin"/>
      </w:r>
      <w:r>
        <w:rPr>
          <w:rFonts w:hAnsi="宋体"/>
        </w:rPr>
        <w:instrText xml:space="preserve"> </w:instrText>
      </w:r>
      <w:r>
        <w:rPr>
          <w:rFonts w:hint="eastAsia" w:hAnsi="宋体"/>
        </w:rPr>
        <w:instrText xml:space="preserve">REF _Ref138927823 \r \h</w:instrText>
      </w:r>
      <w:r>
        <w:rPr>
          <w:rFonts w:hAnsi="宋体"/>
        </w:rPr>
        <w:instrText xml:space="preserve">  \* MERGEFORMAT </w:instrText>
      </w:r>
      <w:r>
        <w:rPr>
          <w:rFonts w:hAnsi="宋体"/>
        </w:rPr>
        <w:fldChar w:fldCharType="separate"/>
      </w:r>
      <w:r>
        <w:rPr>
          <w:rFonts w:hAnsi="宋体"/>
        </w:rPr>
        <w:t>6.2.1　</w:t>
      </w:r>
      <w:r>
        <w:rPr>
          <w:rFonts w:hAnsi="宋体"/>
        </w:rPr>
        <w:fldChar w:fldCharType="end"/>
      </w:r>
      <w:r>
        <w:rPr>
          <w:rFonts w:hAnsi="宋体"/>
        </w:rPr>
        <w:t>的分级</w:t>
      </w:r>
      <w:r>
        <w:rPr>
          <w:rFonts w:hint="eastAsia" w:hAnsi="宋体"/>
        </w:rPr>
        <w:t>）应为2位符号，</w:t>
      </w:r>
      <w:r>
        <w:rPr>
          <w:rFonts w:hint="eastAsia"/>
        </w:rPr>
        <w:t>可选择10进制、16进制或32进制。16进制应使用阿拉伯数字0～9和大写罗马字母A～F表示，32进制应使用阿拉伯数字0～9和大写罗马字母A～V表示，</w:t>
      </w:r>
      <w:r>
        <w:t>不宜</w:t>
      </w:r>
      <w:r>
        <w:rPr>
          <w:rFonts w:hint="eastAsia"/>
        </w:rPr>
        <w:t>使用字母“I”和“O”</w:t>
      </w:r>
      <w:r>
        <w:rPr>
          <w:rFonts w:hint="eastAsia" w:hAnsi="宋体"/>
        </w:rPr>
        <w:t>。</w:t>
      </w:r>
      <w:bookmarkEnd w:id="88"/>
    </w:p>
    <w:p>
      <w:pPr>
        <w:pStyle w:val="114"/>
        <w:spacing w:before="120" w:after="120"/>
      </w:pPr>
      <w:bookmarkStart w:id="99" w:name="_Toc145662880"/>
      <w:bookmarkStart w:id="100" w:name="_Toc132991954"/>
      <w:bookmarkStart w:id="101" w:name="_Toc132987671"/>
      <w:bookmarkStart w:id="102" w:name="_Toc132987568"/>
      <w:bookmarkStart w:id="103" w:name="_Toc132992766"/>
      <w:bookmarkStart w:id="104" w:name="_Toc132987626"/>
      <w:bookmarkStart w:id="105" w:name="_Toc132991980"/>
      <w:bookmarkStart w:id="106" w:name="_Toc132992591"/>
      <w:bookmarkStart w:id="107" w:name="_Toc132987471"/>
      <w:bookmarkStart w:id="108" w:name="_Toc132991998"/>
      <w:r>
        <w:rPr>
          <w:rFonts w:hint="eastAsia"/>
        </w:rPr>
        <w:t>分类代码表的编制和扩展</w:t>
      </w:r>
      <w:bookmarkEnd w:id="99"/>
    </w:p>
    <w:p>
      <w:pPr>
        <w:pStyle w:val="174"/>
      </w:pPr>
      <w:bookmarkStart w:id="109" w:name="_Ref141868056"/>
      <w:r>
        <w:rPr>
          <w:rFonts w:hint="eastAsia"/>
        </w:rPr>
        <w:t>应将分类和类代码汇总形成分类代码表，分类代码表的编制可参考</w:t>
      </w:r>
      <w:r>
        <w:fldChar w:fldCharType="begin"/>
      </w:r>
      <w:r>
        <w:instrText xml:space="preserve"> REF _Ref138941979 \r \h  \* MERGEFORMAT </w:instrText>
      </w:r>
      <w:r>
        <w:fldChar w:fldCharType="separate"/>
      </w:r>
      <w:r>
        <w:rPr>
          <w:rFonts w:hint="eastAsia"/>
        </w:rPr>
        <w:t>附录B</w:t>
      </w:r>
      <w:r>
        <w:fldChar w:fldCharType="end"/>
      </w:r>
      <w:r>
        <w:rPr>
          <w:rFonts w:hint="eastAsia"/>
        </w:rPr>
        <w:t>。</w:t>
      </w:r>
    </w:p>
    <w:p>
      <w:pPr>
        <w:pStyle w:val="174"/>
      </w:pPr>
      <w:r>
        <w:rPr>
          <w:rFonts w:hint="eastAsia"/>
        </w:rPr>
        <w:t>分类代码表应进行动态维护。</w:t>
      </w:r>
      <w:bookmarkEnd w:id="109"/>
    </w:p>
    <w:p>
      <w:pPr>
        <w:pStyle w:val="174"/>
      </w:pPr>
      <w:r>
        <w:rPr>
          <w:rFonts w:hint="eastAsia"/>
        </w:rPr>
        <w:t>分类代码表的编制和扩展应符合下列规定。</w:t>
      </w:r>
      <w:bookmarkEnd w:id="100"/>
      <w:bookmarkEnd w:id="101"/>
      <w:bookmarkEnd w:id="102"/>
      <w:bookmarkEnd w:id="103"/>
      <w:bookmarkEnd w:id="104"/>
      <w:bookmarkEnd w:id="105"/>
      <w:bookmarkEnd w:id="106"/>
      <w:bookmarkEnd w:id="107"/>
      <w:bookmarkEnd w:id="108"/>
    </w:p>
    <w:p>
      <w:pPr>
        <w:pStyle w:val="183"/>
        <w:numPr>
          <w:ilvl w:val="0"/>
          <w:numId w:val="33"/>
        </w:numPr>
      </w:pPr>
      <w:r>
        <w:rPr>
          <w:rFonts w:hint="eastAsia"/>
        </w:rPr>
        <w:t>根据编码对象的特性选择合适的代码区间，代码间应适当的预留空位。</w:t>
      </w:r>
    </w:p>
    <w:p>
      <w:pPr>
        <w:pStyle w:val="183"/>
        <w:numPr>
          <w:ilvl w:val="0"/>
          <w:numId w:val="33"/>
        </w:numPr>
      </w:pPr>
      <w:r>
        <w:rPr>
          <w:rFonts w:hint="eastAsia"/>
        </w:rPr>
        <w:t>在扩展时不改动既有类代码。</w:t>
      </w:r>
    </w:p>
    <w:p>
      <w:pPr>
        <w:pStyle w:val="183"/>
        <w:numPr>
          <w:ilvl w:val="0"/>
          <w:numId w:val="33"/>
        </w:numPr>
      </w:pPr>
      <w:r>
        <w:rPr>
          <w:rFonts w:hint="eastAsia"/>
        </w:rPr>
        <w:t>不使用被删减的类代码。</w:t>
      </w:r>
    </w:p>
    <w:bookmarkEnd w:id="89"/>
    <w:bookmarkEnd w:id="90"/>
    <w:bookmarkEnd w:id="91"/>
    <w:bookmarkEnd w:id="92"/>
    <w:bookmarkEnd w:id="93"/>
    <w:bookmarkEnd w:id="94"/>
    <w:bookmarkEnd w:id="95"/>
    <w:bookmarkEnd w:id="96"/>
    <w:bookmarkEnd w:id="97"/>
    <w:bookmarkEnd w:id="98"/>
    <w:p>
      <w:pPr>
        <w:pStyle w:val="113"/>
        <w:spacing w:before="240" w:after="240"/>
      </w:pPr>
      <w:bookmarkStart w:id="110" w:name="_Toc145662881"/>
      <w:r>
        <w:rPr>
          <w:rFonts w:hint="eastAsia"/>
        </w:rPr>
        <w:t>编码规则</w:t>
      </w:r>
      <w:bookmarkEnd w:id="110"/>
    </w:p>
    <w:p>
      <w:pPr>
        <w:pStyle w:val="114"/>
        <w:spacing w:before="120" w:after="120"/>
      </w:pPr>
      <w:bookmarkStart w:id="111" w:name="_Toc145662882"/>
      <w:bookmarkStart w:id="112" w:name="_Ref141523414"/>
      <w:r>
        <w:t>行政区划代码</w:t>
      </w:r>
      <w:bookmarkEnd w:id="111"/>
      <w:bookmarkEnd w:id="112"/>
    </w:p>
    <w:p>
      <w:pPr>
        <w:pStyle w:val="174"/>
        <w:rPr>
          <w:rFonts w:ascii="Times New Roman"/>
        </w:rPr>
      </w:pPr>
      <w:r>
        <w:t>行政区划代码</w:t>
      </w:r>
      <w:r>
        <w:rPr>
          <w:rFonts w:hint="eastAsia" w:ascii="Times New Roman"/>
        </w:rPr>
        <w:t>应符合</w:t>
      </w:r>
      <w:r>
        <w:rPr>
          <w:rFonts w:hAnsi="宋体"/>
        </w:rPr>
        <w:t>GB/T 2260</w:t>
      </w:r>
      <w:r>
        <w:rPr>
          <w:rFonts w:hint="eastAsia" w:ascii="Times New Roman"/>
        </w:rPr>
        <w:t>的规定。</w:t>
      </w:r>
    </w:p>
    <w:p>
      <w:pPr>
        <w:pStyle w:val="174"/>
        <w:rPr>
          <w:rFonts w:ascii="Times New Roman"/>
        </w:rPr>
      </w:pPr>
      <w:r>
        <w:rPr>
          <w:rFonts w:ascii="Times New Roman"/>
        </w:rPr>
        <w:t>当编码对象跨行政区划时，行政区划代码应使用对其有主要行政管辖权的行政区划的代码。当无法确定时，宜使用其上一级行政区划</w:t>
      </w:r>
      <w:r>
        <w:rPr>
          <w:rFonts w:hint="eastAsia" w:ascii="Times New Roman"/>
        </w:rPr>
        <w:t>的</w:t>
      </w:r>
      <w:r>
        <w:rPr>
          <w:rFonts w:ascii="Times New Roman"/>
        </w:rPr>
        <w:t>代码。</w:t>
      </w:r>
    </w:p>
    <w:p>
      <w:pPr>
        <w:pStyle w:val="190"/>
      </w:pPr>
      <w:r>
        <w:rPr>
          <w:rFonts w:hint="eastAsia"/>
        </w:rPr>
        <w:t>郑州市的某编码对象横跨两个市辖区或边界，这时可选择郑州市的行政区划代码4</w:t>
      </w:r>
      <w:r>
        <w:t>10100作为该</w:t>
      </w:r>
      <w:r>
        <w:rPr>
          <w:rFonts w:hint="eastAsia"/>
        </w:rPr>
        <w:t>编码对象的</w:t>
      </w:r>
      <w:r>
        <w:t>行政区划代码，以示其为地处郑州并且跨区县的对象。</w:t>
      </w:r>
    </w:p>
    <w:p>
      <w:pPr>
        <w:pStyle w:val="114"/>
        <w:spacing w:before="120" w:after="120"/>
      </w:pPr>
      <w:bookmarkStart w:id="113" w:name="_Toc145662883"/>
      <w:r>
        <w:t>分类代码</w:t>
      </w:r>
      <w:bookmarkEnd w:id="113"/>
    </w:p>
    <w:p>
      <w:pPr>
        <w:pStyle w:val="65"/>
        <w:ind w:firstLine="420"/>
      </w:pPr>
      <w:r>
        <w:rPr>
          <w:rFonts w:hint="eastAsia"/>
        </w:rPr>
        <w:t>在确定分类代码时，应将对象对应至小类，并使用对应的大类、中类和小类代码；当无法确定归类至哪一小类时，可将其对应至中类及大类。可在确定对象功能后，在基本属性数据表（见</w:t>
      </w:r>
      <w:r>
        <w:fldChar w:fldCharType="begin"/>
      </w:r>
      <w:r>
        <w:instrText xml:space="preserve"> </w:instrText>
      </w:r>
      <w:r>
        <w:rPr>
          <w:rFonts w:hint="eastAsia"/>
        </w:rPr>
        <w:instrText xml:space="preserve">REF _Ref138928304 \r \h</w:instrText>
      </w:r>
      <w:r>
        <w:instrText xml:space="preserve">  \* MERGEFORMAT </w:instrText>
      </w:r>
      <w:r>
        <w:fldChar w:fldCharType="separate"/>
      </w:r>
      <w:r>
        <w:rPr>
          <w:rFonts w:hint="eastAsia"/>
        </w:rPr>
        <w:t>4.3　</w:t>
      </w:r>
      <w:r>
        <w:fldChar w:fldCharType="end"/>
      </w:r>
      <w:r>
        <w:rPr>
          <w:rFonts w:hint="eastAsia"/>
        </w:rPr>
        <w:t>）中对该对象做进一步定义。</w:t>
      </w:r>
    </w:p>
    <w:p>
      <w:pPr>
        <w:pStyle w:val="190"/>
      </w:pPr>
      <w:r>
        <w:rPr>
          <w:rFonts w:hint="eastAsia"/>
        </w:rPr>
        <w:t>在对某一建筑在规划阶段进行赋码，中类为“公共建筑”，小类有“文化建筑”、“展览建筑”，但此时尚无法确定该建筑是文化建筑或展览建筑。这时可选择使用“公共建筑”对应分类代码。</w:t>
      </w:r>
    </w:p>
    <w:p>
      <w:pPr>
        <w:pStyle w:val="114"/>
        <w:spacing w:before="120" w:after="120"/>
      </w:pPr>
      <w:bookmarkStart w:id="114" w:name="_Toc145662884"/>
      <w:bookmarkStart w:id="115" w:name="_Ref145663302"/>
      <w:r>
        <w:rPr>
          <w:rFonts w:hint="eastAsia"/>
        </w:rPr>
        <w:t>自定义代码</w:t>
      </w:r>
      <w:bookmarkEnd w:id="114"/>
      <w:bookmarkEnd w:id="115"/>
    </w:p>
    <w:p>
      <w:pPr>
        <w:pStyle w:val="174"/>
        <w:rPr>
          <w:rFonts w:ascii="Times New Roman"/>
        </w:rPr>
      </w:pPr>
      <w:r>
        <w:rPr>
          <w:rFonts w:hint="eastAsia" w:ascii="Times New Roman"/>
        </w:rPr>
        <w:t>自定义代码不应重复，宜由</w:t>
      </w:r>
      <w:r>
        <w:rPr>
          <w:rFonts w:hint="eastAsia"/>
        </w:rPr>
        <w:t>计算机程序产生</w:t>
      </w:r>
      <w:r>
        <w:rPr>
          <w:rFonts w:hint="eastAsia" w:ascii="Times New Roman"/>
        </w:rPr>
        <w:t>。</w:t>
      </w:r>
    </w:p>
    <w:p>
      <w:pPr>
        <w:pStyle w:val="174"/>
        <w:rPr>
          <w:rFonts w:ascii="Times New Roman"/>
        </w:rPr>
      </w:pPr>
      <w:r>
        <w:rPr>
          <w:rFonts w:hint="eastAsia" w:hAnsi="宋体"/>
        </w:rPr>
        <w:t>当编码对象已经或需要按照其他规则赋码的，可将该编码的全部或部分作为自定义代码，当选用部分的</w:t>
      </w:r>
      <w:r>
        <w:rPr>
          <w:rFonts w:hint="eastAsia" w:ascii="Times New Roman"/>
        </w:rPr>
        <w:t>编码长度小于9位时，可用0补齐前面的空位。</w:t>
      </w:r>
    </w:p>
    <w:p>
      <w:pPr>
        <w:pStyle w:val="174"/>
      </w:pPr>
      <w:r>
        <w:rPr>
          <w:rFonts w:hint="eastAsia" w:ascii="Times New Roman"/>
        </w:rPr>
        <w:t>当使用顺序码作为</w:t>
      </w:r>
      <w:r>
        <w:rPr>
          <w:rFonts w:hint="eastAsia"/>
        </w:rPr>
        <w:t>自定义代码或自定义代码的一部分</w:t>
      </w:r>
      <w:r>
        <w:rPr>
          <w:rFonts w:hint="eastAsia" w:ascii="Times New Roman"/>
        </w:rPr>
        <w:t>对某一道路沿线、坐落在同一院落或建筑内等同一物理空间中具有一定连续性的多个编</w:t>
      </w:r>
      <w:r>
        <w:rPr>
          <w:rFonts w:hint="eastAsia"/>
        </w:rPr>
        <w:t>码对象批量赋码时，</w:t>
      </w:r>
      <w:r>
        <w:rPr>
          <w:rFonts w:hint="eastAsia" w:ascii="Times New Roman"/>
        </w:rPr>
        <w:t>顺序码</w:t>
      </w:r>
      <w:r>
        <w:rPr>
          <w:rFonts w:hint="eastAsia"/>
        </w:rPr>
        <w:t>宜连续。</w:t>
      </w:r>
    </w:p>
    <w:p>
      <w:pPr>
        <w:pStyle w:val="174"/>
      </w:pPr>
      <w:bookmarkStart w:id="116" w:name="_Ref140276698"/>
      <w:r>
        <w:rPr>
          <w:rFonts w:hint="eastAsia" w:ascii="Times New Roman"/>
        </w:rPr>
        <w:t>可将自定义代码分为多个取值范围进行赋码。</w:t>
      </w:r>
    </w:p>
    <w:p>
      <w:pPr>
        <w:pStyle w:val="190"/>
      </w:pPr>
      <w:r>
        <w:t>某市的长江航段按照区域分属</w:t>
      </w:r>
      <w:r>
        <w:rPr>
          <w:rFonts w:hint="eastAsia"/>
        </w:rPr>
        <w:t>3个</w:t>
      </w:r>
      <w:r>
        <w:t>不同</w:t>
      </w:r>
      <w:r>
        <w:rPr>
          <w:rFonts w:hint="eastAsia"/>
        </w:rPr>
        <w:t>业务管理</w:t>
      </w:r>
      <w:r>
        <w:t>部门管理，在对该航段的航标进行赋码时，可将自定义代码</w:t>
      </w:r>
      <w:r>
        <w:rPr>
          <w:rFonts w:hint="eastAsia"/>
        </w:rPr>
        <w:t>0</w:t>
      </w:r>
      <w:r>
        <w:t>00000000</w:t>
      </w:r>
      <w:r>
        <w:rPr>
          <w:rFonts w:ascii="Times New Roman" w:eastAsia="华文中宋"/>
        </w:rPr>
        <w:t>~</w:t>
      </w:r>
      <w:r>
        <w:t>999999999分为</w:t>
      </w:r>
      <w:r>
        <w:rPr>
          <w:rFonts w:hint="eastAsia"/>
        </w:rPr>
        <w:t>0</w:t>
      </w:r>
      <w:r>
        <w:t>00000000</w:t>
      </w:r>
      <w:r>
        <w:rPr>
          <w:rFonts w:ascii="Times New Roman"/>
        </w:rPr>
        <w:t>~</w:t>
      </w:r>
      <w:r>
        <w:t>399999999、400000000</w:t>
      </w:r>
      <w:r>
        <w:rPr>
          <w:rFonts w:ascii="Times New Roman" w:eastAsia="华文中宋"/>
        </w:rPr>
        <w:t>~</w:t>
      </w:r>
      <w:r>
        <w:t>699999999、700000000</w:t>
      </w:r>
      <w:r>
        <w:rPr>
          <w:rFonts w:ascii="Times New Roman"/>
        </w:rPr>
        <w:t>~</w:t>
      </w:r>
      <w:r>
        <w:t>999999999，分别分配至</w:t>
      </w:r>
      <w:r>
        <w:rPr>
          <w:rFonts w:hint="eastAsia"/>
        </w:rPr>
        <w:t>3个部门进行赋码和管理</w:t>
      </w:r>
      <w:r>
        <w:t>。</w:t>
      </w:r>
    </w:p>
    <w:p>
      <w:pPr>
        <w:pStyle w:val="174"/>
      </w:pPr>
      <w:bookmarkStart w:id="117" w:name="_Ref143855016"/>
      <w:r>
        <w:rPr>
          <w:rFonts w:ascii="Times New Roman"/>
        </w:rPr>
        <w:t>可</w:t>
      </w:r>
      <w:r>
        <w:rPr>
          <w:rFonts w:hint="eastAsia" w:ascii="Times New Roman"/>
        </w:rPr>
        <w:t>根据实际需要将自定义代码分段，约定</w:t>
      </w:r>
      <w:r>
        <w:rPr>
          <w:rFonts w:ascii="Times New Roman"/>
        </w:rPr>
        <w:t>各段</w:t>
      </w:r>
      <w:r>
        <w:rPr>
          <w:rFonts w:hint="eastAsia" w:ascii="Times New Roman"/>
        </w:rPr>
        <w:t>代码含义。</w:t>
      </w:r>
      <w:bookmarkEnd w:id="116"/>
      <w:bookmarkEnd w:id="117"/>
    </w:p>
    <w:p>
      <w:pPr>
        <w:pStyle w:val="192"/>
        <w:numPr>
          <w:ilvl w:val="0"/>
          <w:numId w:val="34"/>
        </w:numPr>
        <w:rPr>
          <w:rFonts w:hAnsi="宋体"/>
        </w:rPr>
      </w:pPr>
      <w:r>
        <w:rPr>
          <w:rFonts w:hint="eastAsia" w:hAnsi="宋体"/>
        </w:rPr>
        <w:t>为了进一步明确编码对象的位置，需要在统一识别代码中明确县级以下的行政区划，可将自定义代码的前3位定义为街道的代码，按照GB</w:t>
      </w:r>
      <w:r>
        <w:rPr>
          <w:rFonts w:hAnsi="宋体"/>
        </w:rPr>
        <w:t xml:space="preserve">/T </w:t>
      </w:r>
      <w:r>
        <w:rPr>
          <w:rFonts w:hint="eastAsia" w:hAnsi="宋体"/>
        </w:rPr>
        <w:t>10114的相关规定及当地的街道编码进行取值。</w:t>
      </w:r>
    </w:p>
    <w:p>
      <w:pPr>
        <w:pStyle w:val="192"/>
        <w:numPr>
          <w:ilvl w:val="0"/>
          <w:numId w:val="34"/>
        </w:numPr>
        <w:rPr>
          <w:rFonts w:hAnsi="宋体"/>
        </w:rPr>
      </w:pPr>
      <w:bookmarkStart w:id="118" w:name="_Ref140276687"/>
      <w:r>
        <w:rPr>
          <w:rFonts w:hint="eastAsia" w:hAnsi="宋体"/>
        </w:rPr>
        <w:t>交通标志需要按照设施的功能类型进行进一步的分类，可将自定义代码的第一位按照1为竖立式、2为悬挂式、3为门架式、</w:t>
      </w:r>
      <w:r>
        <w:rPr>
          <w:rFonts w:hAnsi="宋体"/>
        </w:rPr>
        <w:t>4</w:t>
      </w:r>
      <w:r>
        <w:rPr>
          <w:rFonts w:hint="eastAsia" w:hAnsi="宋体"/>
        </w:rPr>
        <w:t>为悬臂式、5为附着式、6为其他型式等进行取值。</w:t>
      </w:r>
      <w:bookmarkEnd w:id="118"/>
    </w:p>
    <w:p>
      <w:pPr>
        <w:pStyle w:val="192"/>
        <w:numPr>
          <w:ilvl w:val="0"/>
          <w:numId w:val="34"/>
        </w:numPr>
        <w:rPr>
          <w:rFonts w:hAnsi="宋体"/>
        </w:rPr>
      </w:pPr>
      <w:r>
        <w:rPr>
          <w:rFonts w:hint="eastAsia" w:hAnsi="宋体"/>
        </w:rPr>
        <w:t>自定义代码的最后一位可设置为校验位，按照GB/T</w:t>
      </w:r>
      <w:r>
        <w:rPr>
          <w:rFonts w:hAnsi="宋体"/>
        </w:rPr>
        <w:t xml:space="preserve"> </w:t>
      </w:r>
      <w:r>
        <w:rPr>
          <w:rFonts w:hint="eastAsia" w:hAnsi="宋体"/>
        </w:rPr>
        <w:t>17710的有关规定计算取值。</w:t>
      </w:r>
    </w:p>
    <w:p>
      <w:pPr>
        <w:pStyle w:val="113"/>
        <w:spacing w:before="240" w:after="240"/>
      </w:pPr>
      <w:bookmarkStart w:id="119" w:name="_Toc145662885"/>
      <w:r>
        <w:t>赋码和应用</w:t>
      </w:r>
      <w:bookmarkEnd w:id="119"/>
    </w:p>
    <w:p>
      <w:pPr>
        <w:pStyle w:val="114"/>
        <w:spacing w:before="120" w:after="120"/>
      </w:pPr>
      <w:bookmarkStart w:id="120" w:name="_Ref141523273"/>
      <w:bookmarkStart w:id="121" w:name="_Toc145662886"/>
      <w:r>
        <w:t>赋码单元划分</w:t>
      </w:r>
      <w:bookmarkEnd w:id="120"/>
      <w:bookmarkEnd w:id="121"/>
    </w:p>
    <w:p>
      <w:pPr>
        <w:pStyle w:val="174"/>
      </w:pPr>
      <w:bookmarkStart w:id="122" w:name="_Ref141544048"/>
      <w:r>
        <w:t>应根据实际需要</w:t>
      </w:r>
      <w:r>
        <w:rPr>
          <w:rFonts w:hint="eastAsia"/>
        </w:rPr>
        <w:t>划分</w:t>
      </w:r>
      <w:r>
        <w:t>合理的赋码单元。</w:t>
      </w:r>
      <w:bookmarkEnd w:id="122"/>
    </w:p>
    <w:p>
      <w:pPr>
        <w:pStyle w:val="190"/>
      </w:pPr>
      <w:bookmarkStart w:id="123" w:name="_Hlk143789043"/>
      <w:r>
        <w:rPr>
          <w:rFonts w:hint="eastAsia"/>
        </w:rPr>
        <w:t>一栋居住附属建筑内部为供热设施，可以将建筑连同供热设施定义为供热设施，并赋予统一识别代码；也可以分别定义为建筑和供热设施两个编码对象，并分别赋予统一识别代码。当选择后者时，供热设施的统一识别代码只对应供热设施，而不对应建筑，以保证其相互唯一性。</w:t>
      </w:r>
    </w:p>
    <w:bookmarkEnd w:id="123"/>
    <w:p>
      <w:pPr>
        <w:pStyle w:val="174"/>
      </w:pPr>
      <w:r>
        <w:t>建筑物的单元划分应符合</w:t>
      </w:r>
      <w:r>
        <w:rPr>
          <w:rFonts w:hint="eastAsia"/>
        </w:rPr>
        <w:t>JGJ</w:t>
      </w:r>
      <w:r>
        <w:t>/</w:t>
      </w:r>
      <w:r>
        <w:rPr>
          <w:rFonts w:hint="eastAsia"/>
        </w:rPr>
        <w:t>T 496的相关规定。</w:t>
      </w:r>
    </w:p>
    <w:p>
      <w:pPr>
        <w:pStyle w:val="174"/>
        <w:rPr>
          <w:rFonts w:hAnsi="宋体"/>
        </w:rPr>
      </w:pPr>
      <w:bookmarkStart w:id="124" w:name="_Ref141544049"/>
      <w:r>
        <w:t>某一</w:t>
      </w:r>
      <w:r>
        <w:rPr>
          <w:rFonts w:hint="eastAsia"/>
        </w:rPr>
        <w:t>对象</w:t>
      </w:r>
      <w:r>
        <w:t>及其所属部分或空间</w:t>
      </w:r>
      <w:r>
        <w:rPr>
          <w:rFonts w:hint="eastAsia"/>
        </w:rPr>
        <w:t>可</w:t>
      </w:r>
      <w:r>
        <w:t>划分为不同的赋码单元，并分别赋码。</w:t>
      </w:r>
      <w:bookmarkEnd w:id="124"/>
    </w:p>
    <w:p>
      <w:pPr>
        <w:pStyle w:val="192"/>
        <w:numPr>
          <w:ilvl w:val="0"/>
          <w:numId w:val="35"/>
        </w:numPr>
        <w:rPr>
          <w:rFonts w:hAnsi="宋体"/>
        </w:rPr>
      </w:pPr>
      <w:r>
        <w:rPr>
          <w:rFonts w:hint="eastAsia" w:hAnsi="宋体"/>
        </w:rPr>
        <w:t>某一栋建筑内部有停车库，对这栋建筑按照建筑类型进行赋码的同时可对其内部的停车库按照</w:t>
      </w:r>
      <w:r>
        <w:rPr>
          <w:rFonts w:hAnsi="宋体"/>
        </w:rPr>
        <w:t>“</w:t>
      </w:r>
      <w:r>
        <w:rPr>
          <w:rFonts w:hint="eastAsia" w:hAnsi="宋体"/>
        </w:rPr>
        <w:t>停车库</w:t>
      </w:r>
      <w:r>
        <w:rPr>
          <w:rFonts w:hAnsi="宋体"/>
        </w:rPr>
        <w:t>”</w:t>
      </w:r>
      <w:r>
        <w:rPr>
          <w:rFonts w:hint="eastAsia" w:hAnsi="宋体"/>
        </w:rPr>
        <w:t>进行赋码。</w:t>
      </w:r>
    </w:p>
    <w:p>
      <w:pPr>
        <w:pStyle w:val="192"/>
        <w:numPr>
          <w:ilvl w:val="0"/>
          <w:numId w:val="34"/>
        </w:numPr>
      </w:pPr>
      <w:r>
        <w:t>某管线可按照一定规则分为管段，该管线和组成该管线的多个管段分别按照管线和管段进行赋码。</w:t>
      </w:r>
    </w:p>
    <w:p>
      <w:pPr>
        <w:pStyle w:val="114"/>
        <w:spacing w:before="120" w:after="120"/>
      </w:pPr>
      <w:bookmarkStart w:id="125" w:name="_Toc145662887"/>
      <w:r>
        <w:t>赋码</w:t>
      </w:r>
      <w:bookmarkEnd w:id="125"/>
    </w:p>
    <w:p>
      <w:pPr>
        <w:pStyle w:val="174"/>
      </w:pPr>
      <w:r>
        <w:rPr>
          <w:rFonts w:hint="eastAsia"/>
        </w:rPr>
        <w:t>应由各业务管理部门进行赋码，不应超业务管理范围赋码。</w:t>
      </w:r>
    </w:p>
    <w:p>
      <w:pPr>
        <w:pStyle w:val="174"/>
      </w:pPr>
      <w:r>
        <w:rPr>
          <w:rFonts w:hint="eastAsia"/>
        </w:rPr>
        <w:t>应制定面向各类对象的赋码制度和流程，可参考</w:t>
      </w:r>
      <w:r>
        <w:fldChar w:fldCharType="begin"/>
      </w:r>
      <w:r>
        <w:instrText xml:space="preserve"> </w:instrText>
      </w:r>
      <w:r>
        <w:rPr>
          <w:rFonts w:hint="eastAsia"/>
        </w:rPr>
        <w:instrText xml:space="preserve">REF _Ref140348665 \r \h</w:instrText>
      </w:r>
      <w:r>
        <w:instrText xml:space="preserve">  \* MERGEFORMAT </w:instrText>
      </w:r>
      <w:r>
        <w:fldChar w:fldCharType="separate"/>
      </w:r>
      <w:r>
        <w:rPr>
          <w:rFonts w:hint="eastAsia"/>
        </w:rPr>
        <w:t>附录C</w:t>
      </w:r>
      <w:r>
        <w:fldChar w:fldCharType="end"/>
      </w:r>
      <w:r>
        <w:rPr>
          <w:rFonts w:hint="eastAsia"/>
        </w:rPr>
        <w:t>。</w:t>
      </w:r>
    </w:p>
    <w:p>
      <w:pPr>
        <w:pStyle w:val="174"/>
      </w:pPr>
      <w:r>
        <w:rPr>
          <w:rFonts w:hint="eastAsia"/>
        </w:rPr>
        <w:t>应在确定编码对象的类、位置、产生时间等主要特征的阶段对编码对象赋予统一识别代码。</w:t>
      </w:r>
    </w:p>
    <w:p>
      <w:pPr>
        <w:pStyle w:val="174"/>
      </w:pPr>
      <w:r>
        <w:t>宜在赋码流程中设置检查赋码结果的环节，保证赋码有效性</w:t>
      </w:r>
      <w:r>
        <w:rPr>
          <w:rFonts w:hint="eastAsia"/>
        </w:rPr>
        <w:t>。</w:t>
      </w:r>
    </w:p>
    <w:p>
      <w:pPr>
        <w:pStyle w:val="174"/>
      </w:pPr>
      <w:bookmarkStart w:id="126" w:name="_Ref139124011"/>
      <w:r>
        <w:rPr>
          <w:rFonts w:hint="eastAsia" w:hAnsi="宋体"/>
        </w:rPr>
        <w:t>当编码对象已经或需要按照其他规则赋码的，应建立统一识别代码与其他代码之间的映射关系。</w:t>
      </w:r>
      <w:bookmarkEnd w:id="126"/>
    </w:p>
    <w:p>
      <w:pPr>
        <w:pStyle w:val="188"/>
      </w:pPr>
      <w:r>
        <w:t>本文件规定的规则并不是为了取代各行业、单位已有规则，而是为了解决规则不统一的问题，按照统一规则新增统一识别代码。为保证更好的信息交换和应用，需要建立统一识别代码与按照其他规则赋予的代码的关联关系。</w:t>
      </w:r>
    </w:p>
    <w:p>
      <w:pPr>
        <w:pStyle w:val="174"/>
        <w:rPr>
          <w:rFonts w:hAnsi="宋体"/>
        </w:rPr>
      </w:pPr>
      <w:r>
        <w:t>当建筑、设施等系统性的对象被拆除重建</w:t>
      </w:r>
      <w:r>
        <w:rPr>
          <w:rFonts w:hint="eastAsia"/>
        </w:rPr>
        <w:t>时</w:t>
      </w:r>
      <w:r>
        <w:t>，宜分配使用新的统一识别</w:t>
      </w:r>
      <w:r>
        <w:rPr>
          <w:rFonts w:hint="eastAsia"/>
        </w:rPr>
        <w:t>代</w:t>
      </w:r>
      <w:r>
        <w:t>码；当城市部件、物联传感设备等单个小型对象进行更换，其功能特征没有重要变化时，可使用原统一识别</w:t>
      </w:r>
      <w:r>
        <w:rPr>
          <w:rFonts w:hint="eastAsia"/>
        </w:rPr>
        <w:t>代</w:t>
      </w:r>
      <w:r>
        <w:t>码。</w:t>
      </w:r>
    </w:p>
    <w:p>
      <w:pPr>
        <w:pStyle w:val="114"/>
        <w:spacing w:before="120" w:after="120"/>
      </w:pPr>
      <w:bookmarkStart w:id="127" w:name="_Toc145662888"/>
      <w:r>
        <w:t>应用</w:t>
      </w:r>
      <w:bookmarkEnd w:id="127"/>
    </w:p>
    <w:p>
      <w:pPr>
        <w:pStyle w:val="174"/>
      </w:pPr>
      <w:r>
        <w:rPr>
          <w:rFonts w:hint="eastAsia"/>
        </w:rPr>
        <w:t>统一识别代码应在城市级的数字化管理中作为各类对象的唯一身份标识符号使用。</w:t>
      </w:r>
    </w:p>
    <w:p>
      <w:pPr>
        <w:pStyle w:val="188"/>
      </w:pPr>
      <w:r>
        <w:rPr>
          <w:rFonts w:hint="eastAsia"/>
        </w:rPr>
        <w:t>某些行业的对象还会使用按照其行业规则编制的代码（见</w:t>
      </w:r>
      <w:r>
        <w:fldChar w:fldCharType="begin"/>
      </w:r>
      <w:r>
        <w:instrText xml:space="preserve"> </w:instrText>
      </w:r>
      <w:r>
        <w:rPr>
          <w:rFonts w:hint="eastAsia"/>
        </w:rPr>
        <w:instrText xml:space="preserve">REF _Ref139124011 \r \h</w:instrText>
      </w:r>
      <w:r>
        <w:instrText xml:space="preserve">  \* MERGEFORMAT </w:instrText>
      </w:r>
      <w:r>
        <w:fldChar w:fldCharType="separate"/>
      </w:r>
      <w:r>
        <w:rPr>
          <w:rFonts w:hint="eastAsia"/>
        </w:rPr>
        <w:t>8.2.5　</w:t>
      </w:r>
      <w:r>
        <w:fldChar w:fldCharType="end"/>
      </w:r>
      <w:r>
        <w:rPr>
          <w:rFonts w:hint="eastAsia"/>
        </w:rPr>
        <w:t>），这些代码可在其行业管理内部使用。但在城市级的公共平台上，应使用统一识别代码，以保证代码的唯一性和解析的正确性</w:t>
      </w:r>
      <w:r>
        <w:t>。</w:t>
      </w:r>
    </w:p>
    <w:p>
      <w:pPr>
        <w:pStyle w:val="174"/>
      </w:pPr>
      <w:r>
        <w:rPr>
          <w:rFonts w:hint="eastAsia"/>
        </w:rPr>
        <w:t>应建立统一识别代码与当地相关数据库中对应对象数据之间的映射关系。</w:t>
      </w:r>
    </w:p>
    <w:p>
      <w:pPr>
        <w:pStyle w:val="114"/>
        <w:spacing w:before="120" w:after="120"/>
      </w:pPr>
      <w:bookmarkStart w:id="128" w:name="_Toc145662889"/>
      <w:r>
        <w:t>回收</w:t>
      </w:r>
      <w:bookmarkEnd w:id="128"/>
    </w:p>
    <w:p>
      <w:pPr>
        <w:pStyle w:val="174"/>
      </w:pPr>
      <w:r>
        <w:rPr>
          <w:rFonts w:hint="eastAsia"/>
        </w:rPr>
        <w:t>对于统一识别代码生成错误等无效的赋码，应回收统一识别代码。</w:t>
      </w:r>
    </w:p>
    <w:p>
      <w:pPr>
        <w:pStyle w:val="174"/>
      </w:pPr>
      <w:r>
        <w:rPr>
          <w:rFonts w:hint="eastAsia"/>
        </w:rPr>
        <w:t>当将统一识别代码批量分配时，应检查已分配的统一识别代码的实际赋码情况，应将未赋的统一识别代码进行回收。</w:t>
      </w:r>
    </w:p>
    <w:p>
      <w:pPr>
        <w:pStyle w:val="174"/>
      </w:pPr>
      <w:r>
        <w:rPr>
          <w:rFonts w:hint="eastAsia"/>
        </w:rPr>
        <w:t>统一识别代码回收后再分配时应当考虑区域的发展趋势，保证统一识别代码分配的适当冗余，确保一定年限范围内统一识别代码体系的清晰。</w:t>
      </w:r>
    </w:p>
    <w:p>
      <w:pPr>
        <w:pStyle w:val="114"/>
        <w:spacing w:before="120" w:after="120"/>
      </w:pPr>
      <w:bookmarkStart w:id="129" w:name="_Toc145662890"/>
      <w:r>
        <w:t>变更和撤销</w:t>
      </w:r>
      <w:bookmarkEnd w:id="129"/>
    </w:p>
    <w:p>
      <w:pPr>
        <w:pStyle w:val="174"/>
        <w:rPr>
          <w:rFonts w:hAnsi="宋体"/>
        </w:rPr>
      </w:pPr>
      <w:r>
        <w:t>当编码对象所属行政区划变更，或</w:t>
      </w:r>
      <w:r>
        <w:rPr>
          <w:rFonts w:hint="eastAsia"/>
        </w:rPr>
        <w:t>其</w:t>
      </w:r>
      <w:r>
        <w:t>主要功能特征发生变化时，为</w:t>
      </w:r>
      <w:r>
        <w:rPr>
          <w:rFonts w:hint="eastAsia"/>
        </w:rPr>
        <w:t>保证其全生命期统一识别代码的唯一性</w:t>
      </w:r>
      <w:r>
        <w:t>，不宜</w:t>
      </w:r>
      <w:r>
        <w:rPr>
          <w:rFonts w:hint="eastAsia"/>
        </w:rPr>
        <w:t>调整</w:t>
      </w:r>
      <w:r>
        <w:t>已赋的统一识别代码</w:t>
      </w:r>
      <w:r>
        <w:rPr>
          <w:rFonts w:hint="eastAsia"/>
        </w:rPr>
        <w:t>，</w:t>
      </w:r>
      <w:r>
        <w:t>可</w:t>
      </w:r>
      <w:r>
        <w:rPr>
          <w:rFonts w:hint="eastAsia"/>
        </w:rPr>
        <w:t>适当修改该对象</w:t>
      </w:r>
      <w:r>
        <w:rPr>
          <w:rFonts w:hint="eastAsia" w:hAnsi="宋体"/>
        </w:rPr>
        <w:t>的属性值</w:t>
      </w:r>
      <w:r>
        <w:t>。</w:t>
      </w:r>
    </w:p>
    <w:p>
      <w:pPr>
        <w:pStyle w:val="174"/>
        <w:rPr>
          <w:rFonts w:hAnsi="宋体"/>
        </w:rPr>
      </w:pPr>
      <w:r>
        <w:rPr>
          <w:rFonts w:hint="eastAsia" w:hAnsi="宋体"/>
        </w:rPr>
        <w:t>统一识别代码在各类编码对象全生命周期中不宜修改或撤销。</w:t>
      </w:r>
    </w:p>
    <w:p>
      <w:pPr>
        <w:pStyle w:val="174"/>
        <w:rPr>
          <w:rFonts w:hAnsi="宋体"/>
        </w:rPr>
      </w:pPr>
      <w:r>
        <w:rPr>
          <w:rFonts w:hint="eastAsia"/>
        </w:rPr>
        <w:t>当编码对象消亡时，其统一识别代码以及该统一识别代码与属性信息的映射关系应保留，统一识别代码不应回收使用。</w:t>
      </w:r>
    </w:p>
    <w:p>
      <w:pPr>
        <w:pStyle w:val="65"/>
        <w:ind w:firstLine="420"/>
      </w:pPr>
    </w:p>
    <w:p>
      <w:pPr>
        <w:pStyle w:val="183"/>
        <w:numPr>
          <w:ilvl w:val="0"/>
          <w:numId w:val="0"/>
        </w:numPr>
        <w:ind w:left="851"/>
        <w:sectPr>
          <w:headerReference r:id="rId15" w:type="default"/>
          <w:footerReference r:id="rId17" w:type="default"/>
          <w:headerReference r:id="rId16" w:type="even"/>
          <w:pgSz w:w="11906" w:h="16838"/>
          <w:pgMar w:top="1928" w:right="1134" w:bottom="1134" w:left="1134" w:header="1418" w:footer="1134" w:gutter="284"/>
          <w:pgNumType w:start="1"/>
          <w:cols w:space="425" w:num="1"/>
          <w:formProt w:val="0"/>
          <w:docGrid w:linePitch="312" w:charSpace="0"/>
        </w:sectPr>
      </w:pPr>
    </w:p>
    <w:p>
      <w:pPr>
        <w:pStyle w:val="85"/>
        <w:spacing w:after="120"/>
      </w:pPr>
      <w:r>
        <w:br w:type="textWrapping"/>
      </w:r>
      <w:bookmarkStart w:id="130" w:name="_Toc145662891"/>
      <w:bookmarkStart w:id="131" w:name="_Ref138941855"/>
      <w:r>
        <w:rPr>
          <w:rFonts w:hint="eastAsia"/>
        </w:rPr>
        <w:t>（资料性）</w:t>
      </w:r>
      <w:r>
        <w:br w:type="textWrapping"/>
      </w:r>
      <w:r>
        <w:t>基本属性数据表的示例</w:t>
      </w:r>
      <w:bookmarkEnd w:id="130"/>
      <w:bookmarkEnd w:id="131"/>
    </w:p>
    <w:p>
      <w:pPr>
        <w:pStyle w:val="87"/>
        <w:spacing w:before="120" w:after="120"/>
      </w:pPr>
      <w:r>
        <w:t>基本属性数据表的表头</w:t>
      </w:r>
    </w:p>
    <w:p>
      <w:pPr>
        <w:pStyle w:val="65"/>
        <w:ind w:firstLine="420"/>
      </w:pPr>
      <w:r>
        <w:t>基本属性数据表的表头是属性的要素列项。基本属性数据表的表头应包含中文名称、英文名称、数据类型、约束条件、单位、说明等。</w:t>
      </w:r>
    </w:p>
    <w:p>
      <w:pPr>
        <w:pStyle w:val="87"/>
        <w:spacing w:before="120" w:after="120"/>
      </w:pPr>
      <w:bookmarkStart w:id="132" w:name="_Ref141548320"/>
      <w:r>
        <w:rPr>
          <w:rFonts w:hint="eastAsia"/>
        </w:rPr>
        <w:t>基本属性数据表</w:t>
      </w:r>
      <w:r>
        <w:t>示例</w:t>
      </w:r>
      <w:bookmarkEnd w:id="132"/>
    </w:p>
    <w:p>
      <w:pPr>
        <w:pStyle w:val="65"/>
        <w:ind w:firstLine="420"/>
      </w:pPr>
      <w:r>
        <w:t>建筑物的基本属性数据表的示例见</w:t>
      </w:r>
      <w:r>
        <w:rPr>
          <w:rFonts w:hint="eastAsia"/>
        </w:rPr>
        <w:t>表A</w:t>
      </w:r>
      <w:r>
        <w:t>.1</w:t>
      </w:r>
      <w:r>
        <w:rPr>
          <w:rFonts w:hint="eastAsia"/>
        </w:rPr>
        <w:t>。</w:t>
      </w:r>
    </w:p>
    <w:p>
      <w:pPr>
        <w:pStyle w:val="86"/>
        <w:numPr>
          <w:ilvl w:val="0"/>
          <w:numId w:val="0"/>
        </w:numPr>
        <w:spacing w:before="120" w:after="120"/>
        <w:rPr>
          <w:rFonts w:ascii="Arial" w:hAnsi="Arial" w:cs="Arial"/>
          <w:sz w:val="20"/>
        </w:rPr>
      </w:pPr>
      <w:r>
        <w:rPr>
          <w:rFonts w:hint="eastAsia" w:hAnsi="Arial" w:cs="Arial"/>
        </w:rPr>
        <w:t>表A</w:t>
      </w:r>
      <w:r>
        <w:rPr>
          <w:rFonts w:hAnsi="Arial" w:cs="Arial"/>
        </w:rPr>
        <w:t xml:space="preserve">.1  </w:t>
      </w:r>
      <w:r>
        <w:rPr>
          <w:rFonts w:hint="eastAsia" w:hAnsi="Arial" w:cs="Arial"/>
        </w:rPr>
        <w:t>建筑物的基本属性数据表</w:t>
      </w:r>
    </w:p>
    <w:tbl>
      <w:tblPr>
        <w:tblStyle w:val="34"/>
        <w:tblW w:w="935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25"/>
        <w:gridCol w:w="1555"/>
        <w:gridCol w:w="1408"/>
        <w:gridCol w:w="1002"/>
        <w:gridCol w:w="992"/>
        <w:gridCol w:w="850"/>
        <w:gridCol w:w="31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pPr>
            <w:r>
              <w:rPr>
                <w:rFonts w:hint="eastAsia"/>
              </w:rPr>
              <w:t>序号</w:t>
            </w:r>
          </w:p>
        </w:tc>
        <w:tc>
          <w:tcPr>
            <w:tcW w:w="1555" w:type="dxa"/>
            <w:vAlign w:val="center"/>
          </w:tcPr>
          <w:p>
            <w:pPr>
              <w:pStyle w:val="187"/>
            </w:pPr>
            <w:r>
              <w:rPr>
                <w:rFonts w:hint="eastAsia"/>
              </w:rPr>
              <w:t>中文名称</w:t>
            </w:r>
          </w:p>
        </w:tc>
        <w:tc>
          <w:tcPr>
            <w:tcW w:w="1408" w:type="dxa"/>
            <w:vAlign w:val="center"/>
          </w:tcPr>
          <w:p>
            <w:pPr>
              <w:pStyle w:val="187"/>
            </w:pPr>
            <w:r>
              <w:rPr>
                <w:rFonts w:hint="eastAsia"/>
              </w:rPr>
              <w:t>英文名称</w:t>
            </w:r>
          </w:p>
        </w:tc>
        <w:tc>
          <w:tcPr>
            <w:tcW w:w="1002" w:type="dxa"/>
            <w:vAlign w:val="center"/>
          </w:tcPr>
          <w:p>
            <w:pPr>
              <w:pStyle w:val="187"/>
            </w:pPr>
            <w:r>
              <w:rPr>
                <w:rFonts w:hint="eastAsia"/>
              </w:rPr>
              <w:t>数据类型</w:t>
            </w:r>
          </w:p>
        </w:tc>
        <w:tc>
          <w:tcPr>
            <w:tcW w:w="992" w:type="dxa"/>
            <w:vAlign w:val="center"/>
          </w:tcPr>
          <w:p>
            <w:pPr>
              <w:pStyle w:val="187"/>
            </w:pPr>
            <w:r>
              <w:rPr>
                <w:rFonts w:hint="eastAsia"/>
              </w:rPr>
              <w:t>约束条件</w:t>
            </w:r>
          </w:p>
        </w:tc>
        <w:tc>
          <w:tcPr>
            <w:tcW w:w="850" w:type="dxa"/>
            <w:vAlign w:val="center"/>
          </w:tcPr>
          <w:p>
            <w:pPr>
              <w:pStyle w:val="187"/>
            </w:pPr>
            <w:r>
              <w:rPr>
                <w:rFonts w:hint="eastAsia"/>
              </w:rPr>
              <w:t>单位</w:t>
            </w:r>
          </w:p>
        </w:tc>
        <w:tc>
          <w:tcPr>
            <w:tcW w:w="3123" w:type="dxa"/>
            <w:vAlign w:val="center"/>
          </w:tcPr>
          <w:p>
            <w:pPr>
              <w:pStyle w:val="187"/>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统一识别代码</w:t>
            </w:r>
          </w:p>
        </w:tc>
        <w:tc>
          <w:tcPr>
            <w:tcW w:w="1408" w:type="dxa"/>
            <w:vAlign w:val="center"/>
          </w:tcPr>
          <w:p>
            <w:pPr>
              <w:pStyle w:val="187"/>
            </w:pPr>
            <w:r>
              <w:rPr>
                <w:rFonts w:hint="eastAsia"/>
              </w:rPr>
              <w:t>UI_CODE</w:t>
            </w:r>
          </w:p>
        </w:tc>
        <w:tc>
          <w:tcPr>
            <w:tcW w:w="1002" w:type="dxa"/>
            <w:vAlign w:val="center"/>
          </w:tcPr>
          <w:p>
            <w:pPr>
              <w:pStyle w:val="187"/>
            </w:pPr>
            <w:r>
              <w:rPr>
                <w:rFonts w:hint="eastAsia"/>
              </w:rPr>
              <w:t>字符型</w:t>
            </w:r>
          </w:p>
        </w:tc>
        <w:tc>
          <w:tcPr>
            <w:tcW w:w="992" w:type="dxa"/>
            <w:vAlign w:val="center"/>
          </w:tcPr>
          <w:p>
            <w:pPr>
              <w:pStyle w:val="187"/>
            </w:pPr>
            <w:r>
              <w:rPr>
                <w:rFonts w:hint="eastAsia"/>
              </w:rPr>
              <w:t>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建筑名称</w:t>
            </w:r>
          </w:p>
        </w:tc>
        <w:tc>
          <w:tcPr>
            <w:tcW w:w="1408" w:type="dxa"/>
            <w:vAlign w:val="center"/>
          </w:tcPr>
          <w:p>
            <w:pPr>
              <w:pStyle w:val="187"/>
            </w:pPr>
            <w:r>
              <w:t>ENTITY_NAME</w:t>
            </w:r>
          </w:p>
        </w:tc>
        <w:tc>
          <w:tcPr>
            <w:tcW w:w="1002" w:type="dxa"/>
            <w:vAlign w:val="center"/>
          </w:tcPr>
          <w:p>
            <w:pPr>
              <w:pStyle w:val="187"/>
            </w:pPr>
            <w:r>
              <w:rPr>
                <w:rFonts w:hint="eastAsia"/>
              </w:rPr>
              <w:t>字符型</w:t>
            </w:r>
          </w:p>
        </w:tc>
        <w:tc>
          <w:tcPr>
            <w:tcW w:w="992" w:type="dxa"/>
            <w:vAlign w:val="center"/>
          </w:tcPr>
          <w:p>
            <w:pPr>
              <w:pStyle w:val="187"/>
            </w:pPr>
            <w: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有建筑名称时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行政区划代码</w:t>
            </w:r>
          </w:p>
        </w:tc>
        <w:tc>
          <w:tcPr>
            <w:tcW w:w="1408" w:type="dxa"/>
            <w:vAlign w:val="center"/>
          </w:tcPr>
          <w:p>
            <w:pPr>
              <w:pStyle w:val="187"/>
            </w:pPr>
            <w:r>
              <w:rPr>
                <w:rFonts w:hint="eastAsia"/>
              </w:rPr>
              <w:t>REGION_CODE</w:t>
            </w:r>
          </w:p>
        </w:tc>
        <w:tc>
          <w:tcPr>
            <w:tcW w:w="1002" w:type="dxa"/>
            <w:vAlign w:val="center"/>
          </w:tcPr>
          <w:p>
            <w:pPr>
              <w:pStyle w:val="187"/>
            </w:pPr>
            <w:r>
              <w:rPr>
                <w:rFonts w:hint="eastAsia"/>
              </w:rPr>
              <w:t>字符型</w:t>
            </w:r>
          </w:p>
        </w:tc>
        <w:tc>
          <w:tcPr>
            <w:tcW w:w="992" w:type="dxa"/>
            <w:vAlign w:val="center"/>
          </w:tcPr>
          <w:p>
            <w:pPr>
              <w:pStyle w:val="187"/>
            </w:pPr>
            <w:r>
              <w:rPr>
                <w:rFonts w:hint="eastAsia"/>
              </w:rPr>
              <w:t>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与统一识别代码前6位相同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分类代码</w:t>
            </w:r>
          </w:p>
        </w:tc>
        <w:tc>
          <w:tcPr>
            <w:tcW w:w="1408" w:type="dxa"/>
            <w:vAlign w:val="center"/>
          </w:tcPr>
          <w:p>
            <w:pPr>
              <w:pStyle w:val="187"/>
            </w:pPr>
            <w:r>
              <w:rPr>
                <w:rFonts w:hint="eastAsia"/>
              </w:rPr>
              <w:t>TYPE_CODE</w:t>
            </w:r>
          </w:p>
        </w:tc>
        <w:tc>
          <w:tcPr>
            <w:tcW w:w="1002" w:type="dxa"/>
            <w:vAlign w:val="center"/>
          </w:tcPr>
          <w:p>
            <w:pPr>
              <w:pStyle w:val="187"/>
            </w:pPr>
            <w:r>
              <w:rPr>
                <w:rFonts w:hint="eastAsia"/>
              </w:rPr>
              <w:t>字符型</w:t>
            </w:r>
          </w:p>
        </w:tc>
        <w:tc>
          <w:tcPr>
            <w:tcW w:w="992" w:type="dxa"/>
            <w:vAlign w:val="center"/>
          </w:tcPr>
          <w:p>
            <w:pPr>
              <w:pStyle w:val="187"/>
            </w:pPr>
            <w:r>
              <w:rPr>
                <w:rFonts w:hint="eastAsia"/>
              </w:rPr>
              <w:t>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与统一识别代码第7～</w:t>
            </w:r>
            <w:r>
              <w:rPr>
                <w:szCs w:val="18"/>
              </w:rPr>
              <w:t>12</w:t>
            </w:r>
            <w:r>
              <w:rPr>
                <w:rFonts w:hint="eastAsia"/>
                <w:szCs w:val="18"/>
              </w:rPr>
              <w:t>位相同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数据来源部门名称</w:t>
            </w:r>
          </w:p>
        </w:tc>
        <w:tc>
          <w:tcPr>
            <w:tcW w:w="1408" w:type="dxa"/>
            <w:vAlign w:val="center"/>
          </w:tcPr>
          <w:p>
            <w:pPr>
              <w:pStyle w:val="187"/>
            </w:pPr>
            <w:r>
              <w:rPr>
                <w:rFonts w:hint="eastAsia"/>
              </w:rPr>
              <w:t>DEPARTMENT_NAME</w:t>
            </w:r>
          </w:p>
        </w:tc>
        <w:tc>
          <w:tcPr>
            <w:tcW w:w="1002" w:type="dxa"/>
            <w:vAlign w:val="center"/>
          </w:tcPr>
          <w:p>
            <w:pPr>
              <w:pStyle w:val="187"/>
            </w:pPr>
            <w:r>
              <w:rPr>
                <w:rFonts w:hint="eastAsia"/>
              </w:rPr>
              <w:t>字符型</w:t>
            </w:r>
          </w:p>
        </w:tc>
        <w:tc>
          <w:tcPr>
            <w:tcW w:w="992" w:type="dxa"/>
            <w:vAlign w:val="center"/>
          </w:tcPr>
          <w:p>
            <w:pPr>
              <w:pStyle w:val="187"/>
            </w:pPr>
            <w:r>
              <w:rPr>
                <w:rFonts w:hint="eastAsia"/>
              </w:rPr>
              <w:t>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北斗网格位置码</w:t>
            </w:r>
          </w:p>
        </w:tc>
        <w:tc>
          <w:tcPr>
            <w:tcW w:w="1408" w:type="dxa"/>
            <w:vAlign w:val="center"/>
          </w:tcPr>
          <w:p>
            <w:pPr>
              <w:pStyle w:val="187"/>
            </w:pPr>
            <w:r>
              <w:rPr>
                <w:rFonts w:hint="eastAsia"/>
              </w:rPr>
              <w:t>BEIDOU_CODE</w:t>
            </w:r>
          </w:p>
        </w:tc>
        <w:tc>
          <w:tcPr>
            <w:tcW w:w="1002" w:type="dxa"/>
            <w:vAlign w:val="center"/>
          </w:tcPr>
          <w:p>
            <w:pPr>
              <w:pStyle w:val="187"/>
            </w:pPr>
            <w:r>
              <w:rPr>
                <w:rFonts w:hint="eastAsia"/>
              </w:rPr>
              <w:t>字符型</w:t>
            </w:r>
          </w:p>
        </w:tc>
        <w:tc>
          <w:tcPr>
            <w:tcW w:w="992" w:type="dxa"/>
            <w:vAlign w:val="center"/>
          </w:tcPr>
          <w:p>
            <w:pPr>
              <w:pStyle w:val="187"/>
            </w:pPr>
            <w:r>
              <w:rPr>
                <w:rFonts w:hint="eastAsia"/>
              </w:rP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有北斗网格位置码时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C</w:t>
            </w:r>
            <w:r>
              <w:t>IM_ID</w:t>
            </w:r>
          </w:p>
        </w:tc>
        <w:tc>
          <w:tcPr>
            <w:tcW w:w="1408" w:type="dxa"/>
            <w:vAlign w:val="center"/>
          </w:tcPr>
          <w:p>
            <w:pPr>
              <w:pStyle w:val="187"/>
            </w:pPr>
            <w:r>
              <w:t>CIM_ID</w:t>
            </w:r>
          </w:p>
        </w:tc>
        <w:tc>
          <w:tcPr>
            <w:tcW w:w="1002" w:type="dxa"/>
            <w:vAlign w:val="center"/>
          </w:tcPr>
          <w:p>
            <w:pPr>
              <w:pStyle w:val="187"/>
            </w:pPr>
            <w:r>
              <w:rPr>
                <w:rFonts w:hint="eastAsia"/>
              </w:rPr>
              <w:t>字符型</w:t>
            </w:r>
          </w:p>
        </w:tc>
        <w:tc>
          <w:tcPr>
            <w:tcW w:w="992" w:type="dxa"/>
            <w:vAlign w:val="center"/>
          </w:tcPr>
          <w:p>
            <w:pPr>
              <w:pStyle w:val="187"/>
            </w:pPr>
            <w:r>
              <w:rPr>
                <w:rFonts w:hint="eastAsia"/>
              </w:rP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有C</w:t>
            </w:r>
            <w:r>
              <w:rPr>
                <w:szCs w:val="18"/>
              </w:rPr>
              <w:t>IM ID</w:t>
            </w:r>
            <w:r>
              <w:rPr>
                <w:rFonts w:hint="eastAsia"/>
                <w:szCs w:val="18"/>
              </w:rPr>
              <w:t>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创建时间</w:t>
            </w:r>
          </w:p>
        </w:tc>
        <w:tc>
          <w:tcPr>
            <w:tcW w:w="1408" w:type="dxa"/>
            <w:vAlign w:val="center"/>
          </w:tcPr>
          <w:p>
            <w:pPr>
              <w:pStyle w:val="187"/>
            </w:pPr>
            <w:r>
              <w:rPr>
                <w:rFonts w:hint="eastAsia"/>
              </w:rPr>
              <w:t>CREATE_TIME</w:t>
            </w:r>
          </w:p>
        </w:tc>
        <w:tc>
          <w:tcPr>
            <w:tcW w:w="1002" w:type="dxa"/>
            <w:vAlign w:val="center"/>
          </w:tcPr>
          <w:p>
            <w:pPr>
              <w:pStyle w:val="187"/>
            </w:pPr>
            <w:r>
              <w:rPr>
                <w:rFonts w:hint="eastAsia"/>
              </w:rPr>
              <w:t>日期型</w:t>
            </w:r>
          </w:p>
        </w:tc>
        <w:tc>
          <w:tcPr>
            <w:tcW w:w="992" w:type="dxa"/>
            <w:vAlign w:val="center"/>
          </w:tcPr>
          <w:p>
            <w:pPr>
              <w:pStyle w:val="187"/>
            </w:pPr>
            <w:r>
              <w:rPr>
                <w:rFonts w:hint="eastAsia"/>
              </w:rP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创建时间明确时，格式YYYYMMDD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更新时间</w:t>
            </w:r>
          </w:p>
        </w:tc>
        <w:tc>
          <w:tcPr>
            <w:tcW w:w="1408" w:type="dxa"/>
            <w:vAlign w:val="center"/>
          </w:tcPr>
          <w:p>
            <w:pPr>
              <w:pStyle w:val="187"/>
            </w:pPr>
            <w:r>
              <w:rPr>
                <w:rFonts w:hint="eastAsia"/>
              </w:rPr>
              <w:t>UPDATE_TIEM</w:t>
            </w:r>
          </w:p>
        </w:tc>
        <w:tc>
          <w:tcPr>
            <w:tcW w:w="1002" w:type="dxa"/>
            <w:vAlign w:val="center"/>
          </w:tcPr>
          <w:p>
            <w:pPr>
              <w:pStyle w:val="187"/>
            </w:pPr>
            <w:r>
              <w:rPr>
                <w:rFonts w:hint="eastAsia"/>
              </w:rPr>
              <w:t>日期型</w:t>
            </w:r>
          </w:p>
        </w:tc>
        <w:tc>
          <w:tcPr>
            <w:tcW w:w="992" w:type="dxa"/>
            <w:vAlign w:val="center"/>
          </w:tcPr>
          <w:p>
            <w:pPr>
              <w:pStyle w:val="187"/>
            </w:pPr>
            <w:r>
              <w:rPr>
                <w:rFonts w:hint="eastAsia"/>
              </w:rP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更新时间明确时，格式YYYYMMDD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原建筑代码</w:t>
            </w:r>
          </w:p>
        </w:tc>
        <w:tc>
          <w:tcPr>
            <w:tcW w:w="1408" w:type="dxa"/>
            <w:vAlign w:val="center"/>
          </w:tcPr>
          <w:p>
            <w:pPr>
              <w:pStyle w:val="187"/>
            </w:pPr>
            <w:r>
              <w:t>O_BLDG_ID</w:t>
            </w:r>
          </w:p>
        </w:tc>
        <w:tc>
          <w:tcPr>
            <w:tcW w:w="1002" w:type="dxa"/>
            <w:vAlign w:val="center"/>
          </w:tcPr>
          <w:p>
            <w:pPr>
              <w:pStyle w:val="187"/>
            </w:pPr>
            <w:r>
              <w:rPr>
                <w:rFonts w:hint="eastAsia"/>
              </w:rPr>
              <w:t>字符型</w:t>
            </w:r>
          </w:p>
        </w:tc>
        <w:tc>
          <w:tcPr>
            <w:tcW w:w="992" w:type="dxa"/>
            <w:vAlign w:val="center"/>
          </w:tcPr>
          <w:p>
            <w:pPr>
              <w:pStyle w:val="187"/>
            </w:pPr>
            <w: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房屋建筑改扩建时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项目代码</w:t>
            </w:r>
          </w:p>
        </w:tc>
        <w:tc>
          <w:tcPr>
            <w:tcW w:w="1408" w:type="dxa"/>
            <w:vAlign w:val="center"/>
          </w:tcPr>
          <w:p>
            <w:pPr>
              <w:pStyle w:val="187"/>
            </w:pPr>
            <w:r>
              <w:rPr>
                <w:rFonts w:hint="eastAsia"/>
              </w:rPr>
              <w:t>P</w:t>
            </w:r>
            <w:r>
              <w:t>ROJECT_ID</w:t>
            </w:r>
          </w:p>
        </w:tc>
        <w:tc>
          <w:tcPr>
            <w:tcW w:w="1002" w:type="dxa"/>
            <w:vAlign w:val="center"/>
          </w:tcPr>
          <w:p>
            <w:pPr>
              <w:pStyle w:val="187"/>
            </w:pPr>
            <w:r>
              <w:rPr>
                <w:rFonts w:hint="eastAsia"/>
              </w:rPr>
              <w:t>字符型</w:t>
            </w:r>
          </w:p>
        </w:tc>
        <w:tc>
          <w:tcPr>
            <w:tcW w:w="992" w:type="dxa"/>
            <w:vAlign w:val="center"/>
          </w:tcPr>
          <w:p>
            <w:pPr>
              <w:pStyle w:val="187"/>
            </w:pPr>
            <w:r>
              <w:rPr>
                <w:rFonts w:hint="eastAsia"/>
              </w:rP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有固定资产投资项目代码时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房屋建筑名称</w:t>
            </w:r>
          </w:p>
        </w:tc>
        <w:tc>
          <w:tcPr>
            <w:tcW w:w="1408" w:type="dxa"/>
            <w:vAlign w:val="center"/>
          </w:tcPr>
          <w:p>
            <w:pPr>
              <w:pStyle w:val="187"/>
            </w:pPr>
            <w:r>
              <w:rPr>
                <w:rFonts w:hint="eastAsia"/>
              </w:rPr>
              <w:t>N</w:t>
            </w:r>
            <w:r>
              <w:t>OWNAME</w:t>
            </w:r>
          </w:p>
        </w:tc>
        <w:tc>
          <w:tcPr>
            <w:tcW w:w="1002" w:type="dxa"/>
            <w:vAlign w:val="center"/>
          </w:tcPr>
          <w:p>
            <w:pPr>
              <w:pStyle w:val="187"/>
            </w:pPr>
            <w:r>
              <w:rPr>
                <w:rFonts w:hint="eastAsia"/>
              </w:rPr>
              <w:t>字符型</w:t>
            </w:r>
          </w:p>
        </w:tc>
        <w:tc>
          <w:tcPr>
            <w:tcW w:w="992" w:type="dxa"/>
            <w:vAlign w:val="center"/>
          </w:tcPr>
          <w:p>
            <w:pPr>
              <w:pStyle w:val="187"/>
            </w:pPr>
            <w:r>
              <w:rPr>
                <w:rFonts w:hint="eastAsia"/>
              </w:rP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有建筑名称时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标准地址</w:t>
            </w:r>
          </w:p>
        </w:tc>
        <w:tc>
          <w:tcPr>
            <w:tcW w:w="1408" w:type="dxa"/>
            <w:vAlign w:val="center"/>
          </w:tcPr>
          <w:p>
            <w:pPr>
              <w:pStyle w:val="187"/>
            </w:pPr>
            <w:r>
              <w:t>ST_BLDADDR</w:t>
            </w:r>
          </w:p>
        </w:tc>
        <w:tc>
          <w:tcPr>
            <w:tcW w:w="1002" w:type="dxa"/>
            <w:vAlign w:val="center"/>
          </w:tcPr>
          <w:p>
            <w:pPr>
              <w:pStyle w:val="187"/>
            </w:pPr>
            <w:r>
              <w:rPr>
                <w:rFonts w:hint="eastAsia"/>
              </w:rPr>
              <w:t>字符型</w:t>
            </w:r>
          </w:p>
        </w:tc>
        <w:tc>
          <w:tcPr>
            <w:tcW w:w="992" w:type="dxa"/>
            <w:vAlign w:val="center"/>
          </w:tcPr>
          <w:p>
            <w:pPr>
              <w:pStyle w:val="187"/>
            </w:pPr>
            <w:r>
              <w:t>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详细地址</w:t>
            </w:r>
          </w:p>
        </w:tc>
        <w:tc>
          <w:tcPr>
            <w:tcW w:w="1408" w:type="dxa"/>
            <w:vAlign w:val="center"/>
          </w:tcPr>
          <w:p>
            <w:pPr>
              <w:pStyle w:val="187"/>
            </w:pPr>
            <w:r>
              <w:rPr>
                <w:rFonts w:hint="eastAsia"/>
              </w:rPr>
              <w:t>B</w:t>
            </w:r>
            <w:r>
              <w:t>LDADDR</w:t>
            </w:r>
          </w:p>
        </w:tc>
        <w:tc>
          <w:tcPr>
            <w:tcW w:w="1002" w:type="dxa"/>
            <w:vAlign w:val="center"/>
          </w:tcPr>
          <w:p>
            <w:pPr>
              <w:pStyle w:val="187"/>
            </w:pPr>
            <w:r>
              <w:rPr>
                <w:rFonts w:hint="eastAsia"/>
              </w:rPr>
              <w:t>字符型</w:t>
            </w:r>
          </w:p>
        </w:tc>
        <w:tc>
          <w:tcPr>
            <w:tcW w:w="992" w:type="dxa"/>
            <w:vAlign w:val="center"/>
          </w:tcPr>
          <w:p>
            <w:pPr>
              <w:pStyle w:val="187"/>
            </w:pPr>
            <w:r>
              <w:rPr>
                <w:rFonts w:hint="eastAsia"/>
              </w:rPr>
              <w:t>可选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建设工程规划许可证、乡村建设规划许可证编号</w:t>
            </w:r>
          </w:p>
        </w:tc>
        <w:tc>
          <w:tcPr>
            <w:tcW w:w="1408" w:type="dxa"/>
            <w:vAlign w:val="center"/>
          </w:tcPr>
          <w:p>
            <w:pPr>
              <w:pStyle w:val="187"/>
            </w:pPr>
            <w:r>
              <w:t>BuildingPermit_ID</w:t>
            </w:r>
          </w:p>
        </w:tc>
        <w:tc>
          <w:tcPr>
            <w:tcW w:w="1002" w:type="dxa"/>
            <w:vAlign w:val="center"/>
          </w:tcPr>
          <w:p>
            <w:pPr>
              <w:pStyle w:val="187"/>
            </w:pPr>
            <w:r>
              <w:rPr>
                <w:rFonts w:hint="eastAsia"/>
              </w:rPr>
              <w:t>字符型</w:t>
            </w:r>
          </w:p>
        </w:tc>
        <w:tc>
          <w:tcPr>
            <w:tcW w:w="992" w:type="dxa"/>
            <w:vAlign w:val="center"/>
          </w:tcPr>
          <w:p>
            <w:pPr>
              <w:pStyle w:val="187"/>
            </w:pPr>
            <w:r>
              <w:rPr>
                <w:rFonts w:hint="eastAsia"/>
              </w:rP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有许可证编号时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建筑工程施工许可证编号</w:t>
            </w:r>
          </w:p>
        </w:tc>
        <w:tc>
          <w:tcPr>
            <w:tcW w:w="1408" w:type="dxa"/>
            <w:vAlign w:val="center"/>
          </w:tcPr>
          <w:p>
            <w:pPr>
              <w:pStyle w:val="187"/>
            </w:pPr>
            <w:r>
              <w:t>ConstructionPermit_ID</w:t>
            </w:r>
          </w:p>
        </w:tc>
        <w:tc>
          <w:tcPr>
            <w:tcW w:w="1002" w:type="dxa"/>
            <w:vAlign w:val="center"/>
          </w:tcPr>
          <w:p>
            <w:pPr>
              <w:pStyle w:val="187"/>
            </w:pPr>
            <w:r>
              <w:rPr>
                <w:rFonts w:hint="eastAsia"/>
              </w:rPr>
              <w:t>字符型</w:t>
            </w:r>
          </w:p>
        </w:tc>
        <w:tc>
          <w:tcPr>
            <w:tcW w:w="992" w:type="dxa"/>
            <w:vAlign w:val="center"/>
          </w:tcPr>
          <w:p>
            <w:pPr>
              <w:pStyle w:val="187"/>
            </w:pPr>
            <w:r>
              <w:rPr>
                <w:rFonts w:hint="eastAsia"/>
              </w:rP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有许可证编号时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竣工验收合格证编号</w:t>
            </w:r>
          </w:p>
        </w:tc>
        <w:tc>
          <w:tcPr>
            <w:tcW w:w="1408" w:type="dxa"/>
            <w:vAlign w:val="center"/>
          </w:tcPr>
          <w:p>
            <w:pPr>
              <w:pStyle w:val="187"/>
            </w:pPr>
            <w:r>
              <w:rPr>
                <w:rFonts w:hint="eastAsia"/>
              </w:rPr>
              <w:t>C</w:t>
            </w:r>
            <w:r>
              <w:t>ompAC_ID</w:t>
            </w:r>
          </w:p>
        </w:tc>
        <w:tc>
          <w:tcPr>
            <w:tcW w:w="1002" w:type="dxa"/>
            <w:vAlign w:val="center"/>
          </w:tcPr>
          <w:p>
            <w:pPr>
              <w:pStyle w:val="187"/>
            </w:pPr>
            <w:r>
              <w:rPr>
                <w:rFonts w:hint="eastAsia"/>
              </w:rPr>
              <w:t>字符型</w:t>
            </w:r>
          </w:p>
        </w:tc>
        <w:tc>
          <w:tcPr>
            <w:tcW w:w="992" w:type="dxa"/>
            <w:vAlign w:val="center"/>
          </w:tcPr>
          <w:p>
            <w:pPr>
              <w:pStyle w:val="187"/>
            </w:pPr>
            <w:r>
              <w:rPr>
                <w:rFonts w:hint="eastAsia"/>
              </w:rP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有验收合格证时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宗地代码</w:t>
            </w:r>
          </w:p>
        </w:tc>
        <w:tc>
          <w:tcPr>
            <w:tcW w:w="1408" w:type="dxa"/>
            <w:vAlign w:val="center"/>
          </w:tcPr>
          <w:p>
            <w:pPr>
              <w:pStyle w:val="187"/>
            </w:pPr>
            <w:r>
              <w:t>CAPARCEL_ID</w:t>
            </w:r>
          </w:p>
        </w:tc>
        <w:tc>
          <w:tcPr>
            <w:tcW w:w="1002" w:type="dxa"/>
            <w:vAlign w:val="center"/>
          </w:tcPr>
          <w:p>
            <w:pPr>
              <w:pStyle w:val="187"/>
            </w:pPr>
            <w:r>
              <w:rPr>
                <w:rFonts w:hint="eastAsia"/>
              </w:rPr>
              <w:t>字符型</w:t>
            </w:r>
          </w:p>
        </w:tc>
        <w:tc>
          <w:tcPr>
            <w:tcW w:w="992" w:type="dxa"/>
            <w:vAlign w:val="center"/>
          </w:tcPr>
          <w:p>
            <w:pPr>
              <w:pStyle w:val="187"/>
            </w:pPr>
            <w: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有宗地代码时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不动产单元代码</w:t>
            </w:r>
          </w:p>
        </w:tc>
        <w:tc>
          <w:tcPr>
            <w:tcW w:w="1408" w:type="dxa"/>
            <w:vAlign w:val="center"/>
          </w:tcPr>
          <w:p>
            <w:pPr>
              <w:pStyle w:val="187"/>
            </w:pPr>
            <w:r>
              <w:t>RPROPERTY_UID</w:t>
            </w:r>
          </w:p>
        </w:tc>
        <w:tc>
          <w:tcPr>
            <w:tcW w:w="1002" w:type="dxa"/>
            <w:vAlign w:val="center"/>
          </w:tcPr>
          <w:p>
            <w:pPr>
              <w:pStyle w:val="187"/>
            </w:pPr>
            <w:r>
              <w:rPr>
                <w:rFonts w:hint="eastAsia"/>
              </w:rPr>
              <w:t>字符型</w:t>
            </w:r>
          </w:p>
        </w:tc>
        <w:tc>
          <w:tcPr>
            <w:tcW w:w="992" w:type="dxa"/>
            <w:vAlign w:val="center"/>
          </w:tcPr>
          <w:p>
            <w:pPr>
              <w:pStyle w:val="187"/>
            </w:pPr>
            <w: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有不动产单元代码时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结构类型</w:t>
            </w:r>
          </w:p>
        </w:tc>
        <w:tc>
          <w:tcPr>
            <w:tcW w:w="1408" w:type="dxa"/>
            <w:vAlign w:val="center"/>
          </w:tcPr>
          <w:p>
            <w:pPr>
              <w:pStyle w:val="187"/>
            </w:pPr>
            <w:r>
              <w:t>BLDSTRU</w:t>
            </w:r>
          </w:p>
        </w:tc>
        <w:tc>
          <w:tcPr>
            <w:tcW w:w="1002" w:type="dxa"/>
            <w:vAlign w:val="center"/>
          </w:tcPr>
          <w:p>
            <w:pPr>
              <w:pStyle w:val="187"/>
            </w:pPr>
            <w:r>
              <w:rPr>
                <w:rFonts w:hint="eastAsia"/>
              </w:rPr>
              <w:t>字符型</w:t>
            </w:r>
          </w:p>
        </w:tc>
        <w:tc>
          <w:tcPr>
            <w:tcW w:w="992" w:type="dxa"/>
            <w:vAlign w:val="center"/>
          </w:tcPr>
          <w:p>
            <w:pPr>
              <w:pStyle w:val="187"/>
            </w:pPr>
            <w:r>
              <w:t>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临时房屋建筑</w:t>
            </w:r>
          </w:p>
        </w:tc>
        <w:tc>
          <w:tcPr>
            <w:tcW w:w="1408" w:type="dxa"/>
            <w:vAlign w:val="center"/>
          </w:tcPr>
          <w:p>
            <w:pPr>
              <w:pStyle w:val="187"/>
            </w:pPr>
            <w:r>
              <w:rPr>
                <w:rFonts w:hint="eastAsia"/>
              </w:rPr>
              <w:t>T</w:t>
            </w:r>
            <w:r>
              <w:t>empBuilding</w:t>
            </w:r>
          </w:p>
        </w:tc>
        <w:tc>
          <w:tcPr>
            <w:tcW w:w="1002" w:type="dxa"/>
            <w:vAlign w:val="center"/>
          </w:tcPr>
          <w:p>
            <w:pPr>
              <w:pStyle w:val="187"/>
            </w:pPr>
            <w:r>
              <w:rPr>
                <w:rFonts w:hint="eastAsia"/>
              </w:rPr>
              <w:t>数字型</w:t>
            </w:r>
          </w:p>
        </w:tc>
        <w:tc>
          <w:tcPr>
            <w:tcW w:w="992" w:type="dxa"/>
            <w:vAlign w:val="center"/>
          </w:tcPr>
          <w:p>
            <w:pPr>
              <w:pStyle w:val="187"/>
            </w:pPr>
            <w:r>
              <w:rPr>
                <w:rFonts w:hint="eastAsia"/>
              </w:rP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明确时：是为1，否为0；不明确时可不填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竣工验收年</w:t>
            </w:r>
          </w:p>
        </w:tc>
        <w:tc>
          <w:tcPr>
            <w:tcW w:w="1408" w:type="dxa"/>
            <w:vAlign w:val="center"/>
          </w:tcPr>
          <w:p>
            <w:pPr>
              <w:pStyle w:val="187"/>
            </w:pPr>
            <w:r>
              <w:t>COMP_DATE</w:t>
            </w:r>
          </w:p>
        </w:tc>
        <w:tc>
          <w:tcPr>
            <w:tcW w:w="1002" w:type="dxa"/>
            <w:vAlign w:val="center"/>
          </w:tcPr>
          <w:p>
            <w:pPr>
              <w:pStyle w:val="187"/>
            </w:pPr>
            <w:r>
              <w:rPr>
                <w:rFonts w:hint="eastAsia"/>
              </w:rPr>
              <w:t>日期型</w:t>
            </w:r>
          </w:p>
        </w:tc>
        <w:tc>
          <w:tcPr>
            <w:tcW w:w="992" w:type="dxa"/>
            <w:vAlign w:val="center"/>
          </w:tcPr>
          <w:p>
            <w:pPr>
              <w:pStyle w:val="187"/>
            </w:pPr>
            <w:r>
              <w:rPr>
                <w:rFonts w:hint="eastAsia"/>
              </w:rPr>
              <w:t>条件必选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格式为“YYYY”</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建筑层数（地上）</w:t>
            </w:r>
          </w:p>
        </w:tc>
        <w:tc>
          <w:tcPr>
            <w:tcW w:w="1408" w:type="dxa"/>
            <w:vAlign w:val="center"/>
          </w:tcPr>
          <w:p>
            <w:pPr>
              <w:pStyle w:val="187"/>
            </w:pPr>
            <w:r>
              <w:t>UP_BLDG_FLOOR</w:t>
            </w:r>
          </w:p>
        </w:tc>
        <w:tc>
          <w:tcPr>
            <w:tcW w:w="1002" w:type="dxa"/>
            <w:vAlign w:val="center"/>
          </w:tcPr>
          <w:p>
            <w:pPr>
              <w:pStyle w:val="187"/>
            </w:pPr>
            <w:r>
              <w:rPr>
                <w:rFonts w:hint="eastAsia"/>
              </w:rPr>
              <w:t>数字型</w:t>
            </w:r>
          </w:p>
        </w:tc>
        <w:tc>
          <w:tcPr>
            <w:tcW w:w="992" w:type="dxa"/>
            <w:vAlign w:val="center"/>
          </w:tcPr>
          <w:p>
            <w:pPr>
              <w:pStyle w:val="187"/>
            </w:pPr>
            <w:r>
              <w:t>条件必选</w:t>
            </w:r>
          </w:p>
        </w:tc>
        <w:tc>
          <w:tcPr>
            <w:tcW w:w="850" w:type="dxa"/>
            <w:vAlign w:val="center"/>
          </w:tcPr>
          <w:p>
            <w:pPr>
              <w:pStyle w:val="187"/>
              <w:rPr>
                <w:szCs w:val="18"/>
              </w:rPr>
            </w:pPr>
            <w:r>
              <w:rPr>
                <w:rFonts w:hint="eastAsia"/>
                <w:szCs w:val="18"/>
              </w:rPr>
              <w:t>层</w:t>
            </w:r>
          </w:p>
        </w:tc>
        <w:tc>
          <w:tcPr>
            <w:tcW w:w="3123" w:type="dxa"/>
            <w:vAlign w:val="center"/>
          </w:tcPr>
          <w:p>
            <w:pPr>
              <w:pStyle w:val="187"/>
              <w:rPr>
                <w:szCs w:val="18"/>
              </w:rPr>
            </w:pPr>
            <w:r>
              <w:rPr>
                <w:rFonts w:hint="eastAsia"/>
                <w:szCs w:val="18"/>
              </w:rPr>
              <w:t>明确时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建筑层数（地下）</w:t>
            </w:r>
          </w:p>
        </w:tc>
        <w:tc>
          <w:tcPr>
            <w:tcW w:w="1408" w:type="dxa"/>
            <w:vAlign w:val="center"/>
          </w:tcPr>
          <w:p>
            <w:pPr>
              <w:pStyle w:val="187"/>
            </w:pPr>
            <w:r>
              <w:t>DOWN_BLDG_FLOOR</w:t>
            </w:r>
          </w:p>
        </w:tc>
        <w:tc>
          <w:tcPr>
            <w:tcW w:w="1002" w:type="dxa"/>
            <w:vAlign w:val="center"/>
          </w:tcPr>
          <w:p>
            <w:pPr>
              <w:pStyle w:val="187"/>
            </w:pPr>
            <w:r>
              <w:rPr>
                <w:rFonts w:hint="eastAsia"/>
              </w:rPr>
              <w:t>数字型</w:t>
            </w:r>
          </w:p>
        </w:tc>
        <w:tc>
          <w:tcPr>
            <w:tcW w:w="992" w:type="dxa"/>
            <w:vAlign w:val="center"/>
          </w:tcPr>
          <w:p>
            <w:pPr>
              <w:pStyle w:val="187"/>
            </w:pPr>
            <w:r>
              <w:t>条件必选</w:t>
            </w:r>
          </w:p>
        </w:tc>
        <w:tc>
          <w:tcPr>
            <w:tcW w:w="850" w:type="dxa"/>
            <w:vAlign w:val="center"/>
          </w:tcPr>
          <w:p>
            <w:pPr>
              <w:pStyle w:val="187"/>
              <w:rPr>
                <w:szCs w:val="18"/>
              </w:rPr>
            </w:pPr>
            <w:r>
              <w:rPr>
                <w:rFonts w:hint="eastAsia"/>
                <w:szCs w:val="18"/>
              </w:rPr>
              <w:t>层</w:t>
            </w:r>
          </w:p>
        </w:tc>
        <w:tc>
          <w:tcPr>
            <w:tcW w:w="3123" w:type="dxa"/>
            <w:vAlign w:val="center"/>
          </w:tcPr>
          <w:p>
            <w:pPr>
              <w:pStyle w:val="187"/>
              <w:rPr>
                <w:szCs w:val="18"/>
              </w:rPr>
            </w:pPr>
            <w:r>
              <w:rPr>
                <w:rFonts w:hint="eastAsia"/>
                <w:szCs w:val="18"/>
              </w:rPr>
              <w:t>明确时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建筑高度</w:t>
            </w:r>
          </w:p>
        </w:tc>
        <w:tc>
          <w:tcPr>
            <w:tcW w:w="1408" w:type="dxa"/>
            <w:vAlign w:val="center"/>
          </w:tcPr>
          <w:p>
            <w:pPr>
              <w:pStyle w:val="187"/>
            </w:pPr>
            <w:r>
              <w:t>BLDG_HEIGHT</w:t>
            </w:r>
          </w:p>
        </w:tc>
        <w:tc>
          <w:tcPr>
            <w:tcW w:w="1002" w:type="dxa"/>
            <w:vAlign w:val="center"/>
          </w:tcPr>
          <w:p>
            <w:pPr>
              <w:pStyle w:val="187"/>
            </w:pPr>
            <w:r>
              <w:rPr>
                <w:rFonts w:hint="eastAsia"/>
              </w:rPr>
              <w:t>数字型</w:t>
            </w:r>
          </w:p>
        </w:tc>
        <w:tc>
          <w:tcPr>
            <w:tcW w:w="992" w:type="dxa"/>
            <w:vAlign w:val="center"/>
          </w:tcPr>
          <w:p>
            <w:pPr>
              <w:pStyle w:val="187"/>
            </w:pPr>
            <w:r>
              <w:t>必选</w:t>
            </w:r>
          </w:p>
        </w:tc>
        <w:tc>
          <w:tcPr>
            <w:tcW w:w="850" w:type="dxa"/>
            <w:vAlign w:val="center"/>
          </w:tcPr>
          <w:p>
            <w:pPr>
              <w:pStyle w:val="187"/>
              <w:rPr>
                <w:szCs w:val="18"/>
              </w:rPr>
            </w:pPr>
            <w:r>
              <w:rPr>
                <w:rFonts w:hint="eastAsia"/>
                <w:szCs w:val="18"/>
              </w:rPr>
              <w:t>米</w:t>
            </w:r>
          </w:p>
        </w:tc>
        <w:tc>
          <w:tcPr>
            <w:tcW w:w="3123" w:type="dxa"/>
            <w:vAlign w:val="center"/>
          </w:tcPr>
          <w:p>
            <w:pPr>
              <w:pStyle w:val="187"/>
              <w:rPr>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地面停车位</w:t>
            </w:r>
          </w:p>
        </w:tc>
        <w:tc>
          <w:tcPr>
            <w:tcW w:w="1408" w:type="dxa"/>
            <w:vAlign w:val="center"/>
          </w:tcPr>
          <w:p>
            <w:pPr>
              <w:pStyle w:val="187"/>
            </w:pPr>
            <w:r>
              <w:rPr>
                <w:rFonts w:hint="eastAsia"/>
              </w:rPr>
              <w:t>U</w:t>
            </w:r>
            <w:r>
              <w:t>P_SEATS</w:t>
            </w:r>
          </w:p>
        </w:tc>
        <w:tc>
          <w:tcPr>
            <w:tcW w:w="1002" w:type="dxa"/>
            <w:vAlign w:val="center"/>
          </w:tcPr>
          <w:p>
            <w:pPr>
              <w:pStyle w:val="187"/>
            </w:pPr>
            <w:r>
              <w:rPr>
                <w:rFonts w:hint="eastAsia"/>
              </w:rPr>
              <w:t>数字型</w:t>
            </w:r>
          </w:p>
        </w:tc>
        <w:tc>
          <w:tcPr>
            <w:tcW w:w="992" w:type="dxa"/>
            <w:vAlign w:val="center"/>
          </w:tcPr>
          <w:p>
            <w:pPr>
              <w:pStyle w:val="187"/>
            </w:pPr>
            <w:r>
              <w:rPr>
                <w:rFonts w:hint="eastAsia"/>
              </w:rPr>
              <w:t>可选</w:t>
            </w:r>
          </w:p>
        </w:tc>
        <w:tc>
          <w:tcPr>
            <w:tcW w:w="850" w:type="dxa"/>
            <w:vAlign w:val="center"/>
          </w:tcPr>
          <w:p>
            <w:pPr>
              <w:pStyle w:val="187"/>
              <w:rPr>
                <w:szCs w:val="18"/>
              </w:rPr>
            </w:pPr>
            <w:r>
              <w:rPr>
                <w:rFonts w:hint="eastAsia"/>
                <w:szCs w:val="18"/>
              </w:rPr>
              <w:t>个</w:t>
            </w:r>
          </w:p>
        </w:tc>
        <w:tc>
          <w:tcPr>
            <w:tcW w:w="3123" w:type="dxa"/>
            <w:vAlign w:val="center"/>
          </w:tcPr>
          <w:p>
            <w:pPr>
              <w:pStyle w:val="187"/>
              <w:rPr>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地下停车位</w:t>
            </w:r>
          </w:p>
        </w:tc>
        <w:tc>
          <w:tcPr>
            <w:tcW w:w="1408" w:type="dxa"/>
            <w:vAlign w:val="center"/>
          </w:tcPr>
          <w:p>
            <w:pPr>
              <w:pStyle w:val="187"/>
            </w:pPr>
            <w:r>
              <w:rPr>
                <w:rFonts w:hint="eastAsia"/>
              </w:rPr>
              <w:t>D</w:t>
            </w:r>
            <w:r>
              <w:t>OWN_SEATS</w:t>
            </w:r>
          </w:p>
        </w:tc>
        <w:tc>
          <w:tcPr>
            <w:tcW w:w="1002" w:type="dxa"/>
            <w:vAlign w:val="center"/>
          </w:tcPr>
          <w:p>
            <w:pPr>
              <w:pStyle w:val="187"/>
            </w:pPr>
            <w:r>
              <w:rPr>
                <w:rFonts w:hint="eastAsia"/>
              </w:rPr>
              <w:t>数字型</w:t>
            </w:r>
          </w:p>
        </w:tc>
        <w:tc>
          <w:tcPr>
            <w:tcW w:w="992" w:type="dxa"/>
            <w:vAlign w:val="center"/>
          </w:tcPr>
          <w:p>
            <w:pPr>
              <w:pStyle w:val="187"/>
            </w:pPr>
            <w:r>
              <w:rPr>
                <w:rFonts w:hint="eastAsia"/>
              </w:rPr>
              <w:t>可选</w:t>
            </w:r>
          </w:p>
        </w:tc>
        <w:tc>
          <w:tcPr>
            <w:tcW w:w="850" w:type="dxa"/>
            <w:vAlign w:val="center"/>
          </w:tcPr>
          <w:p>
            <w:pPr>
              <w:pStyle w:val="187"/>
              <w:rPr>
                <w:szCs w:val="18"/>
              </w:rPr>
            </w:pPr>
            <w:r>
              <w:rPr>
                <w:rFonts w:hint="eastAsia"/>
                <w:szCs w:val="18"/>
              </w:rPr>
              <w:t>个</w:t>
            </w:r>
          </w:p>
        </w:tc>
        <w:tc>
          <w:tcPr>
            <w:tcW w:w="3123" w:type="dxa"/>
            <w:vAlign w:val="center"/>
          </w:tcPr>
          <w:p>
            <w:pPr>
              <w:pStyle w:val="187"/>
              <w:rPr>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基底面积</w:t>
            </w:r>
          </w:p>
        </w:tc>
        <w:tc>
          <w:tcPr>
            <w:tcW w:w="1408" w:type="dxa"/>
            <w:vAlign w:val="center"/>
          </w:tcPr>
          <w:p>
            <w:pPr>
              <w:pStyle w:val="187"/>
            </w:pPr>
            <w:r>
              <w:rPr>
                <w:rFonts w:hint="eastAsia"/>
              </w:rPr>
              <w:t>B</w:t>
            </w:r>
            <w:r>
              <w:t>LDG_LD_AREA</w:t>
            </w:r>
          </w:p>
        </w:tc>
        <w:tc>
          <w:tcPr>
            <w:tcW w:w="1002" w:type="dxa"/>
            <w:vAlign w:val="center"/>
          </w:tcPr>
          <w:p>
            <w:pPr>
              <w:pStyle w:val="187"/>
            </w:pPr>
            <w:r>
              <w:rPr>
                <w:rFonts w:hint="eastAsia"/>
              </w:rPr>
              <w:t>数字型</w:t>
            </w:r>
          </w:p>
        </w:tc>
        <w:tc>
          <w:tcPr>
            <w:tcW w:w="992" w:type="dxa"/>
            <w:vAlign w:val="center"/>
          </w:tcPr>
          <w:p>
            <w:pPr>
              <w:pStyle w:val="187"/>
            </w:pPr>
            <w:r>
              <w:rPr>
                <w:rFonts w:hint="eastAsia"/>
              </w:rPr>
              <w:t>必选</w:t>
            </w:r>
          </w:p>
        </w:tc>
        <w:tc>
          <w:tcPr>
            <w:tcW w:w="850" w:type="dxa"/>
            <w:vAlign w:val="center"/>
          </w:tcPr>
          <w:p>
            <w:pPr>
              <w:pStyle w:val="187"/>
              <w:rPr>
                <w:szCs w:val="18"/>
              </w:rPr>
            </w:pPr>
            <w:r>
              <w:rPr>
                <w:rFonts w:hint="eastAsia"/>
                <w:szCs w:val="18"/>
              </w:rPr>
              <w:t>平方米</w:t>
            </w:r>
          </w:p>
        </w:tc>
        <w:tc>
          <w:tcPr>
            <w:tcW w:w="3123" w:type="dxa"/>
            <w:vAlign w:val="center"/>
          </w:tcPr>
          <w:p>
            <w:pPr>
              <w:pStyle w:val="187"/>
              <w:rPr>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总建筑面积</w:t>
            </w:r>
          </w:p>
        </w:tc>
        <w:tc>
          <w:tcPr>
            <w:tcW w:w="1408" w:type="dxa"/>
            <w:vAlign w:val="center"/>
          </w:tcPr>
          <w:p>
            <w:pPr>
              <w:pStyle w:val="187"/>
            </w:pPr>
            <w:r>
              <w:t>FLOOR_AREA</w:t>
            </w:r>
          </w:p>
        </w:tc>
        <w:tc>
          <w:tcPr>
            <w:tcW w:w="1002" w:type="dxa"/>
            <w:vAlign w:val="center"/>
          </w:tcPr>
          <w:p>
            <w:pPr>
              <w:pStyle w:val="187"/>
            </w:pPr>
            <w:r>
              <w:rPr>
                <w:rFonts w:hint="eastAsia"/>
              </w:rPr>
              <w:t>数字型</w:t>
            </w:r>
          </w:p>
        </w:tc>
        <w:tc>
          <w:tcPr>
            <w:tcW w:w="992" w:type="dxa"/>
            <w:vAlign w:val="center"/>
          </w:tcPr>
          <w:p>
            <w:pPr>
              <w:pStyle w:val="187"/>
            </w:pPr>
            <w:r>
              <w:t>必选</w:t>
            </w:r>
          </w:p>
        </w:tc>
        <w:tc>
          <w:tcPr>
            <w:tcW w:w="850" w:type="dxa"/>
            <w:vAlign w:val="center"/>
          </w:tcPr>
          <w:p>
            <w:pPr>
              <w:pStyle w:val="187"/>
              <w:rPr>
                <w:szCs w:val="18"/>
              </w:rPr>
            </w:pPr>
            <w:r>
              <w:rPr>
                <w:rFonts w:hint="eastAsia"/>
                <w:szCs w:val="18"/>
              </w:rPr>
              <w:t>平方米</w:t>
            </w:r>
          </w:p>
        </w:tc>
        <w:tc>
          <w:tcPr>
            <w:tcW w:w="3123" w:type="dxa"/>
            <w:vAlign w:val="center"/>
          </w:tcPr>
          <w:p>
            <w:pPr>
              <w:pStyle w:val="187"/>
              <w:rPr>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主要用途</w:t>
            </w:r>
          </w:p>
        </w:tc>
        <w:tc>
          <w:tcPr>
            <w:tcW w:w="1408" w:type="dxa"/>
            <w:vAlign w:val="center"/>
          </w:tcPr>
          <w:p>
            <w:pPr>
              <w:pStyle w:val="187"/>
            </w:pPr>
            <w:r>
              <w:rPr>
                <w:rFonts w:hint="eastAsia"/>
              </w:rPr>
              <w:t>B</w:t>
            </w:r>
            <w:r>
              <w:t>LDG_USAGE</w:t>
            </w:r>
          </w:p>
        </w:tc>
        <w:tc>
          <w:tcPr>
            <w:tcW w:w="1002" w:type="dxa"/>
            <w:vAlign w:val="center"/>
          </w:tcPr>
          <w:p>
            <w:pPr>
              <w:pStyle w:val="187"/>
            </w:pPr>
            <w:r>
              <w:rPr>
                <w:rFonts w:hint="eastAsia"/>
              </w:rPr>
              <w:t>字符型</w:t>
            </w:r>
          </w:p>
        </w:tc>
        <w:tc>
          <w:tcPr>
            <w:tcW w:w="992" w:type="dxa"/>
            <w:vAlign w:val="center"/>
          </w:tcPr>
          <w:p>
            <w:pPr>
              <w:pStyle w:val="187"/>
            </w:pPr>
            <w:r>
              <w:rPr>
                <w:rFonts w:hint="eastAsia"/>
              </w:rPr>
              <w:t>可选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保护性建筑</w:t>
            </w:r>
          </w:p>
        </w:tc>
        <w:tc>
          <w:tcPr>
            <w:tcW w:w="1408" w:type="dxa"/>
            <w:vAlign w:val="center"/>
          </w:tcPr>
          <w:p>
            <w:pPr>
              <w:pStyle w:val="187"/>
            </w:pPr>
            <w:r>
              <w:rPr>
                <w:rFonts w:hint="eastAsia"/>
              </w:rPr>
              <w:t>P</w:t>
            </w:r>
            <w:r>
              <w:t>ROTECTED_BLDG</w:t>
            </w:r>
          </w:p>
        </w:tc>
        <w:tc>
          <w:tcPr>
            <w:tcW w:w="1002" w:type="dxa"/>
            <w:vAlign w:val="center"/>
          </w:tcPr>
          <w:p>
            <w:pPr>
              <w:pStyle w:val="187"/>
            </w:pPr>
            <w:r>
              <w:rPr>
                <w:rFonts w:hint="eastAsia"/>
              </w:rPr>
              <w:t>数字型</w:t>
            </w:r>
          </w:p>
        </w:tc>
        <w:tc>
          <w:tcPr>
            <w:tcW w:w="992" w:type="dxa"/>
            <w:vAlign w:val="center"/>
          </w:tcPr>
          <w:p>
            <w:pPr>
              <w:pStyle w:val="187"/>
            </w:pPr>
            <w:r>
              <w:rPr>
                <w:rFonts w:hint="eastAsia"/>
              </w:rPr>
              <w:t>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当房屋建筑为不可移动文物时，取值为1；当房屋建筑为历史建筑时，取值为2；当房屋建筑不是保护性建筑时，取值为0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拆除</w:t>
            </w:r>
          </w:p>
        </w:tc>
        <w:tc>
          <w:tcPr>
            <w:tcW w:w="1408" w:type="dxa"/>
            <w:vAlign w:val="center"/>
          </w:tcPr>
          <w:p>
            <w:pPr>
              <w:pStyle w:val="187"/>
            </w:pPr>
            <w:r>
              <w:rPr>
                <w:rFonts w:hint="eastAsia"/>
              </w:rPr>
              <w:t>D</w:t>
            </w:r>
            <w:r>
              <w:t>EMOLITION</w:t>
            </w:r>
          </w:p>
        </w:tc>
        <w:tc>
          <w:tcPr>
            <w:tcW w:w="1002" w:type="dxa"/>
            <w:vAlign w:val="center"/>
          </w:tcPr>
          <w:p>
            <w:pPr>
              <w:pStyle w:val="187"/>
            </w:pPr>
            <w:r>
              <w:rPr>
                <w:rFonts w:hint="eastAsia"/>
              </w:rPr>
              <w:t>数字型</w:t>
            </w:r>
          </w:p>
        </w:tc>
        <w:tc>
          <w:tcPr>
            <w:tcW w:w="992" w:type="dxa"/>
            <w:vAlign w:val="center"/>
          </w:tcPr>
          <w:p>
            <w:pPr>
              <w:pStyle w:val="187"/>
            </w:pPr>
            <w:r>
              <w:rPr>
                <w:rFonts w:hint="eastAsia"/>
              </w:rPr>
              <w:t>必选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房屋建筑已拆除为1，否为0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25" w:type="dxa"/>
            <w:vAlign w:val="center"/>
          </w:tcPr>
          <w:p>
            <w:pPr>
              <w:pStyle w:val="187"/>
              <w:numPr>
                <w:ilvl w:val="0"/>
                <w:numId w:val="36"/>
              </w:numPr>
              <w:rPr>
                <w:sz w:val="21"/>
                <w:szCs w:val="21"/>
              </w:rPr>
            </w:pPr>
          </w:p>
        </w:tc>
        <w:tc>
          <w:tcPr>
            <w:tcW w:w="1555" w:type="dxa"/>
            <w:vAlign w:val="center"/>
          </w:tcPr>
          <w:p>
            <w:pPr>
              <w:pStyle w:val="187"/>
            </w:pPr>
            <w:r>
              <w:rPr>
                <w:rFonts w:hint="eastAsia"/>
              </w:rPr>
              <w:t>特别说明</w:t>
            </w:r>
          </w:p>
        </w:tc>
        <w:tc>
          <w:tcPr>
            <w:tcW w:w="1408" w:type="dxa"/>
            <w:vAlign w:val="center"/>
          </w:tcPr>
          <w:p>
            <w:pPr>
              <w:pStyle w:val="187"/>
            </w:pPr>
            <w:r>
              <w:rPr>
                <w:rFonts w:hint="eastAsia"/>
              </w:rPr>
              <w:t>S</w:t>
            </w:r>
            <w:r>
              <w:t>P_ANNO</w:t>
            </w:r>
          </w:p>
        </w:tc>
        <w:tc>
          <w:tcPr>
            <w:tcW w:w="1002" w:type="dxa"/>
            <w:vAlign w:val="center"/>
          </w:tcPr>
          <w:p>
            <w:pPr>
              <w:pStyle w:val="187"/>
            </w:pPr>
            <w:r>
              <w:rPr>
                <w:rFonts w:hint="eastAsia"/>
              </w:rPr>
              <w:t>字符型</w:t>
            </w:r>
          </w:p>
        </w:tc>
        <w:tc>
          <w:tcPr>
            <w:tcW w:w="992" w:type="dxa"/>
            <w:vAlign w:val="center"/>
          </w:tcPr>
          <w:p>
            <w:pPr>
              <w:pStyle w:val="187"/>
            </w:pPr>
            <w:r>
              <w:rPr>
                <w:rFonts w:hint="eastAsia"/>
              </w:rPr>
              <w:t>可选</w:t>
            </w:r>
          </w:p>
        </w:tc>
        <w:tc>
          <w:tcPr>
            <w:tcW w:w="850" w:type="dxa"/>
            <w:vAlign w:val="center"/>
          </w:tcPr>
          <w:p>
            <w:pPr>
              <w:pStyle w:val="187"/>
              <w:rPr>
                <w:szCs w:val="18"/>
              </w:rPr>
            </w:pPr>
            <w:r>
              <w:rPr>
                <w:rFonts w:hint="eastAsia"/>
                <w:szCs w:val="18"/>
              </w:rPr>
              <w:t>—</w:t>
            </w:r>
          </w:p>
        </w:tc>
        <w:tc>
          <w:tcPr>
            <w:tcW w:w="3123" w:type="dxa"/>
            <w:vAlign w:val="center"/>
          </w:tcPr>
          <w:p>
            <w:pPr>
              <w:pStyle w:val="187"/>
              <w:rPr>
                <w:szCs w:val="18"/>
              </w:rPr>
            </w:pPr>
            <w:r>
              <w:rPr>
                <w:rFonts w:hint="eastAsia"/>
                <w:szCs w:val="18"/>
              </w:rPr>
              <w:t>—</w:t>
            </w:r>
          </w:p>
        </w:tc>
      </w:tr>
    </w:tbl>
    <w:p>
      <w:pPr>
        <w:pStyle w:val="65"/>
        <w:ind w:firstLine="0" w:firstLineChars="0"/>
        <w:jc w:val="center"/>
        <w:sectPr>
          <w:pgSz w:w="11906" w:h="16838"/>
          <w:pgMar w:top="1928" w:right="1134" w:bottom="1134" w:left="1134" w:header="1418" w:footer="1134" w:gutter="284"/>
          <w:cols w:space="425" w:num="1"/>
          <w:formProt w:val="0"/>
          <w:docGrid w:linePitch="312" w:charSpace="0"/>
        </w:sectPr>
      </w:pPr>
    </w:p>
    <w:p>
      <w:pPr>
        <w:pStyle w:val="85"/>
        <w:spacing w:after="120"/>
      </w:pPr>
      <w:r>
        <w:br w:type="textWrapping"/>
      </w:r>
      <w:bookmarkStart w:id="133" w:name="_Ref138941979"/>
      <w:bookmarkStart w:id="134" w:name="_Ref141548687"/>
      <w:bookmarkStart w:id="135" w:name="_Toc145662892"/>
      <w:bookmarkStart w:id="136" w:name="_Ref138941903"/>
      <w:r>
        <w:rPr>
          <w:rFonts w:hint="eastAsia"/>
        </w:rPr>
        <w:t>（资料性）</w:t>
      </w:r>
      <w:r>
        <w:br w:type="textWrapping"/>
      </w:r>
      <w:r>
        <w:rPr>
          <w:rFonts w:hint="eastAsia"/>
        </w:rPr>
        <w:t>分类和代码</w:t>
      </w:r>
      <w:bookmarkEnd w:id="133"/>
      <w:r>
        <w:rPr>
          <w:rFonts w:hint="eastAsia"/>
        </w:rPr>
        <w:t>的示例</w:t>
      </w:r>
      <w:bookmarkEnd w:id="134"/>
      <w:bookmarkEnd w:id="135"/>
    </w:p>
    <w:p>
      <w:pPr>
        <w:pStyle w:val="87"/>
        <w:spacing w:before="120" w:after="120"/>
      </w:pPr>
      <w:r>
        <w:t>概述</w:t>
      </w:r>
    </w:p>
    <w:p>
      <w:pPr>
        <w:pStyle w:val="65"/>
        <w:ind w:firstLine="420"/>
      </w:pPr>
      <w:r>
        <w:rPr>
          <w:rFonts w:hint="eastAsia"/>
        </w:rPr>
        <w:t>本附录给出分类和代码</w:t>
      </w:r>
      <w:r>
        <w:t>编制</w:t>
      </w:r>
      <w:r>
        <w:rPr>
          <w:rFonts w:hint="eastAsia"/>
        </w:rPr>
        <w:t>的示例。分类并未详尽，仅供参考。</w:t>
      </w:r>
    </w:p>
    <w:p>
      <w:pPr>
        <w:pStyle w:val="87"/>
        <w:spacing w:before="120" w:after="120"/>
      </w:pPr>
      <w:r>
        <w:t>分类结构</w:t>
      </w:r>
    </w:p>
    <w:p>
      <w:pPr>
        <w:pStyle w:val="65"/>
        <w:ind w:firstLine="420"/>
      </w:pPr>
      <w:r>
        <w:t>按照</w:t>
      </w:r>
      <w:r>
        <w:fldChar w:fldCharType="begin"/>
      </w:r>
      <w:r>
        <w:instrText xml:space="preserve"> REF _Ref141562376 \r \h  \* MERGEFORMAT </w:instrText>
      </w:r>
      <w:r>
        <w:fldChar w:fldCharType="separate"/>
      </w:r>
      <w:r>
        <w:rPr>
          <w:rFonts w:hint="eastAsia"/>
        </w:rPr>
        <w:t>6.2　</w:t>
      </w:r>
      <w:r>
        <w:fldChar w:fldCharType="end"/>
      </w:r>
      <w:r>
        <w:t>的规定，</w:t>
      </w:r>
      <w:r>
        <w:rPr>
          <w:rFonts w:hint="eastAsia"/>
        </w:rPr>
        <w:t>将自然对象、人工对象和管理对象分为以下的大类，编制分类和代码表。</w:t>
      </w:r>
    </w:p>
    <w:p>
      <w:pPr>
        <w:pStyle w:val="65"/>
        <w:ind w:firstLine="420"/>
      </w:pPr>
      <w:r>
        <w:t>自然对象可分为：</w:t>
      </w:r>
    </w:p>
    <w:p>
      <w:pPr>
        <w:pStyle w:val="148"/>
      </w:pPr>
      <w:r>
        <w:rPr>
          <w:rFonts w:hint="eastAsia"/>
        </w:rPr>
        <w:t>1</w:t>
      </w:r>
      <w:r>
        <w:t>0地形地貌</w:t>
      </w:r>
    </w:p>
    <w:p>
      <w:pPr>
        <w:pStyle w:val="148"/>
      </w:pPr>
      <w:r>
        <w:rPr>
          <w:rFonts w:hint="eastAsia"/>
        </w:rPr>
        <w:t>2</w:t>
      </w:r>
      <w:r>
        <w:t>0自然资源</w:t>
      </w:r>
    </w:p>
    <w:p>
      <w:pPr>
        <w:pStyle w:val="65"/>
        <w:ind w:firstLine="420"/>
      </w:pPr>
      <w:r>
        <w:t>人工对象可分为：</w:t>
      </w:r>
    </w:p>
    <w:p>
      <w:pPr>
        <w:pStyle w:val="148"/>
      </w:pPr>
      <w:r>
        <w:rPr>
          <w:rFonts w:hint="eastAsia"/>
        </w:rPr>
        <w:t>3</w:t>
      </w:r>
      <w:r>
        <w:t>0建筑物</w:t>
      </w:r>
    </w:p>
    <w:p>
      <w:pPr>
        <w:pStyle w:val="148"/>
      </w:pPr>
      <w:r>
        <w:rPr>
          <w:rFonts w:hint="eastAsia"/>
        </w:rPr>
        <w:t>3</w:t>
      </w:r>
      <w:r>
        <w:t>1城市公用设施</w:t>
      </w:r>
    </w:p>
    <w:p>
      <w:pPr>
        <w:pStyle w:val="148"/>
      </w:pPr>
      <w:r>
        <w:rPr>
          <w:rFonts w:hint="eastAsia"/>
        </w:rPr>
        <w:t>3</w:t>
      </w:r>
      <w:r>
        <w:t>2交通设施</w:t>
      </w:r>
    </w:p>
    <w:p>
      <w:pPr>
        <w:pStyle w:val="148"/>
      </w:pPr>
      <w:r>
        <w:rPr>
          <w:rFonts w:hint="eastAsia"/>
        </w:rPr>
        <w:t>3</w:t>
      </w:r>
      <w:r>
        <w:t>3水利设施</w:t>
      </w:r>
    </w:p>
    <w:p>
      <w:pPr>
        <w:pStyle w:val="148"/>
      </w:pPr>
      <w:r>
        <w:rPr>
          <w:rFonts w:hint="eastAsia"/>
        </w:rPr>
        <w:t>3</w:t>
      </w:r>
      <w:r>
        <w:t>4农林牧渔设施</w:t>
      </w:r>
    </w:p>
    <w:p>
      <w:pPr>
        <w:pStyle w:val="148"/>
      </w:pPr>
      <w:r>
        <w:rPr>
          <w:rFonts w:hint="eastAsia"/>
        </w:rPr>
        <w:t>3</w:t>
      </w:r>
      <w:r>
        <w:t>5工矿设施</w:t>
      </w:r>
    </w:p>
    <w:p>
      <w:pPr>
        <w:pStyle w:val="148"/>
      </w:pPr>
      <w:r>
        <w:rPr>
          <w:rFonts w:hint="eastAsia"/>
        </w:rPr>
        <w:t>4</w:t>
      </w:r>
      <w:r>
        <w:t>0信息基础设施</w:t>
      </w:r>
    </w:p>
    <w:p>
      <w:pPr>
        <w:pStyle w:val="148"/>
      </w:pPr>
      <w:r>
        <w:rPr>
          <w:rFonts w:hint="eastAsia"/>
        </w:rPr>
        <w:t>4</w:t>
      </w:r>
      <w:r>
        <w:t>1创新基础设施</w:t>
      </w:r>
    </w:p>
    <w:p>
      <w:pPr>
        <w:pStyle w:val="65"/>
        <w:ind w:firstLine="420"/>
      </w:pPr>
      <w:r>
        <w:t>管理对象可分为：</w:t>
      </w:r>
    </w:p>
    <w:p>
      <w:pPr>
        <w:pStyle w:val="148"/>
      </w:pPr>
      <w:r>
        <w:rPr>
          <w:rFonts w:hint="eastAsia"/>
        </w:rPr>
        <w:t>6</w:t>
      </w:r>
      <w:r>
        <w:t>0管理单元</w:t>
      </w:r>
    </w:p>
    <w:p>
      <w:pPr>
        <w:pStyle w:val="148"/>
      </w:pPr>
      <w:r>
        <w:rPr>
          <w:rFonts w:hint="eastAsia"/>
        </w:rPr>
        <w:t>6</w:t>
      </w:r>
      <w:r>
        <w:t>1用地</w:t>
      </w:r>
    </w:p>
    <w:p>
      <w:pPr>
        <w:pStyle w:val="148"/>
      </w:pPr>
      <w:r>
        <w:rPr>
          <w:rFonts w:hint="eastAsia"/>
        </w:rPr>
        <w:t>6</w:t>
      </w:r>
      <w:r>
        <w:t>2</w:t>
      </w:r>
      <w:r>
        <w:rPr>
          <w:rFonts w:hint="eastAsia"/>
        </w:rPr>
        <w:t>公共服务设施点</w:t>
      </w:r>
    </w:p>
    <w:p>
      <w:pPr>
        <w:pStyle w:val="240"/>
        <w:widowControl/>
        <w:numPr>
          <w:ilvl w:val="0"/>
          <w:numId w:val="6"/>
        </w:numPr>
        <w:spacing w:line="14" w:lineRule="exact"/>
        <w:ind w:firstLine="0"/>
        <w:jc w:val="center"/>
        <w:rPr>
          <w:rFonts w:ascii="黑体" w:hAnsi="黑体" w:eastAsia="黑体" w:cs="Times New Roman"/>
          <w:vanish/>
          <w:sz w:val="2"/>
          <w:szCs w:val="21"/>
          <w:lang w:eastAsia="zh-CN" w:bidi="ar-SA"/>
        </w:rPr>
      </w:pPr>
    </w:p>
    <w:p>
      <w:pPr>
        <w:pStyle w:val="240"/>
        <w:widowControl/>
        <w:numPr>
          <w:ilvl w:val="0"/>
          <w:numId w:val="6"/>
        </w:numPr>
        <w:spacing w:line="14" w:lineRule="exact"/>
        <w:ind w:firstLine="0"/>
        <w:jc w:val="center"/>
        <w:rPr>
          <w:rFonts w:ascii="黑体" w:hAnsi="黑体" w:eastAsia="黑体" w:cs="Times New Roman"/>
          <w:vanish/>
          <w:sz w:val="2"/>
          <w:szCs w:val="21"/>
          <w:lang w:eastAsia="zh-CN" w:bidi="ar-SA"/>
        </w:rPr>
      </w:pPr>
    </w:p>
    <w:p>
      <w:pPr>
        <w:pStyle w:val="87"/>
        <w:spacing w:before="120" w:after="120"/>
      </w:pPr>
      <w:r>
        <w:t>分类和代码</w:t>
      </w:r>
    </w:p>
    <w:p>
      <w:pPr>
        <w:pStyle w:val="88"/>
        <w:spacing w:before="120" w:after="120"/>
      </w:pPr>
      <w:r>
        <w:rPr>
          <w:rFonts w:hint="eastAsia"/>
        </w:rPr>
        <w:t>地形地貌</w:t>
      </w:r>
    </w:p>
    <w:p>
      <w:pPr>
        <w:pStyle w:val="65"/>
        <w:ind w:firstLine="420"/>
        <w:rPr>
          <w:rFonts w:hAnsi="宋体"/>
        </w:rPr>
      </w:pPr>
      <w:r>
        <w:rPr>
          <w:rFonts w:hint="eastAsia" w:hAnsi="宋体"/>
        </w:rPr>
        <w:t>地形地貌的分类和代码示例见</w:t>
      </w:r>
      <w:r>
        <w:rPr>
          <w:rFonts w:hAnsi="宋体"/>
        </w:rPr>
        <w:fldChar w:fldCharType="begin"/>
      </w:r>
      <w:r>
        <w:rPr>
          <w:rFonts w:hAnsi="宋体"/>
        </w:rPr>
        <w:instrText xml:space="preserve"> </w:instrText>
      </w:r>
      <w:r>
        <w:rPr>
          <w:rFonts w:hint="eastAsia" w:hAnsi="宋体"/>
        </w:rPr>
        <w:instrText xml:space="preserve">REF _Ref145515034 \h</w:instrText>
      </w:r>
      <w:r>
        <w:rPr>
          <w:rFonts w:hAnsi="宋体"/>
        </w:rPr>
        <w:instrText xml:space="preserve">  \* MERGEFORMAT </w:instrText>
      </w:r>
      <w:r>
        <w:rPr>
          <w:rFonts w:hAnsi="宋体"/>
        </w:rPr>
        <w:fldChar w:fldCharType="separate"/>
      </w:r>
      <w:r>
        <w:rPr>
          <w:rFonts w:hint="eastAsia" w:hAnsi="宋体"/>
          <w:szCs w:val="21"/>
        </w:rPr>
        <w:t>表B.</w:t>
      </w:r>
      <w:r>
        <w:rPr>
          <w:rFonts w:hAnsi="宋体"/>
          <w:szCs w:val="21"/>
        </w:rPr>
        <w:t>1</w:t>
      </w:r>
      <w:r>
        <w:rPr>
          <w:rFonts w:hAnsi="宋体"/>
        </w:rPr>
        <w:fldChar w:fldCharType="end"/>
      </w:r>
      <w:r>
        <w:rPr>
          <w:rFonts w:hint="eastAsia" w:hAnsi="宋体"/>
        </w:rPr>
        <w:t>。</w:t>
      </w:r>
    </w:p>
    <w:p>
      <w:pPr>
        <w:pStyle w:val="13"/>
        <w:jc w:val="center"/>
        <w:rPr>
          <w:rStyle w:val="146"/>
          <w:rFonts w:ascii="黑体" w:hAnsi="黑体" w:eastAsia="黑体"/>
          <w:sz w:val="21"/>
          <w:szCs w:val="21"/>
        </w:rPr>
      </w:pPr>
      <w:bookmarkStart w:id="137" w:name="_Ref145515034"/>
      <w:r>
        <w:rPr>
          <w:rFonts w:hint="eastAsia" w:ascii="黑体" w:hAnsi="黑体"/>
          <w:sz w:val="21"/>
          <w:szCs w:val="21"/>
        </w:rPr>
        <w:t>表B.</w:t>
      </w:r>
      <w:r>
        <w:rPr>
          <w:rFonts w:ascii="黑体" w:hAnsi="黑体"/>
          <w:sz w:val="21"/>
          <w:szCs w:val="21"/>
        </w:rPr>
        <w:fldChar w:fldCharType="begin"/>
      </w:r>
      <w:r>
        <w:rPr>
          <w:rFonts w:ascii="黑体" w:hAnsi="黑体"/>
          <w:sz w:val="21"/>
          <w:szCs w:val="21"/>
        </w:rPr>
        <w:instrText xml:space="preserve"> </w:instrText>
      </w:r>
      <w:r>
        <w:rPr>
          <w:rFonts w:hint="eastAsia" w:ascii="黑体" w:hAnsi="黑体"/>
          <w:sz w:val="21"/>
          <w:szCs w:val="21"/>
        </w:rPr>
        <w:instrText xml:space="preserve">SEQ 表_B. \* ARABIC</w:instrText>
      </w:r>
      <w:r>
        <w:rPr>
          <w:rFonts w:ascii="黑体" w:hAnsi="黑体"/>
          <w:sz w:val="21"/>
          <w:szCs w:val="21"/>
        </w:rPr>
        <w:instrText xml:space="preserve"> </w:instrText>
      </w:r>
      <w:r>
        <w:rPr>
          <w:rFonts w:ascii="黑体" w:hAnsi="黑体"/>
          <w:sz w:val="21"/>
          <w:szCs w:val="21"/>
        </w:rPr>
        <w:fldChar w:fldCharType="separate"/>
      </w:r>
      <w:r>
        <w:rPr>
          <w:rFonts w:ascii="黑体" w:hAnsi="黑体"/>
          <w:sz w:val="21"/>
          <w:szCs w:val="21"/>
        </w:rPr>
        <w:t>1</w:t>
      </w:r>
      <w:r>
        <w:rPr>
          <w:rFonts w:ascii="黑体" w:hAnsi="黑体"/>
          <w:sz w:val="21"/>
          <w:szCs w:val="21"/>
        </w:rPr>
        <w:fldChar w:fldCharType="end"/>
      </w:r>
      <w:bookmarkEnd w:id="137"/>
      <w:r>
        <w:rPr>
          <w:rFonts w:ascii="黑体" w:hAnsi="黑体"/>
          <w:sz w:val="21"/>
          <w:szCs w:val="21"/>
        </w:rPr>
        <w:t xml:space="preserve">  </w:t>
      </w:r>
      <w:r>
        <w:rPr>
          <w:rStyle w:val="146"/>
          <w:rFonts w:hint="eastAsia" w:ascii="黑体" w:hAnsi="黑体" w:eastAsia="黑体"/>
          <w:sz w:val="21"/>
          <w:szCs w:val="21"/>
        </w:rPr>
        <w:t>地形地貌的分类和代码</w:t>
      </w:r>
    </w:p>
    <w:tbl>
      <w:tblPr>
        <w:tblStyle w:val="34"/>
        <w:tblW w:w="93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66"/>
        <w:gridCol w:w="567"/>
        <w:gridCol w:w="567"/>
        <w:gridCol w:w="1234"/>
        <w:gridCol w:w="1235"/>
        <w:gridCol w:w="1235"/>
        <w:gridCol w:w="3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tblHeader/>
          <w:jc w:val="center"/>
        </w:trPr>
        <w:tc>
          <w:tcPr>
            <w:tcW w:w="56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大类</w:t>
            </w:r>
          </w:p>
          <w:p>
            <w:pPr>
              <w:pStyle w:val="187"/>
            </w:pPr>
            <w:r>
              <w:rPr>
                <w:rFonts w:hint="eastAsia"/>
              </w:rPr>
              <w:t>代码</w:t>
            </w:r>
          </w:p>
        </w:tc>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中类</w:t>
            </w:r>
          </w:p>
          <w:p>
            <w:pPr>
              <w:pStyle w:val="187"/>
            </w:pPr>
            <w:r>
              <w:rPr>
                <w:rFonts w:hint="eastAsia"/>
              </w:rPr>
              <w:t>代码</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小类</w:t>
            </w:r>
          </w:p>
          <w:p>
            <w:pPr>
              <w:pStyle w:val="187"/>
            </w:pPr>
            <w:r>
              <w:rPr>
                <w:rFonts w:hint="eastAsia"/>
              </w:rPr>
              <w:t>代码</w:t>
            </w:r>
          </w:p>
        </w:tc>
        <w:tc>
          <w:tcPr>
            <w:tcW w:w="123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大类名称</w:t>
            </w:r>
          </w:p>
        </w:tc>
        <w:tc>
          <w:tcPr>
            <w:tcW w:w="123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中类名称</w:t>
            </w:r>
          </w:p>
        </w:tc>
        <w:tc>
          <w:tcPr>
            <w:tcW w:w="1235"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小类名称</w:t>
            </w:r>
          </w:p>
        </w:tc>
        <w:tc>
          <w:tcPr>
            <w:tcW w:w="397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1234" w:type="dxa"/>
            <w:tcBorders>
              <w:top w:val="single" w:color="auto" w:sz="8" w:space="0"/>
              <w:left w:val="single" w:color="auto" w:sz="8" w:space="0"/>
              <w:bottom w:val="nil"/>
              <w:right w:val="nil"/>
            </w:tcBorders>
            <w:vAlign w:val="center"/>
          </w:tcPr>
          <w:p>
            <w:pPr>
              <w:pStyle w:val="187"/>
            </w:pPr>
            <w:r>
              <w:t>地形地貌</w:t>
            </w:r>
          </w:p>
        </w:tc>
        <w:tc>
          <w:tcPr>
            <w:tcW w:w="1235" w:type="dxa"/>
            <w:tcBorders>
              <w:top w:val="single" w:color="auto" w:sz="8" w:space="0"/>
              <w:left w:val="nil"/>
              <w:bottom w:val="single" w:color="auto" w:sz="8" w:space="0"/>
              <w:right w:val="nil"/>
            </w:tcBorders>
            <w:shd w:val="clear" w:color="auto" w:fill="auto"/>
            <w:vAlign w:val="center"/>
          </w:tcPr>
          <w:p>
            <w:pPr>
              <w:pStyle w:val="187"/>
            </w:pPr>
          </w:p>
        </w:tc>
        <w:tc>
          <w:tcPr>
            <w:tcW w:w="1235" w:type="dxa"/>
            <w:tcBorders>
              <w:top w:val="single" w:color="auto" w:sz="8" w:space="0"/>
              <w:left w:val="nil"/>
              <w:bottom w:val="single" w:color="auto" w:sz="8" w:space="0"/>
              <w:right w:val="single" w:color="auto" w:sz="8" w:space="0"/>
            </w:tcBorders>
            <w:vAlign w:val="center"/>
          </w:tcPr>
          <w:p>
            <w:pPr>
              <w:pStyle w:val="187"/>
            </w:pPr>
          </w:p>
        </w:tc>
        <w:tc>
          <w:tcPr>
            <w:tcW w:w="3978" w:type="dxa"/>
            <w:tcBorders>
              <w:top w:val="single" w:color="auto" w:sz="8" w:space="0"/>
              <w:left w:val="single" w:color="auto" w:sz="8" w:space="0"/>
              <w:bottom w:val="single" w:color="auto" w:sz="8" w:space="0"/>
            </w:tcBorders>
            <w:shd w:val="clear" w:color="auto" w:fill="auto"/>
            <w:vAlign w:val="center"/>
          </w:tcPr>
          <w:p>
            <w:pPr>
              <w:pStyle w:val="187"/>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single" w:color="auto" w:sz="8" w:space="0"/>
              <w:left w:val="single" w:color="auto" w:sz="8" w:space="0"/>
              <w:bottom w:val="nil"/>
              <w:right w:val="nil"/>
            </w:tcBorders>
            <w:vAlign w:val="center"/>
          </w:tcPr>
          <w:p>
            <w:pPr>
              <w:pStyle w:val="187"/>
            </w:pPr>
            <w:r>
              <w:t>山体</w:t>
            </w:r>
          </w:p>
        </w:tc>
        <w:tc>
          <w:tcPr>
            <w:tcW w:w="1235" w:type="dxa"/>
            <w:tcBorders>
              <w:top w:val="single" w:color="auto" w:sz="8" w:space="0"/>
              <w:left w:val="nil"/>
              <w:bottom w:val="single" w:color="auto" w:sz="8" w:space="0"/>
              <w:right w:val="single" w:color="auto" w:sz="8" w:space="0"/>
            </w:tcBorders>
            <w:vAlign w:val="center"/>
          </w:tcPr>
          <w:p>
            <w:pPr>
              <w:pStyle w:val="187"/>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1</w:t>
            </w:r>
            <w:r>
              <w:t>0</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nil"/>
              <w:left w:val="single" w:color="auto" w:sz="8" w:space="0"/>
              <w:bottom w:val="nil"/>
              <w:right w:val="single" w:color="auto" w:sz="8" w:space="0"/>
            </w:tcBorders>
            <w:vAlign w:val="center"/>
          </w:tcPr>
          <w:p>
            <w:pPr>
              <w:pStyle w:val="187"/>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pPr>
            <w:r>
              <w:t>山脉</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jc w:val="both"/>
            </w:pPr>
            <w:r>
              <w:rPr>
                <w:rFonts w:hint="eastAsia"/>
              </w:rPr>
              <w:t>沿一定方向延伸、包括若干山岭和山谷组成的山体，形态像脉状且具有某种整体性质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2</w:t>
            </w:r>
            <w:r>
              <w:t>0</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nil"/>
              <w:left w:val="single" w:color="auto" w:sz="8" w:space="0"/>
              <w:bottom w:val="nil"/>
              <w:right w:val="single" w:color="auto" w:sz="8" w:space="0"/>
            </w:tcBorders>
            <w:vAlign w:val="center"/>
          </w:tcPr>
          <w:p>
            <w:pPr>
              <w:pStyle w:val="187"/>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pPr>
            <w:r>
              <w:t>山岭</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jc w:val="both"/>
            </w:pPr>
            <w:r>
              <w:rPr>
                <w:rFonts w:hint="eastAsia"/>
              </w:rPr>
              <w:t>山脉中的某一具体山体范围，包括山顶、山坡、山脚等明显的地貌形态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nil"/>
              <w:left w:val="single" w:color="auto" w:sz="8" w:space="0"/>
              <w:bottom w:val="single" w:color="auto" w:sz="8" w:space="0"/>
              <w:right w:val="single" w:color="auto" w:sz="8" w:space="0"/>
            </w:tcBorders>
            <w:vAlign w:val="center"/>
          </w:tcPr>
          <w:p>
            <w:pPr>
              <w:pStyle w:val="187"/>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w:t>
            </w:r>
            <w:r>
              <w:t>0</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single" w:color="auto" w:sz="8" w:space="0"/>
              <w:left w:val="single" w:color="auto" w:sz="8" w:space="0"/>
              <w:bottom w:val="nil"/>
              <w:right w:val="nil"/>
            </w:tcBorders>
            <w:vAlign w:val="center"/>
          </w:tcPr>
          <w:p>
            <w:pPr>
              <w:pStyle w:val="187"/>
            </w:pPr>
            <w:r>
              <w:t>水系</w:t>
            </w:r>
          </w:p>
        </w:tc>
        <w:tc>
          <w:tcPr>
            <w:tcW w:w="1235" w:type="dxa"/>
            <w:tcBorders>
              <w:top w:val="single" w:color="auto" w:sz="8" w:space="0"/>
              <w:left w:val="nil"/>
              <w:bottom w:val="single" w:color="auto" w:sz="8" w:space="0"/>
              <w:right w:val="single" w:color="auto" w:sz="8" w:space="0"/>
            </w:tcBorders>
            <w:vAlign w:val="center"/>
          </w:tcPr>
          <w:p>
            <w:pPr>
              <w:pStyle w:val="187"/>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1</w:t>
            </w:r>
            <w:r>
              <w:t>0</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nil"/>
              <w:left w:val="single" w:color="auto" w:sz="8" w:space="0"/>
              <w:bottom w:val="nil"/>
              <w:right w:val="single" w:color="auto" w:sz="8" w:space="0"/>
            </w:tcBorders>
            <w:vAlign w:val="center"/>
          </w:tcPr>
          <w:p>
            <w:pPr>
              <w:pStyle w:val="187"/>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pPr>
            <w:r>
              <w:t>河流</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jc w:val="both"/>
            </w:pPr>
            <w:r>
              <w:rPr>
                <w:rFonts w:hint="eastAsia"/>
              </w:rPr>
              <w:t>常年或季节性有水的河流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2</w:t>
            </w:r>
            <w:r>
              <w:t>0</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nil"/>
              <w:left w:val="single" w:color="auto" w:sz="8" w:space="0"/>
              <w:bottom w:val="nil"/>
              <w:right w:val="single" w:color="auto" w:sz="8" w:space="0"/>
            </w:tcBorders>
            <w:vAlign w:val="center"/>
          </w:tcPr>
          <w:p>
            <w:pPr>
              <w:pStyle w:val="187"/>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pPr>
            <w:r>
              <w:t>湖泊</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jc w:val="both"/>
            </w:pPr>
            <w:r>
              <w:rPr>
                <w:rFonts w:hint="eastAsia"/>
              </w:rPr>
              <w:t>常年或季节性有水的湖泊、池塘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nil"/>
              <w:left w:val="single" w:color="auto" w:sz="8" w:space="0"/>
              <w:bottom w:val="single" w:color="auto" w:sz="8" w:space="0"/>
              <w:right w:val="single" w:color="auto" w:sz="8" w:space="0"/>
            </w:tcBorders>
            <w:vAlign w:val="center"/>
          </w:tcPr>
          <w:p>
            <w:pPr>
              <w:pStyle w:val="187"/>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30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w:t>
            </w:r>
            <w:r>
              <w:t>0</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single" w:color="auto" w:sz="8" w:space="0"/>
              <w:left w:val="single" w:color="auto" w:sz="8" w:space="0"/>
              <w:bottom w:val="nil"/>
              <w:right w:val="nil"/>
            </w:tcBorders>
            <w:vAlign w:val="center"/>
          </w:tcPr>
          <w:p>
            <w:pPr>
              <w:pStyle w:val="187"/>
            </w:pPr>
            <w:r>
              <w:t>冰雪</w:t>
            </w:r>
          </w:p>
        </w:tc>
        <w:tc>
          <w:tcPr>
            <w:tcW w:w="1235" w:type="dxa"/>
            <w:tcBorders>
              <w:top w:val="single" w:color="auto" w:sz="8" w:space="0"/>
              <w:left w:val="nil"/>
              <w:bottom w:val="single" w:color="auto" w:sz="8" w:space="0"/>
              <w:right w:val="single" w:color="auto" w:sz="8" w:space="0"/>
            </w:tcBorders>
            <w:vAlign w:val="center"/>
          </w:tcPr>
          <w:p>
            <w:pPr>
              <w:pStyle w:val="187"/>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30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nil"/>
              <w:left w:val="single" w:color="auto" w:sz="8" w:space="0"/>
              <w:bottom w:val="single" w:color="auto" w:sz="8" w:space="0"/>
              <w:right w:val="single" w:color="auto" w:sz="8" w:space="0"/>
            </w:tcBorders>
            <w:vAlign w:val="center"/>
          </w:tcPr>
          <w:p>
            <w:pPr>
              <w:pStyle w:val="187"/>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w:t>
            </w:r>
            <w:r>
              <w:t>0</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single" w:color="auto" w:sz="8" w:space="0"/>
              <w:left w:val="single" w:color="auto" w:sz="8" w:space="0"/>
              <w:bottom w:val="nil"/>
              <w:right w:val="nil"/>
            </w:tcBorders>
            <w:vAlign w:val="center"/>
          </w:tcPr>
          <w:p>
            <w:pPr>
              <w:pStyle w:val="187"/>
            </w:pPr>
            <w:r>
              <w:t>海洋</w:t>
            </w:r>
          </w:p>
        </w:tc>
        <w:tc>
          <w:tcPr>
            <w:tcW w:w="1235" w:type="dxa"/>
            <w:tcBorders>
              <w:top w:val="single" w:color="auto" w:sz="8" w:space="0"/>
              <w:left w:val="nil"/>
              <w:bottom w:val="single" w:color="auto" w:sz="8" w:space="0"/>
              <w:right w:val="single" w:color="auto" w:sz="8" w:space="0"/>
            </w:tcBorders>
            <w:vAlign w:val="center"/>
          </w:tcPr>
          <w:p>
            <w:pPr>
              <w:pStyle w:val="187"/>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nil"/>
              <w:left w:val="single" w:color="auto" w:sz="8" w:space="0"/>
              <w:bottom w:val="single" w:color="auto" w:sz="8" w:space="0"/>
              <w:right w:val="single" w:color="auto" w:sz="8" w:space="0"/>
            </w:tcBorders>
            <w:vAlign w:val="center"/>
          </w:tcPr>
          <w:p>
            <w:pPr>
              <w:pStyle w:val="187"/>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50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w:t>
            </w:r>
            <w:r>
              <w:t>0</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single" w:color="auto" w:sz="8" w:space="0"/>
              <w:left w:val="single" w:color="auto" w:sz="8" w:space="0"/>
              <w:bottom w:val="nil"/>
              <w:right w:val="nil"/>
            </w:tcBorders>
            <w:vAlign w:val="center"/>
          </w:tcPr>
          <w:p>
            <w:pPr>
              <w:pStyle w:val="187"/>
            </w:pPr>
            <w:r>
              <w:t>农林用地与土质</w:t>
            </w:r>
          </w:p>
        </w:tc>
        <w:tc>
          <w:tcPr>
            <w:tcW w:w="1235" w:type="dxa"/>
            <w:tcBorders>
              <w:top w:val="single" w:color="auto" w:sz="8" w:space="0"/>
              <w:left w:val="nil"/>
              <w:bottom w:val="single" w:color="auto" w:sz="8" w:space="0"/>
              <w:right w:val="single" w:color="auto" w:sz="8" w:space="0"/>
            </w:tcBorders>
            <w:vAlign w:val="center"/>
          </w:tcPr>
          <w:p>
            <w:pPr>
              <w:pStyle w:val="187"/>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50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nil"/>
              <w:left w:val="single" w:color="auto" w:sz="8" w:space="0"/>
              <w:bottom w:val="single" w:color="auto" w:sz="8" w:space="0"/>
              <w:right w:val="single" w:color="auto" w:sz="8" w:space="0"/>
            </w:tcBorders>
            <w:vAlign w:val="center"/>
          </w:tcPr>
          <w:p>
            <w:pPr>
              <w:pStyle w:val="187"/>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w:t>
            </w:r>
            <w:r>
              <w:t>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rPr>
            </w:pPr>
            <w:r>
              <w:rPr>
                <w:rFonts w:hint="eastAsia" w:hAnsi="宋体"/>
              </w:rPr>
              <w:t>…</w:t>
            </w:r>
          </w:p>
        </w:tc>
        <w:tc>
          <w:tcPr>
            <w:tcW w:w="1234" w:type="dxa"/>
            <w:tcBorders>
              <w:top w:val="nil"/>
              <w:left w:val="single" w:color="auto" w:sz="8" w:space="0"/>
              <w:bottom w:val="nil"/>
              <w:right w:val="single" w:color="auto" w:sz="8" w:space="0"/>
            </w:tcBorders>
            <w:vAlign w:val="center"/>
          </w:tcPr>
          <w:p>
            <w:pPr>
              <w:pStyle w:val="187"/>
            </w:pPr>
          </w:p>
        </w:tc>
        <w:tc>
          <w:tcPr>
            <w:tcW w:w="1235" w:type="dxa"/>
            <w:tcBorders>
              <w:top w:val="single" w:color="auto" w:sz="8" w:space="0"/>
              <w:left w:val="single" w:color="auto" w:sz="8" w:space="0"/>
              <w:bottom w:val="nil"/>
              <w:right w:val="nil"/>
            </w:tcBorders>
            <w:vAlign w:val="center"/>
          </w:tcPr>
          <w:p>
            <w:pPr>
              <w:pStyle w:val="187"/>
              <w:rPr>
                <w:rFonts w:hAnsi="宋体"/>
              </w:rPr>
            </w:pPr>
            <w:r>
              <w:rPr>
                <w:rFonts w:hint="eastAsia" w:hAnsi="宋体"/>
              </w:rPr>
              <w:t>…</w:t>
            </w:r>
          </w:p>
        </w:tc>
        <w:tc>
          <w:tcPr>
            <w:tcW w:w="1235" w:type="dxa"/>
            <w:tcBorders>
              <w:top w:val="single" w:color="auto" w:sz="8" w:space="0"/>
              <w:left w:val="nil"/>
              <w:bottom w:val="single" w:color="auto" w:sz="8" w:space="0"/>
              <w:right w:val="single" w:color="auto" w:sz="8" w:space="0"/>
            </w:tcBorders>
            <w:vAlign w:val="center"/>
          </w:tcPr>
          <w:p>
            <w:pPr>
              <w:pStyle w:val="187"/>
              <w:rPr>
                <w:rFonts w:hAnsi="宋体"/>
              </w:rPr>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pPr>
            <w:r>
              <w:rPr>
                <w:rFonts w:hint="eastAsia"/>
              </w:rPr>
              <w:t>1</w:t>
            </w:r>
            <w:r>
              <w:t>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rPr>
            </w:pPr>
            <w:r>
              <w:rPr>
                <w:rFonts w:hint="eastAsia" w:hAnsi="宋体"/>
              </w:rPr>
              <w:t>…</w:t>
            </w:r>
          </w:p>
        </w:tc>
        <w:tc>
          <w:tcPr>
            <w:tcW w:w="1234" w:type="dxa"/>
            <w:tcBorders>
              <w:top w:val="nil"/>
              <w:left w:val="single" w:color="auto" w:sz="8" w:space="0"/>
              <w:bottom w:val="single" w:color="auto" w:sz="8" w:space="0"/>
              <w:right w:val="single" w:color="auto" w:sz="8" w:space="0"/>
            </w:tcBorders>
            <w:vAlign w:val="center"/>
          </w:tcPr>
          <w:p>
            <w:pPr>
              <w:pStyle w:val="187"/>
            </w:pPr>
          </w:p>
        </w:tc>
        <w:tc>
          <w:tcPr>
            <w:tcW w:w="1235" w:type="dxa"/>
            <w:tcBorders>
              <w:top w:val="nil"/>
              <w:left w:val="single" w:color="auto" w:sz="8" w:space="0"/>
              <w:bottom w:val="single" w:color="auto" w:sz="8" w:space="0"/>
              <w:right w:val="single" w:color="auto" w:sz="8" w:space="0"/>
            </w:tcBorders>
            <w:vAlign w:val="center"/>
          </w:tcPr>
          <w:p>
            <w:pPr>
              <w:pStyle w:val="187"/>
              <w:rPr>
                <w:rFonts w:hAnsi="宋体"/>
              </w:rPr>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rPr>
                <w:rFonts w:hAnsi="宋体"/>
              </w:rPr>
            </w:pPr>
            <w:r>
              <w:rPr>
                <w:rFonts w:hint="eastAsia" w:hAnsi="宋体"/>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rPr>
            </w:pPr>
            <w:r>
              <w:rPr>
                <w:rFonts w:hint="eastAsia" w:hAnsi="宋体"/>
              </w:rPr>
              <w:t>…</w:t>
            </w:r>
          </w:p>
        </w:tc>
      </w:tr>
    </w:tbl>
    <w:p>
      <w:pPr>
        <w:pStyle w:val="88"/>
        <w:spacing w:before="120" w:after="120"/>
      </w:pPr>
      <w:r>
        <w:t>自然资源</w:t>
      </w:r>
    </w:p>
    <w:p>
      <w:pPr>
        <w:pStyle w:val="65"/>
        <w:ind w:firstLine="420"/>
        <w:rPr>
          <w:rFonts w:hAnsi="宋体"/>
        </w:rPr>
      </w:pPr>
      <w:r>
        <w:rPr>
          <w:rFonts w:hAnsi="宋体"/>
        </w:rPr>
        <w:t>自然资源</w:t>
      </w:r>
      <w:r>
        <w:rPr>
          <w:rFonts w:hint="eastAsia" w:hAnsi="宋体"/>
        </w:rPr>
        <w:t>的分类和代码示例见</w:t>
      </w:r>
      <w:r>
        <w:rPr>
          <w:rFonts w:hAnsi="宋体"/>
        </w:rPr>
        <w:fldChar w:fldCharType="begin"/>
      </w:r>
      <w:r>
        <w:rPr>
          <w:rFonts w:hAnsi="宋体"/>
        </w:rPr>
        <w:instrText xml:space="preserve"> </w:instrText>
      </w:r>
      <w:r>
        <w:rPr>
          <w:rFonts w:hint="eastAsia" w:hAnsi="宋体"/>
        </w:rPr>
        <w:instrText xml:space="preserve">REF _Ref145515803 \h</w:instrText>
      </w:r>
      <w:r>
        <w:rPr>
          <w:rFonts w:hAnsi="宋体"/>
        </w:rPr>
        <w:instrText xml:space="preserve">  \* MERGEFORMAT </w:instrText>
      </w:r>
      <w:r>
        <w:rPr>
          <w:rFonts w:hAnsi="宋体"/>
        </w:rPr>
        <w:fldChar w:fldCharType="separate"/>
      </w:r>
      <w:r>
        <w:rPr>
          <w:rFonts w:hint="eastAsia" w:hAnsi="宋体"/>
          <w:szCs w:val="21"/>
        </w:rPr>
        <w:t>表B.</w:t>
      </w:r>
      <w:r>
        <w:rPr>
          <w:rFonts w:hAnsi="宋体"/>
          <w:szCs w:val="21"/>
        </w:rPr>
        <w:t>2</w:t>
      </w:r>
      <w:r>
        <w:rPr>
          <w:rFonts w:hAnsi="宋体"/>
        </w:rPr>
        <w:fldChar w:fldCharType="end"/>
      </w:r>
      <w:r>
        <w:rPr>
          <w:rFonts w:hint="eastAsia" w:hAnsi="宋体"/>
        </w:rPr>
        <w:t>。</w:t>
      </w:r>
    </w:p>
    <w:p>
      <w:pPr>
        <w:pStyle w:val="13"/>
        <w:jc w:val="center"/>
        <w:rPr>
          <w:rStyle w:val="146"/>
          <w:rFonts w:ascii="黑体" w:hAnsi="黑体" w:eastAsia="黑体"/>
          <w:sz w:val="21"/>
          <w:szCs w:val="21"/>
        </w:rPr>
      </w:pPr>
      <w:bookmarkStart w:id="138" w:name="_Ref145515803"/>
      <w:r>
        <w:rPr>
          <w:rFonts w:hint="eastAsia" w:ascii="黑体" w:hAnsi="黑体"/>
          <w:sz w:val="21"/>
          <w:szCs w:val="21"/>
        </w:rPr>
        <w:t>表B.</w:t>
      </w:r>
      <w:r>
        <w:rPr>
          <w:rFonts w:ascii="黑体" w:hAnsi="黑体"/>
          <w:sz w:val="21"/>
          <w:szCs w:val="21"/>
        </w:rPr>
        <w:fldChar w:fldCharType="begin"/>
      </w:r>
      <w:r>
        <w:rPr>
          <w:rFonts w:ascii="黑体" w:hAnsi="黑体"/>
          <w:sz w:val="21"/>
          <w:szCs w:val="21"/>
        </w:rPr>
        <w:instrText xml:space="preserve"> </w:instrText>
      </w:r>
      <w:r>
        <w:rPr>
          <w:rFonts w:hint="eastAsia" w:ascii="黑体" w:hAnsi="黑体"/>
          <w:sz w:val="21"/>
          <w:szCs w:val="21"/>
        </w:rPr>
        <w:instrText xml:space="preserve">SEQ 表_B. \* ARABIC</w:instrText>
      </w:r>
      <w:r>
        <w:rPr>
          <w:rFonts w:ascii="黑体" w:hAnsi="黑体"/>
          <w:sz w:val="21"/>
          <w:szCs w:val="21"/>
        </w:rPr>
        <w:instrText xml:space="preserve"> </w:instrText>
      </w:r>
      <w:r>
        <w:rPr>
          <w:rFonts w:ascii="黑体" w:hAnsi="黑体"/>
          <w:sz w:val="21"/>
          <w:szCs w:val="21"/>
        </w:rPr>
        <w:fldChar w:fldCharType="separate"/>
      </w:r>
      <w:r>
        <w:rPr>
          <w:rFonts w:ascii="黑体" w:hAnsi="黑体"/>
          <w:sz w:val="21"/>
          <w:szCs w:val="21"/>
        </w:rPr>
        <w:t>2</w:t>
      </w:r>
      <w:r>
        <w:rPr>
          <w:rFonts w:ascii="黑体" w:hAnsi="黑体"/>
          <w:sz w:val="21"/>
          <w:szCs w:val="21"/>
        </w:rPr>
        <w:fldChar w:fldCharType="end"/>
      </w:r>
      <w:bookmarkEnd w:id="138"/>
      <w:r>
        <w:rPr>
          <w:rFonts w:ascii="黑体" w:hAnsi="黑体"/>
          <w:sz w:val="21"/>
          <w:szCs w:val="21"/>
        </w:rPr>
        <w:t xml:space="preserve">  </w:t>
      </w:r>
      <w:r>
        <w:rPr>
          <w:rStyle w:val="146"/>
          <w:rFonts w:ascii="黑体" w:hAnsi="黑体" w:eastAsia="黑体"/>
          <w:sz w:val="21"/>
          <w:szCs w:val="21"/>
        </w:rPr>
        <w:t>自然资源</w:t>
      </w:r>
      <w:r>
        <w:rPr>
          <w:rStyle w:val="146"/>
          <w:rFonts w:hint="eastAsia" w:ascii="黑体" w:hAnsi="黑体" w:eastAsia="黑体"/>
          <w:sz w:val="21"/>
          <w:szCs w:val="21"/>
        </w:rPr>
        <w:t>的分类和代码</w:t>
      </w:r>
    </w:p>
    <w:tbl>
      <w:tblPr>
        <w:tblStyle w:val="34"/>
        <w:tblW w:w="93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66"/>
        <w:gridCol w:w="567"/>
        <w:gridCol w:w="567"/>
        <w:gridCol w:w="1234"/>
        <w:gridCol w:w="1235"/>
        <w:gridCol w:w="1235"/>
        <w:gridCol w:w="3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int="eastAsia" w:hAnsi="宋体"/>
                <w:szCs w:val="18"/>
              </w:rPr>
              <w:t>大类</w:t>
            </w:r>
          </w:p>
          <w:p>
            <w:pPr>
              <w:pStyle w:val="187"/>
              <w:rPr>
                <w:rFonts w:hAnsi="宋体"/>
                <w:szCs w:val="18"/>
              </w:rPr>
            </w:pPr>
            <w:r>
              <w:rPr>
                <w:rFonts w:hint="eastAsia" w:hAnsi="宋体"/>
                <w:szCs w:val="18"/>
              </w:rPr>
              <w:t>代码</w:t>
            </w:r>
          </w:p>
        </w:tc>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int="eastAsia" w:hAnsi="宋体"/>
                <w:szCs w:val="18"/>
              </w:rPr>
              <w:t>中类</w:t>
            </w:r>
          </w:p>
          <w:p>
            <w:pPr>
              <w:pStyle w:val="187"/>
              <w:rPr>
                <w:rFonts w:hAnsi="宋体"/>
                <w:szCs w:val="18"/>
              </w:rPr>
            </w:pPr>
            <w:r>
              <w:rPr>
                <w:rFonts w:hint="eastAsia" w:hAnsi="宋体"/>
                <w:szCs w:val="18"/>
              </w:rPr>
              <w:t>代码</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小类</w:t>
            </w:r>
          </w:p>
          <w:p>
            <w:pPr>
              <w:pStyle w:val="187"/>
              <w:rPr>
                <w:rFonts w:hAnsi="宋体"/>
                <w:szCs w:val="18"/>
              </w:rPr>
            </w:pPr>
            <w:r>
              <w:rPr>
                <w:rFonts w:hint="eastAsia" w:hAnsi="宋体"/>
                <w:szCs w:val="18"/>
              </w:rPr>
              <w:t>代码</w:t>
            </w:r>
          </w:p>
        </w:tc>
        <w:tc>
          <w:tcPr>
            <w:tcW w:w="123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int="eastAsia" w:hAnsi="宋体"/>
                <w:szCs w:val="18"/>
              </w:rPr>
              <w:t>大类名称</w:t>
            </w:r>
          </w:p>
        </w:tc>
        <w:tc>
          <w:tcPr>
            <w:tcW w:w="123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int="eastAsia" w:hAnsi="宋体"/>
                <w:szCs w:val="18"/>
              </w:rPr>
              <w:t>中类名称</w:t>
            </w:r>
          </w:p>
        </w:tc>
        <w:tc>
          <w:tcPr>
            <w:tcW w:w="1235"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小类名称</w:t>
            </w:r>
          </w:p>
        </w:tc>
        <w:tc>
          <w:tcPr>
            <w:tcW w:w="3978" w:type="dxa"/>
            <w:tcBorders>
              <w:top w:val="single" w:color="auto" w:sz="8" w:space="0"/>
              <w:left w:val="single" w:color="auto" w:sz="8" w:space="0"/>
              <w:bottom w:val="single" w:color="auto" w:sz="8" w:space="0"/>
            </w:tcBorders>
            <w:shd w:val="clear" w:color="auto" w:fill="auto"/>
            <w:vAlign w:val="center"/>
          </w:tcPr>
          <w:p>
            <w:pPr>
              <w:pStyle w:val="187"/>
              <w:rPr>
                <w:rFonts w:hAnsi="宋体"/>
                <w:szCs w:val="18"/>
              </w:rPr>
            </w:pPr>
            <w:r>
              <w:rPr>
                <w:rFonts w:hint="eastAsia" w:hAnsi="宋体"/>
                <w:szCs w:val="1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00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00</w:t>
            </w:r>
          </w:p>
        </w:tc>
        <w:tc>
          <w:tcPr>
            <w:tcW w:w="1234" w:type="dxa"/>
            <w:tcBorders>
              <w:top w:val="single" w:color="auto" w:sz="8" w:space="0"/>
              <w:left w:val="single" w:color="auto" w:sz="8" w:space="0"/>
              <w:bottom w:val="nil"/>
              <w:right w:val="nil"/>
            </w:tcBorders>
            <w:vAlign w:val="center"/>
          </w:tcPr>
          <w:p>
            <w:pPr>
              <w:pStyle w:val="187"/>
              <w:rPr>
                <w:rFonts w:hAnsi="宋体"/>
                <w:szCs w:val="18"/>
              </w:rPr>
            </w:pPr>
            <w:r>
              <w:rPr>
                <w:rFonts w:hAnsi="宋体"/>
                <w:szCs w:val="18"/>
              </w:rPr>
              <w:t>自然资源</w:t>
            </w:r>
          </w:p>
        </w:tc>
        <w:tc>
          <w:tcPr>
            <w:tcW w:w="1235" w:type="dxa"/>
            <w:tcBorders>
              <w:top w:val="single" w:color="auto" w:sz="8" w:space="0"/>
              <w:left w:val="nil"/>
              <w:bottom w:val="single" w:color="auto" w:sz="8" w:space="0"/>
              <w:right w:val="nil"/>
            </w:tcBorders>
            <w:shd w:val="clear" w:color="auto" w:fill="auto"/>
            <w:vAlign w:val="center"/>
          </w:tcPr>
          <w:p>
            <w:pPr>
              <w:pStyle w:val="187"/>
              <w:rPr>
                <w:rFonts w:hAnsi="宋体"/>
                <w:szCs w:val="18"/>
              </w:rPr>
            </w:pPr>
          </w:p>
        </w:tc>
        <w:tc>
          <w:tcPr>
            <w:tcW w:w="1235" w:type="dxa"/>
            <w:tcBorders>
              <w:top w:val="single" w:color="auto" w:sz="8" w:space="0"/>
              <w:left w:val="nil"/>
              <w:bottom w:val="single" w:color="auto" w:sz="8" w:space="0"/>
              <w:right w:val="single" w:color="auto" w:sz="8" w:space="0"/>
            </w:tcBorders>
            <w:vAlign w:val="center"/>
          </w:tcPr>
          <w:p>
            <w:pPr>
              <w:pStyle w:val="187"/>
              <w:rPr>
                <w:rFonts w:hAnsi="宋体"/>
                <w:szCs w:val="18"/>
              </w:rPr>
            </w:pPr>
          </w:p>
        </w:tc>
        <w:tc>
          <w:tcPr>
            <w:tcW w:w="3978" w:type="dxa"/>
            <w:tcBorders>
              <w:top w:val="single" w:color="auto" w:sz="8" w:space="0"/>
              <w:left w:val="single" w:color="auto" w:sz="8" w:space="0"/>
              <w:bottom w:val="single" w:color="auto" w:sz="8" w:space="0"/>
            </w:tcBorders>
            <w:shd w:val="clear" w:color="auto" w:fill="auto"/>
            <w:vAlign w:val="center"/>
          </w:tcPr>
          <w:p>
            <w:pPr>
              <w:pStyle w:val="187"/>
              <w:rPr>
                <w:rFonts w:hAnsi="宋体"/>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00</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nil"/>
              <w:right w:val="nil"/>
            </w:tcBorders>
            <w:vAlign w:val="center"/>
          </w:tcPr>
          <w:p>
            <w:pPr>
              <w:pStyle w:val="187"/>
              <w:rPr>
                <w:rFonts w:hAnsi="宋体"/>
                <w:szCs w:val="18"/>
              </w:rPr>
            </w:pPr>
            <w:r>
              <w:rPr>
                <w:rFonts w:hAnsi="宋体"/>
                <w:szCs w:val="18"/>
              </w:rPr>
              <w:t>生物</w:t>
            </w:r>
            <w:r>
              <w:rPr>
                <w:rFonts w:hAnsi="宋体" w:cs="Arial"/>
                <w:szCs w:val="18"/>
                <w:shd w:val="clear" w:color="auto" w:fill="FFFFFF"/>
              </w:rPr>
              <w:t>资源</w:t>
            </w:r>
          </w:p>
        </w:tc>
        <w:tc>
          <w:tcPr>
            <w:tcW w:w="1235" w:type="dxa"/>
            <w:tcBorders>
              <w:top w:val="single" w:color="auto" w:sz="8" w:space="0"/>
              <w:left w:val="nil"/>
              <w:bottom w:val="single" w:color="auto" w:sz="8" w:space="0"/>
              <w:right w:val="single" w:color="auto" w:sz="8" w:space="0"/>
            </w:tcBorders>
            <w:vAlign w:val="center"/>
          </w:tcPr>
          <w:p>
            <w:pPr>
              <w:pStyle w:val="187"/>
              <w:rPr>
                <w:rFonts w:hAnsi="宋体"/>
                <w:szCs w:val="18"/>
              </w:rPr>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1</w:t>
            </w:r>
            <w:r>
              <w:rPr>
                <w:rFonts w:hAnsi="宋体"/>
                <w:szCs w:val="18"/>
              </w:rPr>
              <w:t>0</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植物资源</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nil"/>
              <w:left w:val="single" w:color="auto" w:sz="8" w:space="0"/>
              <w:bottom w:val="single" w:color="auto" w:sz="8" w:space="0"/>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0</w:t>
            </w:r>
            <w:r>
              <w:rPr>
                <w:rFonts w:hAnsi="宋体"/>
                <w:szCs w:val="18"/>
              </w:rPr>
              <w:t>0</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nil"/>
              <w:right w:val="nil"/>
            </w:tcBorders>
            <w:vAlign w:val="center"/>
          </w:tcPr>
          <w:p>
            <w:pPr>
              <w:pStyle w:val="187"/>
              <w:rPr>
                <w:rFonts w:hAnsi="宋体"/>
                <w:szCs w:val="18"/>
              </w:rPr>
            </w:pPr>
            <w:r>
              <w:rPr>
                <w:rFonts w:hAnsi="宋体"/>
                <w:szCs w:val="18"/>
              </w:rPr>
              <w:t>农业资源</w:t>
            </w:r>
          </w:p>
        </w:tc>
        <w:tc>
          <w:tcPr>
            <w:tcW w:w="1235" w:type="dxa"/>
            <w:tcBorders>
              <w:top w:val="single" w:color="auto" w:sz="8" w:space="0"/>
              <w:left w:val="nil"/>
              <w:bottom w:val="single" w:color="auto" w:sz="8" w:space="0"/>
              <w:right w:val="single" w:color="auto" w:sz="8" w:space="0"/>
            </w:tcBorders>
            <w:vAlign w:val="center"/>
          </w:tcPr>
          <w:p>
            <w:pPr>
              <w:pStyle w:val="187"/>
              <w:rPr>
                <w:rFonts w:hAnsi="宋体"/>
                <w:szCs w:val="18"/>
              </w:rPr>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1</w:t>
            </w:r>
            <w:r>
              <w:rPr>
                <w:rFonts w:hAnsi="宋体"/>
                <w:szCs w:val="18"/>
              </w:rPr>
              <w:t>0</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土地资源</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nil"/>
              <w:left w:val="single" w:color="auto" w:sz="8" w:space="0"/>
              <w:bottom w:val="single" w:color="auto" w:sz="8" w:space="0"/>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30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0</w:t>
            </w:r>
            <w:r>
              <w:rPr>
                <w:rFonts w:hAnsi="宋体"/>
                <w:szCs w:val="18"/>
              </w:rPr>
              <w:t>0</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nil"/>
              <w:right w:val="nil"/>
            </w:tcBorders>
            <w:vAlign w:val="center"/>
          </w:tcPr>
          <w:p>
            <w:pPr>
              <w:pStyle w:val="187"/>
              <w:rPr>
                <w:rFonts w:hAnsi="宋体"/>
                <w:szCs w:val="18"/>
              </w:rPr>
            </w:pPr>
            <w:r>
              <w:rPr>
                <w:rFonts w:hAnsi="宋体"/>
                <w:szCs w:val="18"/>
              </w:rPr>
              <w:t>森林资源</w:t>
            </w:r>
          </w:p>
        </w:tc>
        <w:tc>
          <w:tcPr>
            <w:tcW w:w="1235" w:type="dxa"/>
            <w:tcBorders>
              <w:top w:val="single" w:color="auto" w:sz="8" w:space="0"/>
              <w:left w:val="nil"/>
              <w:bottom w:val="single" w:color="auto" w:sz="8" w:space="0"/>
              <w:right w:val="single" w:color="auto" w:sz="8" w:space="0"/>
            </w:tcBorders>
            <w:vAlign w:val="center"/>
          </w:tcPr>
          <w:p>
            <w:pPr>
              <w:pStyle w:val="187"/>
              <w:rPr>
                <w:rFonts w:hAnsi="宋体"/>
                <w:szCs w:val="18"/>
              </w:rPr>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30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0</w:t>
            </w:r>
            <w:r>
              <w:rPr>
                <w:rFonts w:hAnsi="宋体"/>
                <w:szCs w:val="18"/>
              </w:rPr>
              <w:t>0</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nil"/>
              <w:right w:val="nil"/>
            </w:tcBorders>
            <w:vAlign w:val="center"/>
          </w:tcPr>
          <w:p>
            <w:pPr>
              <w:pStyle w:val="187"/>
              <w:rPr>
                <w:rFonts w:hAnsi="宋体"/>
                <w:szCs w:val="18"/>
              </w:rPr>
            </w:pPr>
            <w:r>
              <w:rPr>
                <w:rFonts w:hAnsi="宋体"/>
                <w:szCs w:val="18"/>
              </w:rPr>
              <w:t>国土资源</w:t>
            </w:r>
          </w:p>
        </w:tc>
        <w:tc>
          <w:tcPr>
            <w:tcW w:w="1235" w:type="dxa"/>
            <w:tcBorders>
              <w:top w:val="single" w:color="auto" w:sz="8" w:space="0"/>
              <w:left w:val="nil"/>
              <w:bottom w:val="single" w:color="auto" w:sz="8" w:space="0"/>
              <w:right w:val="single" w:color="auto" w:sz="8" w:space="0"/>
            </w:tcBorders>
            <w:vAlign w:val="center"/>
          </w:tcPr>
          <w:p>
            <w:pPr>
              <w:pStyle w:val="187"/>
              <w:rPr>
                <w:rFonts w:hAnsi="宋体"/>
                <w:szCs w:val="18"/>
              </w:rPr>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nil"/>
              <w:left w:val="single" w:color="auto" w:sz="8" w:space="0"/>
              <w:bottom w:val="single" w:color="auto" w:sz="8" w:space="0"/>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50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0</w:t>
            </w:r>
            <w:r>
              <w:rPr>
                <w:rFonts w:hAnsi="宋体"/>
                <w:szCs w:val="18"/>
              </w:rPr>
              <w:t>0</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nil"/>
              <w:right w:val="nil"/>
            </w:tcBorders>
            <w:vAlign w:val="center"/>
          </w:tcPr>
          <w:p>
            <w:pPr>
              <w:pStyle w:val="187"/>
              <w:rPr>
                <w:rFonts w:hAnsi="宋体"/>
                <w:szCs w:val="18"/>
              </w:rPr>
            </w:pPr>
            <w:r>
              <w:rPr>
                <w:rFonts w:hAnsi="宋体"/>
                <w:szCs w:val="18"/>
              </w:rPr>
              <w:t>矿产资源</w:t>
            </w:r>
          </w:p>
        </w:tc>
        <w:tc>
          <w:tcPr>
            <w:tcW w:w="1235" w:type="dxa"/>
            <w:tcBorders>
              <w:top w:val="single" w:color="auto" w:sz="8" w:space="0"/>
              <w:left w:val="nil"/>
              <w:bottom w:val="single" w:color="auto" w:sz="8" w:space="0"/>
              <w:right w:val="single" w:color="auto" w:sz="8" w:space="0"/>
            </w:tcBorders>
            <w:vAlign w:val="center"/>
          </w:tcPr>
          <w:p>
            <w:pPr>
              <w:pStyle w:val="187"/>
              <w:rPr>
                <w:rFonts w:hAnsi="宋体"/>
                <w:szCs w:val="18"/>
              </w:rPr>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Ansi="宋体"/>
                <w:szCs w:val="18"/>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50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nil"/>
              <w:left w:val="single" w:color="auto" w:sz="8" w:space="0"/>
              <w:bottom w:val="single" w:color="auto" w:sz="8" w:space="0"/>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int="eastAsia" w:hAnsi="宋体"/>
                <w:szCs w:val="18"/>
              </w:rPr>
              <w:t>2</w:t>
            </w:r>
            <w:r>
              <w:rPr>
                <w:rFonts w:hAnsi="宋体"/>
                <w:szCs w:val="18"/>
              </w:rPr>
              <w:t>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1234" w:type="dxa"/>
            <w:tcBorders>
              <w:top w:val="nil"/>
              <w:left w:val="single" w:color="auto" w:sz="8" w:space="0"/>
              <w:bottom w:val="nil"/>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nil"/>
              <w:right w:val="nil"/>
            </w:tcBorders>
            <w:vAlign w:val="center"/>
          </w:tcPr>
          <w:p>
            <w:pPr>
              <w:pStyle w:val="187"/>
              <w:rPr>
                <w:rFonts w:hAnsi="宋体"/>
                <w:szCs w:val="18"/>
              </w:rPr>
            </w:pPr>
            <w:r>
              <w:rPr>
                <w:rFonts w:hint="eastAsia" w:hAnsi="宋体"/>
                <w:szCs w:val="18"/>
              </w:rPr>
              <w:t>…</w:t>
            </w:r>
          </w:p>
        </w:tc>
        <w:tc>
          <w:tcPr>
            <w:tcW w:w="1235" w:type="dxa"/>
            <w:tcBorders>
              <w:top w:val="single" w:color="auto" w:sz="8" w:space="0"/>
              <w:left w:val="nil"/>
              <w:bottom w:val="single" w:color="auto" w:sz="8" w:space="0"/>
              <w:right w:val="single" w:color="auto" w:sz="8" w:space="0"/>
            </w:tcBorders>
            <w:vAlign w:val="center"/>
          </w:tcPr>
          <w:p>
            <w:pPr>
              <w:pStyle w:val="187"/>
              <w:rPr>
                <w:rFonts w:hAnsi="宋体"/>
                <w:szCs w:val="18"/>
              </w:rPr>
            </w:pP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66" w:type="dxa"/>
            <w:tcBorders>
              <w:top w:val="single" w:color="auto" w:sz="8" w:space="0"/>
              <w:bottom w:val="single" w:color="auto" w:sz="8" w:space="0"/>
              <w:right w:val="single" w:color="auto" w:sz="8" w:space="0"/>
            </w:tcBorders>
            <w:shd w:val="clear" w:color="auto" w:fill="auto"/>
            <w:vAlign w:val="center"/>
          </w:tcPr>
          <w:p>
            <w:pPr>
              <w:pStyle w:val="187"/>
              <w:rPr>
                <w:rFonts w:hAnsi="宋体"/>
                <w:szCs w:val="18"/>
              </w:rPr>
            </w:pPr>
            <w:r>
              <w:rPr>
                <w:rFonts w:hint="eastAsia" w:hAnsi="宋体"/>
                <w:szCs w:val="18"/>
              </w:rPr>
              <w:t>2</w:t>
            </w:r>
            <w:r>
              <w:rPr>
                <w:rFonts w:hAnsi="宋体"/>
                <w:szCs w:val="18"/>
              </w:rPr>
              <w:t>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1234" w:type="dxa"/>
            <w:tcBorders>
              <w:top w:val="nil"/>
              <w:left w:val="single" w:color="auto" w:sz="8" w:space="0"/>
              <w:bottom w:val="single" w:color="auto" w:sz="8" w:space="0"/>
              <w:right w:val="single" w:color="auto" w:sz="8" w:space="0"/>
            </w:tcBorders>
            <w:vAlign w:val="center"/>
          </w:tcPr>
          <w:p>
            <w:pPr>
              <w:pStyle w:val="187"/>
              <w:rPr>
                <w:rFonts w:hAnsi="宋体"/>
                <w:szCs w:val="18"/>
              </w:rPr>
            </w:pPr>
          </w:p>
        </w:tc>
        <w:tc>
          <w:tcPr>
            <w:tcW w:w="1235" w:type="dxa"/>
            <w:tcBorders>
              <w:top w:val="nil"/>
              <w:left w:val="single" w:color="auto" w:sz="8" w:space="0"/>
              <w:bottom w:val="single" w:color="auto" w:sz="8" w:space="0"/>
              <w:right w:val="single" w:color="auto" w:sz="8" w:space="0"/>
            </w:tcBorders>
            <w:vAlign w:val="center"/>
          </w:tcPr>
          <w:p>
            <w:pPr>
              <w:pStyle w:val="187"/>
              <w:rPr>
                <w:rFonts w:hAnsi="宋体"/>
                <w:szCs w:val="18"/>
              </w:rPr>
            </w:pPr>
          </w:p>
        </w:tc>
        <w:tc>
          <w:tcPr>
            <w:tcW w:w="1235"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c>
          <w:tcPr>
            <w:tcW w:w="3978" w:type="dxa"/>
            <w:tcBorders>
              <w:top w:val="single" w:color="auto" w:sz="8" w:space="0"/>
              <w:left w:val="single" w:color="auto" w:sz="8" w:space="0"/>
              <w:bottom w:val="single" w:color="auto" w:sz="8" w:space="0"/>
              <w:right w:val="single" w:color="auto" w:sz="8" w:space="0"/>
            </w:tcBorders>
            <w:vAlign w:val="center"/>
          </w:tcPr>
          <w:p>
            <w:pPr>
              <w:pStyle w:val="187"/>
              <w:rPr>
                <w:rFonts w:hAnsi="宋体"/>
                <w:szCs w:val="18"/>
              </w:rPr>
            </w:pPr>
            <w:r>
              <w:rPr>
                <w:rFonts w:hint="eastAsia" w:hAnsi="宋体"/>
                <w:szCs w:val="18"/>
              </w:rPr>
              <w:t>…</w:t>
            </w:r>
          </w:p>
        </w:tc>
      </w:tr>
    </w:tbl>
    <w:p>
      <w:pPr>
        <w:pStyle w:val="88"/>
        <w:spacing w:before="120" w:after="120"/>
      </w:pPr>
      <w:r>
        <w:rPr>
          <w:rFonts w:hint="eastAsia"/>
        </w:rPr>
        <w:t>建筑物</w:t>
      </w:r>
    </w:p>
    <w:p>
      <w:pPr>
        <w:pStyle w:val="65"/>
        <w:ind w:firstLine="420"/>
        <w:rPr>
          <w:rFonts w:hAnsi="宋体"/>
        </w:rPr>
      </w:pPr>
      <w:r>
        <w:rPr>
          <w:rFonts w:hint="eastAsia" w:hAnsi="宋体"/>
        </w:rPr>
        <w:t>建筑物的分类和代码示例见</w:t>
      </w:r>
      <w:r>
        <w:rPr>
          <w:rFonts w:hAnsi="宋体"/>
        </w:rPr>
        <w:fldChar w:fldCharType="begin"/>
      </w:r>
      <w:r>
        <w:rPr>
          <w:rFonts w:hAnsi="宋体"/>
        </w:rPr>
        <w:instrText xml:space="preserve"> </w:instrText>
      </w:r>
      <w:r>
        <w:rPr>
          <w:rFonts w:hint="eastAsia" w:hAnsi="宋体"/>
        </w:rPr>
        <w:instrText xml:space="preserve">REF _Ref145515780 \h</w:instrText>
      </w:r>
      <w:r>
        <w:rPr>
          <w:rFonts w:hAnsi="宋体"/>
        </w:rPr>
        <w:instrText xml:space="preserve">  \* MERGEFORMAT </w:instrText>
      </w:r>
      <w:r>
        <w:rPr>
          <w:rFonts w:hAnsi="宋体"/>
        </w:rPr>
        <w:fldChar w:fldCharType="separate"/>
      </w:r>
      <w:r>
        <w:rPr>
          <w:rFonts w:hint="eastAsia" w:hAnsi="宋体"/>
        </w:rPr>
        <w:t>表B.</w:t>
      </w:r>
      <w:r>
        <w:rPr>
          <w:rFonts w:hAnsi="宋体"/>
        </w:rPr>
        <w:t>3</w:t>
      </w:r>
      <w:r>
        <w:rPr>
          <w:rFonts w:hAnsi="宋体"/>
        </w:rPr>
        <w:fldChar w:fldCharType="end"/>
      </w:r>
      <w:r>
        <w:rPr>
          <w:rFonts w:hint="eastAsia" w:hAnsi="宋体"/>
        </w:rPr>
        <w:t>。</w:t>
      </w:r>
    </w:p>
    <w:p>
      <w:pPr>
        <w:pStyle w:val="13"/>
        <w:jc w:val="center"/>
        <w:rPr>
          <w:rFonts w:ascii="黑体" w:hAnsi="黑体"/>
        </w:rPr>
      </w:pPr>
      <w:bookmarkStart w:id="139" w:name="_Ref145515780"/>
      <w:r>
        <w:rPr>
          <w:rFonts w:hint="eastAsia" w:ascii="黑体" w:hAnsi="黑体"/>
        </w:rPr>
        <w:t>表B.</w:t>
      </w:r>
      <w:r>
        <w:rPr>
          <w:rFonts w:ascii="黑体" w:hAnsi="黑体"/>
        </w:rPr>
        <w:fldChar w:fldCharType="begin"/>
      </w:r>
      <w:r>
        <w:rPr>
          <w:rFonts w:ascii="黑体" w:hAnsi="黑体"/>
        </w:rPr>
        <w:instrText xml:space="preserve"> </w:instrText>
      </w:r>
      <w:r>
        <w:rPr>
          <w:rFonts w:hint="eastAsia" w:ascii="黑体" w:hAnsi="黑体"/>
        </w:rPr>
        <w:instrText xml:space="preserve">SEQ 表_B. \* ARABIC</w:instrText>
      </w:r>
      <w:r>
        <w:rPr>
          <w:rFonts w:ascii="黑体" w:hAnsi="黑体"/>
        </w:rPr>
        <w:instrText xml:space="preserve"> </w:instrText>
      </w:r>
      <w:r>
        <w:rPr>
          <w:rFonts w:ascii="黑体" w:hAnsi="黑体"/>
        </w:rPr>
        <w:fldChar w:fldCharType="separate"/>
      </w:r>
      <w:r>
        <w:rPr>
          <w:rFonts w:ascii="黑体" w:hAnsi="黑体"/>
        </w:rPr>
        <w:t>3</w:t>
      </w:r>
      <w:r>
        <w:rPr>
          <w:rFonts w:ascii="黑体" w:hAnsi="黑体"/>
        </w:rPr>
        <w:fldChar w:fldCharType="end"/>
      </w:r>
      <w:bookmarkEnd w:id="139"/>
      <w:r>
        <w:rPr>
          <w:rFonts w:ascii="黑体" w:hAnsi="黑体"/>
        </w:rPr>
        <w:t xml:space="preserve">  </w:t>
      </w:r>
      <w:r>
        <w:rPr>
          <w:rFonts w:hint="eastAsia" w:ascii="黑体" w:hAnsi="黑体"/>
        </w:rPr>
        <w:t>建筑物的分类和代码</w:t>
      </w:r>
    </w:p>
    <w:tbl>
      <w:tblPr>
        <w:tblStyle w:val="33"/>
        <w:tblW w:w="9356" w:type="dxa"/>
        <w:tblInd w:w="-10" w:type="dxa"/>
        <w:tblLayout w:type="autofit"/>
        <w:tblCellMar>
          <w:top w:w="0" w:type="dxa"/>
          <w:left w:w="0" w:type="dxa"/>
          <w:bottom w:w="0" w:type="dxa"/>
          <w:right w:w="0" w:type="dxa"/>
        </w:tblCellMar>
      </w:tblPr>
      <w:tblGrid>
        <w:gridCol w:w="567"/>
        <w:gridCol w:w="567"/>
        <w:gridCol w:w="567"/>
        <w:gridCol w:w="1228"/>
        <w:gridCol w:w="1229"/>
        <w:gridCol w:w="1229"/>
        <w:gridCol w:w="3969"/>
      </w:tblGrid>
      <w:tr>
        <w:tblPrEx>
          <w:tblCellMar>
            <w:top w:w="0" w:type="dxa"/>
            <w:left w:w="0" w:type="dxa"/>
            <w:bottom w:w="0" w:type="dxa"/>
            <w:right w:w="0" w:type="dxa"/>
          </w:tblCellMar>
        </w:tblPrEx>
        <w:trPr>
          <w:trHeight w:val="46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大类代码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小类代码</w:t>
            </w:r>
          </w:p>
        </w:tc>
        <w:tc>
          <w:tcPr>
            <w:tcW w:w="1228"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大类名称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小类名称</w:t>
            </w: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说明</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567" w:type="dxa"/>
            <w:tcBorders>
              <w:top w:val="nil"/>
              <w:left w:val="nil"/>
              <w:bottom w:val="single" w:color="000000" w:sz="8" w:space="0"/>
              <w:right w:val="single" w:color="auto" w:sz="8" w:space="0"/>
            </w:tcBorders>
            <w:shd w:val="clear" w:color="auto" w:fill="auto"/>
            <w:vAlign w:val="center"/>
          </w:tcPr>
          <w:p>
            <w:pPr>
              <w:pStyle w:val="187"/>
            </w:pPr>
            <w:r>
              <w:rPr>
                <w:rFonts w:hint="eastAsia"/>
              </w:rPr>
              <w:t>00</w:t>
            </w:r>
          </w:p>
        </w:tc>
        <w:tc>
          <w:tcPr>
            <w:tcW w:w="1228" w:type="dxa"/>
            <w:tcBorders>
              <w:top w:val="nil"/>
              <w:left w:val="nil"/>
              <w:bottom w:val="nil"/>
              <w:right w:val="nil"/>
            </w:tcBorders>
            <w:shd w:val="clear" w:color="auto" w:fill="auto"/>
            <w:vAlign w:val="center"/>
          </w:tcPr>
          <w:p>
            <w:pPr>
              <w:pStyle w:val="187"/>
            </w:pPr>
            <w:r>
              <w:rPr>
                <w:rFonts w:hint="eastAsia"/>
              </w:rPr>
              <w:t>建筑物</w:t>
            </w:r>
          </w:p>
        </w:tc>
        <w:tc>
          <w:tcPr>
            <w:tcW w:w="1229" w:type="dxa"/>
            <w:tcBorders>
              <w:top w:val="nil"/>
              <w:left w:val="nil"/>
              <w:bottom w:val="single" w:color="auto" w:sz="8" w:space="0"/>
              <w:right w:val="nil"/>
            </w:tcBorders>
            <w:shd w:val="clear" w:color="auto" w:fill="auto"/>
            <w:vAlign w:val="center"/>
          </w:tcPr>
          <w:p>
            <w:pPr>
              <w:pStyle w:val="187"/>
            </w:pPr>
          </w:p>
        </w:tc>
        <w:tc>
          <w:tcPr>
            <w:tcW w:w="1229" w:type="dxa"/>
            <w:tcBorders>
              <w:top w:val="nil"/>
              <w:left w:val="nil"/>
              <w:bottom w:val="single" w:color="auto" w:sz="8" w:space="0"/>
              <w:right w:val="single" w:color="auto" w:sz="8" w:space="0"/>
            </w:tcBorders>
            <w:shd w:val="clear" w:color="auto" w:fill="auto"/>
            <w:vAlign w:val="center"/>
          </w:tcPr>
          <w:p>
            <w:pPr>
              <w:pStyle w:val="187"/>
            </w:pPr>
          </w:p>
        </w:tc>
        <w:tc>
          <w:tcPr>
            <w:tcW w:w="3969" w:type="dxa"/>
            <w:tcBorders>
              <w:top w:val="nil"/>
              <w:left w:val="nil"/>
              <w:bottom w:val="single" w:color="auto" w:sz="8" w:space="0"/>
              <w:right w:val="single" w:color="auto" w:sz="8" w:space="0"/>
            </w:tcBorders>
            <w:shd w:val="clear" w:color="auto" w:fill="auto"/>
            <w:vAlign w:val="center"/>
          </w:tcPr>
          <w:p>
            <w:pPr>
              <w:pStyle w:val="187"/>
              <w:jc w:val="both"/>
            </w:pPr>
            <w:r>
              <w:rPr>
                <w:rFonts w:hint="eastAsia"/>
              </w:rPr>
              <w:t>城市公用设施、农业设施、工矿设施等设施中的建筑物应归为此类</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auto" w:sz="8" w:space="0"/>
              <w:right w:val="single" w:color="auto"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居住建筑</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指城镇、农村住宅建筑及其居住生活配套的社区服务设施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auto" w:sz="8" w:space="0"/>
              <w:right w:val="single" w:color="auto"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住宅建筑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供居民居住使用的建筑</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公共管理与公共服务建筑</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指机关团体、科研、文化、教育、体育、卫生、社会福利等机构用建筑和设施，不包括农村社区服务设施和城镇社区服务设施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行政办公建筑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政府行政事务相关的建筑</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文化建筑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供人们休闲娱乐及传播文化的公共活动场所以及各类娱乐、康体等设施。包括博物馆、图书馆、美术馆、剧院、音乐厅等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22</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展览建筑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包括展览馆、会展中心、科技馆等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商业服务业建筑</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指商业、商务金融及娱乐康体等建筑，不包括农村社区服务设施和城镇社区服务设施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商业建筑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供人们进行商业活动的建筑。包括零售商业、农贸市场、餐饮业、旅馆等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商务建筑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金融、保险、证券、新闻出版、文艺团体等综合性办公建筑</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16</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工业建筑</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包括工矿企业的生产车间、装备修理、自用库房及其附属设施等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16</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工业厂房建筑</w:t>
            </w:r>
          </w:p>
        </w:tc>
        <w:tc>
          <w:tcPr>
            <w:tcW w:w="3969" w:type="dxa"/>
            <w:tcBorders>
              <w:top w:val="nil"/>
              <w:left w:val="nil"/>
              <w:bottom w:val="single" w:color="000000" w:sz="8" w:space="0"/>
              <w:right w:val="single" w:color="auto"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16</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工业自用库房建筑</w:t>
            </w:r>
          </w:p>
        </w:tc>
        <w:tc>
          <w:tcPr>
            <w:tcW w:w="3969" w:type="dxa"/>
            <w:tcBorders>
              <w:top w:val="nil"/>
              <w:left w:val="nil"/>
              <w:bottom w:val="single" w:color="000000" w:sz="8" w:space="0"/>
              <w:right w:val="single" w:color="auto"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16</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18</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仓储建筑</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指物流仓储设施和战略性物资储备库等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18</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物流仓储建筑</w:t>
            </w:r>
          </w:p>
        </w:tc>
        <w:tc>
          <w:tcPr>
            <w:tcW w:w="3969" w:type="dxa"/>
            <w:tcBorders>
              <w:top w:val="nil"/>
              <w:left w:val="nil"/>
              <w:bottom w:val="single" w:color="000000" w:sz="8" w:space="0"/>
              <w:right w:val="single" w:color="auto"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18</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交通建筑</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指铁路、公路、机场、、港口码头及附属设施、管道运输、城市轨道交通、各种道路及交通场站等交通运输设施及其附属设施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auto" w:sz="8" w:space="0"/>
              <w:right w:val="single" w:color="auto"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公共交通建筑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包括长途汽车客运站、公共交通枢纽等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auto" w:sz="8" w:space="0"/>
              <w:right w:val="single" w:color="auto" w:sz="8" w:space="0"/>
            </w:tcBorders>
            <w:shd w:val="clear" w:color="auto" w:fill="auto"/>
            <w:vAlign w:val="center"/>
          </w:tcPr>
          <w:p>
            <w:pPr>
              <w:pStyle w:val="187"/>
            </w:pPr>
            <w:r>
              <w:rPr>
                <w:rFonts w:hint="eastAsia"/>
              </w:rPr>
              <w:t>21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铁路建筑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包括铁路客运站等</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auto" w:sz="8" w:space="0"/>
              <w:right w:val="single" w:color="auto" w:sz="8" w:space="0"/>
            </w:tcBorders>
            <w:shd w:val="clear" w:color="auto" w:fill="auto"/>
            <w:vAlign w:val="center"/>
          </w:tcPr>
          <w:p>
            <w:pPr>
              <w:pStyle w:val="187"/>
            </w:pPr>
            <w:r>
              <w:rPr>
                <w:rFonts w:hint="eastAsia"/>
              </w:rPr>
              <w:t>31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港口建筑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包括港口客运站等</w:t>
            </w:r>
          </w:p>
        </w:tc>
      </w:tr>
      <w:tr>
        <w:tblPrEx>
          <w:tblCellMar>
            <w:top w:w="0" w:type="dxa"/>
            <w:left w:w="0" w:type="dxa"/>
            <w:bottom w:w="0" w:type="dxa"/>
            <w:right w:w="0" w:type="dxa"/>
          </w:tblCellMar>
        </w:tblPrEx>
        <w:trPr>
          <w:trHeight w:val="1140"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auto" w:sz="8" w:space="0"/>
              <w:right w:val="single" w:color="auto" w:sz="8" w:space="0"/>
            </w:tcBorders>
            <w:shd w:val="clear" w:color="auto" w:fill="auto"/>
            <w:vAlign w:val="center"/>
          </w:tcPr>
          <w:p>
            <w:pPr>
              <w:pStyle w:val="187"/>
            </w:pPr>
            <w:r>
              <w:rPr>
                <w:rFonts w:hint="eastAsia"/>
              </w:rPr>
              <w:t>41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民航建筑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包含机场主体建筑及机场主体配套建筑</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特殊建筑</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包括军事、外事、宗教、安保、殡葬、人防及文物古迹等具有特殊性质的建筑</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22</w:t>
            </w:r>
          </w:p>
        </w:tc>
        <w:tc>
          <w:tcPr>
            <w:tcW w:w="567" w:type="dxa"/>
            <w:tcBorders>
              <w:top w:val="nil"/>
              <w:left w:val="nil"/>
              <w:bottom w:val="single" w:color="auto" w:sz="8" w:space="0"/>
              <w:right w:val="single" w:color="auto"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宗教建筑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与各类宗教活动相关的建筑。包括佛教寺院、道观、清真寺、教堂等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22</w:t>
            </w:r>
          </w:p>
        </w:tc>
        <w:tc>
          <w:tcPr>
            <w:tcW w:w="567" w:type="dxa"/>
            <w:tcBorders>
              <w:top w:val="nil"/>
              <w:left w:val="nil"/>
              <w:bottom w:val="single" w:color="auto" w:sz="8" w:space="0"/>
              <w:right w:val="single" w:color="auto" w:sz="8" w:space="0"/>
            </w:tcBorders>
            <w:shd w:val="clear" w:color="auto" w:fill="auto"/>
            <w:vAlign w:val="center"/>
          </w:tcPr>
          <w:p>
            <w:pPr>
              <w:pStyle w:val="187"/>
            </w:pPr>
            <w:r>
              <w:rPr>
                <w:rFonts w:hint="eastAsia"/>
              </w:rPr>
              <w:t>21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殡葬建筑</w:t>
            </w:r>
          </w:p>
        </w:tc>
        <w:tc>
          <w:tcPr>
            <w:tcW w:w="3969" w:type="dxa"/>
            <w:tcBorders>
              <w:top w:val="nil"/>
              <w:left w:val="nil"/>
              <w:bottom w:val="single" w:color="000000" w:sz="8" w:space="0"/>
              <w:right w:val="single" w:color="auto" w:sz="8" w:space="0"/>
            </w:tcBorders>
            <w:shd w:val="clear" w:color="auto" w:fill="auto"/>
            <w:vAlign w:val="center"/>
          </w:tcPr>
          <w:p>
            <w:pPr>
              <w:pStyle w:val="187"/>
              <w:jc w:val="both"/>
            </w:pPr>
            <w:r>
              <w:rPr>
                <w:rFonts w:hint="eastAsia"/>
              </w:rPr>
              <w:t>指殡葬管理所</w:t>
            </w:r>
          </w:p>
        </w:tc>
      </w:tr>
      <w:tr>
        <w:tblPrEx>
          <w:tblCellMar>
            <w:top w:w="0" w:type="dxa"/>
            <w:left w:w="0" w:type="dxa"/>
            <w:bottom w:w="0" w:type="dxa"/>
            <w:right w:w="0" w:type="dxa"/>
          </w:tblCellMar>
        </w:tblPrEx>
        <w:trPr>
          <w:trHeight w:val="68"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68"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auto"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bl>
    <w:p>
      <w:pPr>
        <w:pStyle w:val="65"/>
        <w:ind w:firstLine="420"/>
      </w:pPr>
    </w:p>
    <w:p>
      <w:pPr>
        <w:pStyle w:val="88"/>
        <w:spacing w:before="120" w:after="120"/>
      </w:pPr>
      <w:r>
        <w:rPr>
          <w:rFonts w:hint="eastAsia"/>
        </w:rPr>
        <w:t>城市公用设施</w:t>
      </w:r>
    </w:p>
    <w:p>
      <w:pPr>
        <w:pStyle w:val="65"/>
        <w:ind w:firstLine="420"/>
        <w:rPr>
          <w:rFonts w:hAnsi="宋体"/>
        </w:rPr>
      </w:pPr>
      <w:r>
        <w:rPr>
          <w:rFonts w:hint="eastAsia" w:hAnsi="宋体"/>
        </w:rPr>
        <w:t>城市公用设施的分类和代码示例见</w:t>
      </w:r>
      <w:r>
        <w:rPr>
          <w:rFonts w:hAnsi="宋体"/>
        </w:rPr>
        <w:fldChar w:fldCharType="begin"/>
      </w:r>
      <w:r>
        <w:rPr>
          <w:rFonts w:hAnsi="宋体"/>
        </w:rPr>
        <w:instrText xml:space="preserve"> </w:instrText>
      </w:r>
      <w:r>
        <w:rPr>
          <w:rFonts w:hint="eastAsia" w:hAnsi="宋体"/>
        </w:rPr>
        <w:instrText xml:space="preserve">REF _Ref145515762 \h</w:instrText>
      </w:r>
      <w:r>
        <w:rPr>
          <w:rFonts w:hAnsi="宋体"/>
        </w:rPr>
        <w:instrText xml:space="preserve">  \* MERGEFORMAT </w:instrText>
      </w:r>
      <w:r>
        <w:rPr>
          <w:rFonts w:hAnsi="宋体"/>
        </w:rPr>
        <w:fldChar w:fldCharType="separate"/>
      </w:r>
      <w:r>
        <w:rPr>
          <w:rFonts w:hint="eastAsia" w:hAnsi="宋体"/>
          <w:szCs w:val="21"/>
        </w:rPr>
        <w:t>表B.</w:t>
      </w:r>
      <w:r>
        <w:rPr>
          <w:rFonts w:hAnsi="宋体"/>
          <w:szCs w:val="21"/>
        </w:rPr>
        <w:t>4</w:t>
      </w:r>
      <w:r>
        <w:rPr>
          <w:rFonts w:hAnsi="宋体"/>
        </w:rPr>
        <w:fldChar w:fldCharType="end"/>
      </w:r>
      <w:r>
        <w:rPr>
          <w:rFonts w:hint="eastAsia" w:hAnsi="宋体"/>
        </w:rPr>
        <w:t>。</w:t>
      </w:r>
    </w:p>
    <w:p>
      <w:pPr>
        <w:pStyle w:val="13"/>
        <w:jc w:val="center"/>
        <w:rPr>
          <w:rFonts w:ascii="黑体" w:hAnsi="黑体"/>
          <w:sz w:val="21"/>
          <w:szCs w:val="21"/>
        </w:rPr>
      </w:pPr>
      <w:bookmarkStart w:id="140" w:name="_Ref145515762"/>
      <w:r>
        <w:rPr>
          <w:rFonts w:hint="eastAsia" w:ascii="黑体" w:hAnsi="黑体"/>
          <w:sz w:val="21"/>
          <w:szCs w:val="21"/>
        </w:rPr>
        <w:t>表B.</w:t>
      </w:r>
      <w:r>
        <w:rPr>
          <w:rFonts w:ascii="黑体" w:hAnsi="黑体"/>
          <w:sz w:val="21"/>
          <w:szCs w:val="21"/>
        </w:rPr>
        <w:fldChar w:fldCharType="begin"/>
      </w:r>
      <w:r>
        <w:rPr>
          <w:rFonts w:ascii="黑体" w:hAnsi="黑体"/>
          <w:sz w:val="21"/>
          <w:szCs w:val="21"/>
        </w:rPr>
        <w:instrText xml:space="preserve"> </w:instrText>
      </w:r>
      <w:r>
        <w:rPr>
          <w:rFonts w:hint="eastAsia" w:ascii="黑体" w:hAnsi="黑体"/>
          <w:sz w:val="21"/>
          <w:szCs w:val="21"/>
        </w:rPr>
        <w:instrText xml:space="preserve">SEQ 表_B. \* ARABIC</w:instrText>
      </w:r>
      <w:r>
        <w:rPr>
          <w:rFonts w:ascii="黑体" w:hAnsi="黑体"/>
          <w:sz w:val="21"/>
          <w:szCs w:val="21"/>
        </w:rPr>
        <w:instrText xml:space="preserve"> </w:instrText>
      </w:r>
      <w:r>
        <w:rPr>
          <w:rFonts w:ascii="黑体" w:hAnsi="黑体"/>
          <w:sz w:val="21"/>
          <w:szCs w:val="21"/>
        </w:rPr>
        <w:fldChar w:fldCharType="separate"/>
      </w:r>
      <w:r>
        <w:rPr>
          <w:rFonts w:ascii="黑体" w:hAnsi="黑体"/>
          <w:sz w:val="21"/>
          <w:szCs w:val="21"/>
        </w:rPr>
        <w:t>4</w:t>
      </w:r>
      <w:r>
        <w:rPr>
          <w:rFonts w:ascii="黑体" w:hAnsi="黑体"/>
          <w:sz w:val="21"/>
          <w:szCs w:val="21"/>
        </w:rPr>
        <w:fldChar w:fldCharType="end"/>
      </w:r>
      <w:bookmarkEnd w:id="140"/>
      <w:r>
        <w:rPr>
          <w:rFonts w:ascii="黑体" w:hAnsi="黑体"/>
          <w:sz w:val="21"/>
          <w:szCs w:val="21"/>
        </w:rPr>
        <w:t xml:space="preserve">  </w:t>
      </w:r>
      <w:r>
        <w:rPr>
          <w:rFonts w:hint="eastAsia" w:ascii="黑体" w:hAnsi="黑体"/>
          <w:sz w:val="21"/>
          <w:szCs w:val="21"/>
        </w:rPr>
        <w:t>城市公用设施的分类和代码</w:t>
      </w:r>
    </w:p>
    <w:tbl>
      <w:tblPr>
        <w:tblStyle w:val="33"/>
        <w:tblW w:w="9356" w:type="dxa"/>
        <w:tblInd w:w="-10" w:type="dxa"/>
        <w:tblLayout w:type="autofit"/>
        <w:tblCellMar>
          <w:top w:w="0" w:type="dxa"/>
          <w:left w:w="0" w:type="dxa"/>
          <w:bottom w:w="0" w:type="dxa"/>
          <w:right w:w="0" w:type="dxa"/>
        </w:tblCellMar>
      </w:tblPr>
      <w:tblGrid>
        <w:gridCol w:w="567"/>
        <w:gridCol w:w="567"/>
        <w:gridCol w:w="567"/>
        <w:gridCol w:w="1228"/>
        <w:gridCol w:w="1229"/>
        <w:gridCol w:w="1229"/>
        <w:gridCol w:w="3969"/>
      </w:tblGrid>
      <w:tr>
        <w:tblPrEx>
          <w:tblCellMar>
            <w:top w:w="0" w:type="dxa"/>
            <w:left w:w="0" w:type="dxa"/>
            <w:bottom w:w="0" w:type="dxa"/>
            <w:right w:w="0" w:type="dxa"/>
          </w:tblCellMar>
        </w:tblPrEx>
        <w:trPr>
          <w:trHeight w:val="46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大类代码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小类代码</w:t>
            </w:r>
          </w:p>
        </w:tc>
        <w:tc>
          <w:tcPr>
            <w:tcW w:w="1228"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大类名称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小类名称</w:t>
            </w: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说明</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nil"/>
            </w:tcBorders>
            <w:shd w:val="clear" w:color="auto" w:fill="auto"/>
            <w:vAlign w:val="center"/>
          </w:tcPr>
          <w:p>
            <w:pPr>
              <w:pStyle w:val="187"/>
            </w:pPr>
            <w:r>
              <w:rPr>
                <w:rFonts w:hint="eastAsia"/>
              </w:rPr>
              <w:t>城市公用设施</w:t>
            </w:r>
          </w:p>
        </w:tc>
        <w:tc>
          <w:tcPr>
            <w:tcW w:w="1229" w:type="dxa"/>
            <w:tcBorders>
              <w:top w:val="nil"/>
              <w:left w:val="nil"/>
              <w:bottom w:val="single" w:color="000000" w:sz="8" w:space="0"/>
              <w:right w:val="nil"/>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69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供水管线及厂站设施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指城市给水系统中供水管线及取水、处理原水、调节水量以及增压的构筑物。包括供水管线及取水构筑物、自来水厂、配水厂、加压泵站、调蓄泵站、高位水池、水塔等。</w:t>
            </w:r>
          </w:p>
        </w:tc>
      </w:tr>
      <w:tr>
        <w:tblPrEx>
          <w:tblCellMar>
            <w:top w:w="0" w:type="dxa"/>
            <w:left w:w="0" w:type="dxa"/>
            <w:bottom w:w="0" w:type="dxa"/>
            <w:right w:w="0" w:type="dxa"/>
          </w:tblCellMar>
        </w:tblPrEx>
        <w:trPr>
          <w:trHeight w:val="30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供水管道</w:t>
            </w:r>
          </w:p>
        </w:tc>
        <w:tc>
          <w:tcPr>
            <w:tcW w:w="3969" w:type="dxa"/>
            <w:tcBorders>
              <w:top w:val="nil"/>
              <w:left w:val="nil"/>
              <w:bottom w:val="single" w:color="auto" w:sz="8" w:space="0"/>
              <w:right w:val="single" w:color="auto" w:sz="8" w:space="0"/>
            </w:tcBorders>
            <w:shd w:val="clear" w:color="auto" w:fill="auto"/>
            <w:vAlign w:val="center"/>
          </w:tcPr>
          <w:p>
            <w:pPr>
              <w:pStyle w:val="187"/>
              <w:rPr>
                <w:rFonts w:cs="Calibri"/>
              </w:rPr>
            </w:pPr>
            <w:r>
              <w:rPr>
                <w:rFonts w:hint="eastAsia"/>
                <w:szCs w:val="18"/>
              </w:rPr>
              <w:t>—</w:t>
            </w:r>
          </w:p>
        </w:tc>
      </w:tr>
      <w:tr>
        <w:tblPrEx>
          <w:tblCellMar>
            <w:top w:w="0" w:type="dxa"/>
            <w:left w:w="0" w:type="dxa"/>
            <w:bottom w:w="0" w:type="dxa"/>
            <w:right w:w="0" w:type="dxa"/>
          </w:tblCellMar>
        </w:tblPrEx>
        <w:trPr>
          <w:trHeight w:val="30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净水厂</w:t>
            </w:r>
          </w:p>
        </w:tc>
        <w:tc>
          <w:tcPr>
            <w:tcW w:w="3969" w:type="dxa"/>
            <w:tcBorders>
              <w:top w:val="nil"/>
              <w:left w:val="nil"/>
              <w:bottom w:val="single" w:color="auto" w:sz="8" w:space="0"/>
              <w:right w:val="single" w:color="auto" w:sz="8" w:space="0"/>
            </w:tcBorders>
            <w:shd w:val="clear" w:color="auto" w:fill="auto"/>
            <w:vAlign w:val="center"/>
          </w:tcPr>
          <w:p>
            <w:pPr>
              <w:pStyle w:val="187"/>
              <w:rPr>
                <w:rFonts w:cs="Calibri"/>
              </w:rPr>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69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排水管线及厂站设施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指城市市政排水系统中排水管线及对污水和雨水进行处理、再生、处置、增压、调蓄的构筑物。包括排水管线及雨水泵站、污水泵站、合流泵站、污泥泵站、雨水调蓄池、污水处理厂、污泥处理厂、再生水厂等。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供电线路及设施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包括供电线路及变电站、开关站、环网柜等设施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供热管线及设施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包括供热管线及集中供热厂、换热站、区域能源站、分布式能源站、地面输热管廊等设施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供气管线及设施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包括供气管线及分输站、调压站、门站、供气站、储配站、气化站、灌瓶站、地面输气管廊等设施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气象设施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包括气象探测设施、气象信息专用传输设施、大型气象专用技术装备等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16</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生态环境设施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指治理工业、商业及服务行业在生产经营过程中所产生并对环境造成影响的物质，使其达到法定要求所需的设备、装置及环境监测设备</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16</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69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17</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消防设施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指城市内用于预防火灾、消除火灾、减少火灾危害，保护人身和财产安全的的建筑、设施等。包含城市消防管网系统、消火栓、各级消防站及其配套设施等，不包含建筑物配建的消防设施。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17</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69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18</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照明设施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指用于城市道路及与道路相关场所、市政广场等照明的灯具及其附属设施。包含城市道路、与道路相关场所、市政广场等，不包含城市道路以外区域的道路照明、照明场所。</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18</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19</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停车设施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指包括拥有车辆所需的停车场(库）和车辆使用过程需要的停车场(库）。包括专用停车场、社会公共停车场、路边停车及相关附属设施，不包括建筑物配建的停车场。</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19</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综合管廊（沟）设施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指建于城市地下用于容纳两类及以上城市工程管线的构筑物及附属设施。包括干线综合管廊、支线综合管廊、缆线管廊。</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91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市容环境卫生设施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以保障环境卫生功能的正常发挥和人民健康为目的，以人类活动所产生的废物为主要对象，与废物的产生、收集、运输、处理、处置等方面有关的设施。包括废物箱、垃圾箱、垃圾转运站、垃圾压缩收集站、分拣中心、公共厕所、环卫车辆、环卫船舶、座椅、公共宣传栏等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26</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园林绿化工程</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指建设风景园林绿地的工程。包括绿化种植工程、园林景观构筑物及其他造景工程、园林铺地工程园林给排水工程、园林用电工程等。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26</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69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城市道路</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城市范围内为人员、车辆提供满足预期的通行能力、承载能力、安全控制要求及抗灾减灾能力的道路等构筑物及设施。包括城市快速路、主干路、次干路、支路、慢行道路及等外道路，不包括城市道路以外区域的道路。</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城市快速路</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主干路</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城市隧道</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指为城市范围内城市道路穿越既有道路或地块而建设的车辆通行的建筑物。包括城市道路隧道，不包括城市道路以外区域的车行隧道。</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69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城市桥梁</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城市范围内，修建在河道上的桥梁和道路与道路立交、道路跨越铁路的立交桥及人行天桥等。包括特大桥、大桥、中桥、小桥、人行天桥、通道及涵洞等，不包括公路范围内的桥梁及公园、城市道路以外区域的跨河跨线桥梁。</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91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城市轨道交通</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采用轨道结构进行承重和导向的车辆运输系统，依据城市交通总体规划的要求，设置全封闭或部分封闭的专用轨道线路，以列车或单车形式，运送相当规模客流量的公共交通方式。包括地铁系统、轻轨系统、单轨系统、有轨电车、磁浮系统、自动导向轨道系统、市域快速轨道系统。不包括轨道交通站点</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城市道路交通设施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both"/>
            </w:pPr>
            <w:r>
              <w:rPr>
                <w:rFonts w:hint="eastAsia"/>
              </w:rPr>
              <w:t>指为保障行车、行人安全，充分发挥道路功能，在道路沿线设置的各种设施。包括交通标志、交通信号灯、交通监控系统、护栏、服务设施及设备等。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auto"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auto" w:sz="8" w:space="0"/>
            </w:tcBorders>
            <w:shd w:val="clear" w:color="auto" w:fill="auto"/>
            <w:vAlign w:val="center"/>
          </w:tcPr>
          <w:p>
            <w:pPr>
              <w:pStyle w:val="187"/>
            </w:pPr>
            <w:r>
              <w:rPr>
                <w:rFonts w:hint="eastAsia"/>
              </w:rPr>
              <w:t>31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bl>
    <w:p>
      <w:pPr>
        <w:pStyle w:val="65"/>
        <w:ind w:firstLine="420"/>
      </w:pPr>
    </w:p>
    <w:p>
      <w:pPr>
        <w:pStyle w:val="88"/>
        <w:spacing w:before="120" w:after="120"/>
      </w:pPr>
      <w:r>
        <w:rPr>
          <w:rFonts w:hint="eastAsia"/>
        </w:rPr>
        <w:t>交通设施</w:t>
      </w:r>
    </w:p>
    <w:p>
      <w:pPr>
        <w:pStyle w:val="65"/>
        <w:ind w:firstLine="420"/>
        <w:rPr>
          <w:rFonts w:hAnsi="宋体"/>
        </w:rPr>
      </w:pPr>
      <w:r>
        <w:rPr>
          <w:rFonts w:hint="eastAsia" w:hAnsi="宋体"/>
        </w:rPr>
        <w:t>交通设施的分类和代码示例见</w:t>
      </w:r>
      <w:r>
        <w:rPr>
          <w:rFonts w:hAnsi="宋体"/>
        </w:rPr>
        <w:fldChar w:fldCharType="begin"/>
      </w:r>
      <w:r>
        <w:rPr>
          <w:rFonts w:hAnsi="宋体"/>
        </w:rPr>
        <w:instrText xml:space="preserve"> </w:instrText>
      </w:r>
      <w:r>
        <w:rPr>
          <w:rFonts w:hint="eastAsia" w:hAnsi="宋体"/>
        </w:rPr>
        <w:instrText xml:space="preserve">REF _Ref145515739 \h</w:instrText>
      </w:r>
      <w:r>
        <w:rPr>
          <w:rFonts w:hAnsi="宋体"/>
        </w:rPr>
        <w:instrText xml:space="preserve">  \* MERGEFORMAT </w:instrText>
      </w:r>
      <w:r>
        <w:rPr>
          <w:rFonts w:hAnsi="宋体"/>
        </w:rPr>
        <w:fldChar w:fldCharType="separate"/>
      </w:r>
      <w:r>
        <w:rPr>
          <w:rFonts w:hint="eastAsia" w:hAnsi="宋体"/>
          <w:szCs w:val="21"/>
        </w:rPr>
        <w:t>表B.</w:t>
      </w:r>
      <w:r>
        <w:rPr>
          <w:rFonts w:hAnsi="宋体"/>
          <w:szCs w:val="21"/>
        </w:rPr>
        <w:t>5</w:t>
      </w:r>
      <w:r>
        <w:rPr>
          <w:rFonts w:hAnsi="宋体"/>
        </w:rPr>
        <w:fldChar w:fldCharType="end"/>
      </w:r>
      <w:r>
        <w:rPr>
          <w:rFonts w:hint="eastAsia" w:hAnsi="宋体"/>
        </w:rPr>
        <w:t>。</w:t>
      </w:r>
    </w:p>
    <w:p>
      <w:pPr>
        <w:pStyle w:val="13"/>
        <w:jc w:val="center"/>
        <w:rPr>
          <w:rFonts w:ascii="黑体" w:hAnsi="黑体"/>
          <w:sz w:val="21"/>
          <w:szCs w:val="21"/>
        </w:rPr>
      </w:pPr>
      <w:bookmarkStart w:id="141" w:name="_Ref145515739"/>
      <w:r>
        <w:rPr>
          <w:rFonts w:hint="eastAsia" w:ascii="黑体" w:hAnsi="黑体"/>
          <w:sz w:val="21"/>
          <w:szCs w:val="21"/>
        </w:rPr>
        <w:t>表B.</w:t>
      </w:r>
      <w:r>
        <w:rPr>
          <w:rFonts w:ascii="黑体" w:hAnsi="黑体"/>
          <w:sz w:val="21"/>
          <w:szCs w:val="21"/>
        </w:rPr>
        <w:fldChar w:fldCharType="begin"/>
      </w:r>
      <w:r>
        <w:rPr>
          <w:rFonts w:ascii="黑体" w:hAnsi="黑体"/>
          <w:sz w:val="21"/>
          <w:szCs w:val="21"/>
        </w:rPr>
        <w:instrText xml:space="preserve"> </w:instrText>
      </w:r>
      <w:r>
        <w:rPr>
          <w:rFonts w:hint="eastAsia" w:ascii="黑体" w:hAnsi="黑体"/>
          <w:sz w:val="21"/>
          <w:szCs w:val="21"/>
        </w:rPr>
        <w:instrText xml:space="preserve">SEQ 表_B. \* ARABIC</w:instrText>
      </w:r>
      <w:r>
        <w:rPr>
          <w:rFonts w:ascii="黑体" w:hAnsi="黑体"/>
          <w:sz w:val="21"/>
          <w:szCs w:val="21"/>
        </w:rPr>
        <w:instrText xml:space="preserve"> </w:instrText>
      </w:r>
      <w:r>
        <w:rPr>
          <w:rFonts w:ascii="黑体" w:hAnsi="黑体"/>
          <w:sz w:val="21"/>
          <w:szCs w:val="21"/>
        </w:rPr>
        <w:fldChar w:fldCharType="separate"/>
      </w:r>
      <w:r>
        <w:rPr>
          <w:rFonts w:ascii="黑体" w:hAnsi="黑体"/>
          <w:sz w:val="21"/>
          <w:szCs w:val="21"/>
        </w:rPr>
        <w:t>5</w:t>
      </w:r>
      <w:r>
        <w:rPr>
          <w:rFonts w:ascii="黑体" w:hAnsi="黑体"/>
          <w:sz w:val="21"/>
          <w:szCs w:val="21"/>
        </w:rPr>
        <w:fldChar w:fldCharType="end"/>
      </w:r>
      <w:bookmarkEnd w:id="141"/>
      <w:r>
        <w:rPr>
          <w:rFonts w:ascii="黑体" w:hAnsi="黑体"/>
          <w:sz w:val="21"/>
          <w:szCs w:val="21"/>
        </w:rPr>
        <w:t xml:space="preserve">  </w:t>
      </w:r>
      <w:r>
        <w:rPr>
          <w:rFonts w:hint="eastAsia" w:ascii="黑体" w:hAnsi="黑体"/>
          <w:sz w:val="21"/>
          <w:szCs w:val="21"/>
        </w:rPr>
        <w:t>交通设施的分类和代码</w:t>
      </w:r>
    </w:p>
    <w:tbl>
      <w:tblPr>
        <w:tblStyle w:val="33"/>
        <w:tblW w:w="9356" w:type="dxa"/>
        <w:tblInd w:w="-10" w:type="dxa"/>
        <w:tblLayout w:type="autofit"/>
        <w:tblCellMar>
          <w:top w:w="0" w:type="dxa"/>
          <w:left w:w="0" w:type="dxa"/>
          <w:bottom w:w="0" w:type="dxa"/>
          <w:right w:w="0" w:type="dxa"/>
        </w:tblCellMar>
      </w:tblPr>
      <w:tblGrid>
        <w:gridCol w:w="567"/>
        <w:gridCol w:w="567"/>
        <w:gridCol w:w="567"/>
        <w:gridCol w:w="1228"/>
        <w:gridCol w:w="1229"/>
        <w:gridCol w:w="1229"/>
        <w:gridCol w:w="3969"/>
      </w:tblGrid>
      <w:tr>
        <w:tblPrEx>
          <w:tblCellMar>
            <w:top w:w="0" w:type="dxa"/>
            <w:left w:w="0" w:type="dxa"/>
            <w:bottom w:w="0" w:type="dxa"/>
            <w:right w:w="0" w:type="dxa"/>
          </w:tblCellMar>
        </w:tblPrEx>
        <w:trPr>
          <w:trHeight w:val="46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大类代码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小类代码</w:t>
            </w:r>
          </w:p>
        </w:tc>
        <w:tc>
          <w:tcPr>
            <w:tcW w:w="1228"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大类名称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小类名称</w:t>
            </w: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说明</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nil"/>
            </w:tcBorders>
            <w:shd w:val="clear" w:color="auto" w:fill="auto"/>
            <w:vAlign w:val="center"/>
          </w:tcPr>
          <w:p>
            <w:pPr>
              <w:pStyle w:val="187"/>
            </w:pPr>
            <w:r>
              <w:rPr>
                <w:rFonts w:hint="eastAsia"/>
              </w:rPr>
              <w:t>交通设施</w:t>
            </w:r>
          </w:p>
        </w:tc>
        <w:tc>
          <w:tcPr>
            <w:tcW w:w="1229" w:type="dxa"/>
            <w:tcBorders>
              <w:top w:val="nil"/>
              <w:left w:val="nil"/>
              <w:bottom w:val="single" w:color="000000" w:sz="8" w:space="0"/>
              <w:right w:val="nil"/>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航道</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包括通航河段起讫点、航海线等，不包括航道上用于指示船运的设施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公路</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包括高速公路、国道、省道、县道、乡道、专用公路</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w:t>
            </w:r>
            <w:r>
              <w:t>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高速公路</w:t>
            </w: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w:t>
            </w:r>
            <w:r>
              <w:t>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国道</w:t>
            </w: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690" w:hRule="atLeast"/>
        </w:trPr>
        <w:tc>
          <w:tcPr>
            <w:tcW w:w="567" w:type="dxa"/>
            <w:tcBorders>
              <w:top w:val="nil"/>
              <w:left w:val="single" w:color="000000" w:sz="8" w:space="0"/>
              <w:bottom w:val="nil"/>
              <w:right w:val="single" w:color="000000" w:sz="8" w:space="0"/>
            </w:tcBorders>
            <w:shd w:val="clear" w:color="auto" w:fill="auto"/>
            <w:vAlign w:val="center"/>
          </w:tcPr>
          <w:p>
            <w:pPr>
              <w:pStyle w:val="187"/>
            </w:pPr>
            <w:r>
              <w:rPr>
                <w:rFonts w:hint="eastAsia"/>
              </w:rPr>
              <w:t>32</w:t>
            </w:r>
          </w:p>
        </w:tc>
        <w:tc>
          <w:tcPr>
            <w:tcW w:w="567" w:type="dxa"/>
            <w:tcBorders>
              <w:top w:val="nil"/>
              <w:left w:val="nil"/>
              <w:bottom w:val="nil"/>
              <w:right w:val="single" w:color="000000" w:sz="8" w:space="0"/>
            </w:tcBorders>
            <w:shd w:val="clear" w:color="auto" w:fill="auto"/>
            <w:vAlign w:val="center"/>
          </w:tcPr>
          <w:p>
            <w:pPr>
              <w:pStyle w:val="187"/>
            </w:pPr>
            <w:r>
              <w:rPr>
                <w:rFonts w:hint="eastAsia"/>
              </w:rPr>
              <w:t>22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single" w:color="000000" w:sz="8" w:space="0"/>
              <w:left w:val="nil"/>
              <w:bottom w:val="nil"/>
              <w:right w:val="nil"/>
            </w:tcBorders>
            <w:shd w:val="clear" w:color="auto" w:fill="auto"/>
            <w:vAlign w:val="center"/>
          </w:tcPr>
          <w:p>
            <w:pPr>
              <w:pStyle w:val="187"/>
            </w:pPr>
            <w:r>
              <w:rPr>
                <w:rFonts w:hint="eastAsia"/>
              </w:rPr>
              <w:t>乡村小道</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jc w:val="left"/>
            </w:pPr>
            <w:r>
              <w:rPr>
                <w:rFonts w:hint="eastAsia"/>
              </w:rPr>
              <w:t>包括机耕路、乡村路、小路、时令路、山隘、栈道等</w:t>
            </w:r>
          </w:p>
        </w:tc>
      </w:tr>
      <w:tr>
        <w:tblPrEx>
          <w:tblCellMar>
            <w:top w:w="0" w:type="dxa"/>
            <w:left w:w="0" w:type="dxa"/>
            <w:bottom w:w="0" w:type="dxa"/>
            <w:right w:w="0" w:type="dxa"/>
          </w:tblCellMar>
        </w:tblPrEx>
        <w:trPr>
          <w:trHeight w:val="285" w:hRule="atLeast"/>
        </w:trPr>
        <w:tc>
          <w:tcPr>
            <w:tcW w:w="567" w:type="dxa"/>
            <w:tcBorders>
              <w:top w:val="single" w:color="000000" w:sz="8" w:space="0"/>
              <w:left w:val="single" w:color="000000" w:sz="8" w:space="0"/>
              <w:bottom w:val="nil"/>
              <w:right w:val="single" w:color="000000" w:sz="8" w:space="0"/>
            </w:tcBorders>
            <w:shd w:val="clear" w:color="auto" w:fill="auto"/>
            <w:vAlign w:val="center"/>
          </w:tcPr>
          <w:p>
            <w:pPr>
              <w:pStyle w:val="187"/>
            </w:pPr>
            <w:r>
              <w:rPr>
                <w:rFonts w:hint="eastAsia"/>
              </w:rPr>
              <w:t>32</w:t>
            </w:r>
          </w:p>
        </w:tc>
        <w:tc>
          <w:tcPr>
            <w:tcW w:w="567" w:type="dxa"/>
            <w:tcBorders>
              <w:top w:val="single" w:color="000000" w:sz="8" w:space="0"/>
              <w:left w:val="nil"/>
              <w:bottom w:val="nil"/>
              <w:right w:val="single" w:color="000000" w:sz="8" w:space="0"/>
            </w:tcBorders>
            <w:shd w:val="clear" w:color="auto" w:fill="auto"/>
            <w:vAlign w:val="center"/>
          </w:tcPr>
          <w:p>
            <w:pPr>
              <w:pStyle w:val="187"/>
            </w:pPr>
            <w:r>
              <w:rPr>
                <w:rFonts w:hint="eastAsia"/>
              </w:rPr>
              <w:t>22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铁路</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包括铁路编组站、线路等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w:t>
            </w:r>
            <w:r>
              <w:t>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3</w:t>
            </w:r>
            <w:r>
              <w:t>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隧道</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包括铁路隧道、公路隧道，包括特长隧道、长隧道、中隧道、短隧道。</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p>
        </w:tc>
        <w:tc>
          <w:tcPr>
            <w:tcW w:w="1229"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特长隧道（公路）</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p>
        </w:tc>
        <w:tc>
          <w:tcPr>
            <w:tcW w:w="1229"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特长隧道（铁路）</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桥梁涵洞</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指架设在江、河、谷、路等之上使车辆行人等能顺利通行的构筑物，包括特大桥、重要大桥、大桥、中桥、小桥、涵洞。</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46" w:hRule="atLeast"/>
        </w:trPr>
        <w:tc>
          <w:tcPr>
            <w:tcW w:w="567" w:type="dxa"/>
            <w:tcBorders>
              <w:top w:val="nil"/>
              <w:left w:val="single" w:color="000000" w:sz="8" w:space="0"/>
              <w:bottom w:val="nil"/>
              <w:right w:val="single" w:color="000000" w:sz="8" w:space="0"/>
            </w:tcBorders>
            <w:shd w:val="clear" w:color="auto" w:fill="auto"/>
            <w:vAlign w:val="center"/>
          </w:tcPr>
          <w:p>
            <w:pPr>
              <w:pStyle w:val="187"/>
            </w:pPr>
            <w:r>
              <w:rPr>
                <w:rFonts w:hint="eastAsia"/>
              </w:rPr>
              <w:t>32</w:t>
            </w:r>
          </w:p>
        </w:tc>
        <w:tc>
          <w:tcPr>
            <w:tcW w:w="567" w:type="dxa"/>
            <w:tcBorders>
              <w:top w:val="nil"/>
              <w:left w:val="nil"/>
              <w:bottom w:val="nil"/>
              <w:right w:val="single" w:color="000000" w:sz="8" w:space="0"/>
            </w:tcBorders>
            <w:shd w:val="clear" w:color="auto" w:fill="auto"/>
            <w:vAlign w:val="center"/>
          </w:tcPr>
          <w:p>
            <w:pPr>
              <w:pStyle w:val="187"/>
            </w:pPr>
            <w:r>
              <w:rPr>
                <w:rFonts w:hint="eastAsia"/>
              </w:rPr>
              <w:t>90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交通工程及沿线设施</w:t>
            </w:r>
          </w:p>
        </w:tc>
        <w:tc>
          <w:tcPr>
            <w:tcW w:w="1229" w:type="dxa"/>
            <w:tcBorders>
              <w:top w:val="nil"/>
              <w:left w:val="nil"/>
              <w:bottom w:val="nil"/>
              <w:right w:val="single" w:color="000000" w:sz="8" w:space="0"/>
            </w:tcBorders>
            <w:shd w:val="clear" w:color="auto" w:fill="auto"/>
            <w:vAlign w:val="center"/>
          </w:tcPr>
          <w:p>
            <w:pPr>
              <w:pStyle w:val="187"/>
            </w:pPr>
          </w:p>
        </w:tc>
        <w:tc>
          <w:tcPr>
            <w:tcW w:w="3969" w:type="dxa"/>
            <w:tcBorders>
              <w:top w:val="nil"/>
              <w:left w:val="nil"/>
              <w:bottom w:val="nil"/>
              <w:right w:val="single" w:color="000000" w:sz="8" w:space="0"/>
            </w:tcBorders>
            <w:shd w:val="clear" w:color="auto" w:fill="auto"/>
            <w:vAlign w:val="center"/>
          </w:tcPr>
          <w:p>
            <w:pPr>
              <w:pStyle w:val="187"/>
              <w:jc w:val="left"/>
            </w:pPr>
            <w:r>
              <w:rPr>
                <w:rFonts w:hint="eastAsia"/>
              </w:rPr>
              <w:t>包括公交站台、交通标志牌、限高架标志、路名牌、地名牌、交通信号灯、交通护栏、防撞桶、安全岛、人行横道桩、道路信息显示屏、道路隔音屏、非机动车停放点等</w:t>
            </w:r>
          </w:p>
        </w:tc>
      </w:tr>
      <w:tr>
        <w:tblPrEx>
          <w:tblCellMar>
            <w:top w:w="0" w:type="dxa"/>
            <w:left w:w="0" w:type="dxa"/>
            <w:bottom w:w="0" w:type="dxa"/>
            <w:right w:w="0" w:type="dxa"/>
          </w:tblCellMar>
        </w:tblPrEx>
        <w:trPr>
          <w:trHeight w:val="28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32</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90</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1228" w:type="dxa"/>
            <w:tcBorders>
              <w:top w:val="nil"/>
              <w:left w:val="nil"/>
              <w:right w:val="single" w:color="000000" w:sz="8" w:space="0"/>
            </w:tcBorders>
            <w:shd w:val="clear" w:color="auto" w:fill="auto"/>
            <w:vAlign w:val="center"/>
          </w:tcPr>
          <w:p>
            <w:pPr>
              <w:pStyle w:val="187"/>
            </w:pPr>
          </w:p>
        </w:tc>
        <w:tc>
          <w:tcPr>
            <w:tcW w:w="1229" w:type="dxa"/>
            <w:tcBorders>
              <w:top w:val="nil"/>
              <w:left w:val="nil"/>
              <w:bottom w:val="single" w:color="auto" w:sz="8" w:space="0"/>
              <w:right w:val="single" w:color="000000" w:sz="8" w:space="0"/>
            </w:tcBorders>
            <w:shd w:val="clear" w:color="auto" w:fill="auto"/>
            <w:vAlign w:val="center"/>
          </w:tcPr>
          <w:p>
            <w:pPr>
              <w:pStyle w:val="187"/>
            </w:pP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3</w:t>
            </w:r>
            <w:r>
              <w:t>2</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single" w:color="auto" w:sz="8" w:space="0"/>
              <w:left w:val="nil"/>
              <w:bottom w:val="single" w:color="000000" w:sz="8" w:space="0"/>
              <w:right w:val="single" w:color="auto" w:sz="8" w:space="0"/>
            </w:tcBorders>
            <w:shd w:val="clear" w:color="auto" w:fill="auto"/>
            <w:vAlign w:val="center"/>
          </w:tcPr>
          <w:p>
            <w:pPr>
              <w:pStyle w:val="187"/>
            </w:pPr>
            <w:r>
              <w:rPr>
                <w:rFonts w:hint="eastAsia"/>
              </w:rPr>
              <w:t>…</w:t>
            </w:r>
          </w:p>
        </w:tc>
        <w:tc>
          <w:tcPr>
            <w:tcW w:w="1228" w:type="dxa"/>
            <w:tcBorders>
              <w:top w:val="nil"/>
              <w:left w:val="single" w:color="auto" w:sz="8" w:space="0"/>
              <w:right w:val="single" w:color="auto" w:sz="8" w:space="0"/>
            </w:tcBorders>
            <w:shd w:val="clear" w:color="auto" w:fill="auto"/>
            <w:vAlign w:val="center"/>
          </w:tcPr>
          <w:p>
            <w:pPr>
              <w:pStyle w:val="187"/>
            </w:pPr>
          </w:p>
        </w:tc>
        <w:tc>
          <w:tcPr>
            <w:tcW w:w="1229" w:type="dxa"/>
            <w:tcBorders>
              <w:top w:val="single" w:color="auto" w:sz="8" w:space="0"/>
              <w:left w:val="single" w:color="auto" w:sz="8" w:space="0"/>
            </w:tcBorders>
            <w:shd w:val="clear" w:color="auto" w:fill="auto"/>
            <w:vAlign w:val="center"/>
          </w:tcPr>
          <w:p>
            <w:pPr>
              <w:pStyle w:val="187"/>
            </w:pPr>
            <w:r>
              <w:rPr>
                <w:rFonts w:hint="eastAsia"/>
              </w:rPr>
              <w:t>…</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3</w:t>
            </w:r>
            <w:r>
              <w:t>2</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left w:val="nil"/>
              <w:bottom w:val="single" w:color="000000" w:sz="8" w:space="0"/>
              <w:right w:val="single" w:color="auto" w:sz="8" w:space="0"/>
            </w:tcBorders>
            <w:shd w:val="clear" w:color="auto" w:fill="auto"/>
            <w:vAlign w:val="center"/>
          </w:tcPr>
          <w:p>
            <w:pPr>
              <w:pStyle w:val="187"/>
            </w:pPr>
          </w:p>
        </w:tc>
        <w:tc>
          <w:tcPr>
            <w:tcW w:w="1229" w:type="dxa"/>
            <w:tcBorders>
              <w:top w:val="nil"/>
              <w:left w:val="single" w:color="auto" w:sz="8" w:space="0"/>
              <w:bottom w:val="single" w:color="auto" w:sz="8" w:space="0"/>
              <w:right w:val="single" w:color="auto" w:sz="8" w:space="0"/>
            </w:tcBorders>
            <w:shd w:val="clear" w:color="auto" w:fill="auto"/>
            <w:vAlign w:val="center"/>
          </w:tcPr>
          <w:p>
            <w:pPr>
              <w:pStyle w:val="187"/>
            </w:pPr>
          </w:p>
        </w:tc>
        <w:tc>
          <w:tcPr>
            <w:tcW w:w="1229" w:type="dxa"/>
            <w:tcBorders>
              <w:top w:val="single" w:color="000000" w:sz="8" w:space="0"/>
              <w:left w:val="single" w:color="auto" w:sz="8" w:space="0"/>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w:t>
            </w:r>
          </w:p>
        </w:tc>
      </w:tr>
    </w:tbl>
    <w:p>
      <w:pPr>
        <w:pStyle w:val="65"/>
        <w:ind w:firstLine="420"/>
      </w:pPr>
    </w:p>
    <w:p>
      <w:pPr>
        <w:pStyle w:val="88"/>
        <w:spacing w:before="120" w:after="120"/>
      </w:pPr>
      <w:r>
        <w:rPr>
          <w:rFonts w:hint="eastAsia"/>
        </w:rPr>
        <w:t>水利设施</w:t>
      </w:r>
    </w:p>
    <w:p>
      <w:pPr>
        <w:pStyle w:val="65"/>
        <w:ind w:firstLine="420"/>
        <w:rPr>
          <w:rFonts w:hAnsi="宋体"/>
        </w:rPr>
      </w:pPr>
      <w:r>
        <w:rPr>
          <w:rFonts w:hint="eastAsia" w:hAnsi="宋体"/>
        </w:rPr>
        <w:t>水利设施的分类和代码示例见</w:t>
      </w:r>
      <w:r>
        <w:rPr>
          <w:rFonts w:hAnsi="宋体"/>
        </w:rPr>
        <w:fldChar w:fldCharType="begin"/>
      </w:r>
      <w:r>
        <w:rPr>
          <w:rFonts w:hAnsi="宋体"/>
        </w:rPr>
        <w:instrText xml:space="preserve"> </w:instrText>
      </w:r>
      <w:r>
        <w:rPr>
          <w:rFonts w:hint="eastAsia" w:hAnsi="宋体"/>
        </w:rPr>
        <w:instrText xml:space="preserve">REF _Ref145515721 \h</w:instrText>
      </w:r>
      <w:r>
        <w:rPr>
          <w:rFonts w:hAnsi="宋体"/>
        </w:rPr>
        <w:instrText xml:space="preserve">  \* MERGEFORMAT </w:instrText>
      </w:r>
      <w:r>
        <w:rPr>
          <w:rFonts w:hAnsi="宋体"/>
        </w:rPr>
        <w:fldChar w:fldCharType="separate"/>
      </w:r>
      <w:r>
        <w:rPr>
          <w:rFonts w:hint="eastAsia" w:hAnsi="宋体"/>
          <w:szCs w:val="21"/>
        </w:rPr>
        <w:t>表B.</w:t>
      </w:r>
      <w:r>
        <w:rPr>
          <w:rFonts w:hAnsi="宋体"/>
          <w:szCs w:val="21"/>
        </w:rPr>
        <w:t>6</w:t>
      </w:r>
      <w:r>
        <w:rPr>
          <w:rFonts w:hAnsi="宋体"/>
        </w:rPr>
        <w:fldChar w:fldCharType="end"/>
      </w:r>
      <w:r>
        <w:rPr>
          <w:rFonts w:hint="eastAsia" w:hAnsi="宋体"/>
        </w:rPr>
        <w:t>。</w:t>
      </w:r>
    </w:p>
    <w:p>
      <w:pPr>
        <w:pStyle w:val="13"/>
        <w:jc w:val="center"/>
        <w:rPr>
          <w:rFonts w:ascii="黑体" w:hAnsi="黑体"/>
          <w:sz w:val="21"/>
          <w:szCs w:val="21"/>
        </w:rPr>
      </w:pPr>
      <w:bookmarkStart w:id="142" w:name="_Ref145515721"/>
      <w:r>
        <w:rPr>
          <w:rFonts w:hint="eastAsia" w:ascii="黑体" w:hAnsi="黑体"/>
          <w:sz w:val="21"/>
          <w:szCs w:val="21"/>
        </w:rPr>
        <w:t>表B.</w:t>
      </w:r>
      <w:r>
        <w:rPr>
          <w:rFonts w:ascii="黑体" w:hAnsi="黑体"/>
          <w:sz w:val="21"/>
          <w:szCs w:val="21"/>
        </w:rPr>
        <w:fldChar w:fldCharType="begin"/>
      </w:r>
      <w:r>
        <w:rPr>
          <w:rFonts w:ascii="黑体" w:hAnsi="黑体"/>
          <w:sz w:val="21"/>
          <w:szCs w:val="21"/>
        </w:rPr>
        <w:instrText xml:space="preserve"> </w:instrText>
      </w:r>
      <w:r>
        <w:rPr>
          <w:rFonts w:hint="eastAsia" w:ascii="黑体" w:hAnsi="黑体"/>
          <w:sz w:val="21"/>
          <w:szCs w:val="21"/>
        </w:rPr>
        <w:instrText xml:space="preserve">SEQ 表_B. \* ARABIC</w:instrText>
      </w:r>
      <w:r>
        <w:rPr>
          <w:rFonts w:ascii="黑体" w:hAnsi="黑体"/>
          <w:sz w:val="21"/>
          <w:szCs w:val="21"/>
        </w:rPr>
        <w:instrText xml:space="preserve"> </w:instrText>
      </w:r>
      <w:r>
        <w:rPr>
          <w:rFonts w:ascii="黑体" w:hAnsi="黑体"/>
          <w:sz w:val="21"/>
          <w:szCs w:val="21"/>
        </w:rPr>
        <w:fldChar w:fldCharType="separate"/>
      </w:r>
      <w:r>
        <w:rPr>
          <w:rFonts w:ascii="黑体" w:hAnsi="黑体"/>
          <w:sz w:val="21"/>
          <w:szCs w:val="21"/>
        </w:rPr>
        <w:t>6</w:t>
      </w:r>
      <w:r>
        <w:rPr>
          <w:rFonts w:ascii="黑体" w:hAnsi="黑体"/>
          <w:sz w:val="21"/>
          <w:szCs w:val="21"/>
        </w:rPr>
        <w:fldChar w:fldCharType="end"/>
      </w:r>
      <w:bookmarkEnd w:id="142"/>
      <w:r>
        <w:rPr>
          <w:rFonts w:ascii="黑体" w:hAnsi="黑体"/>
          <w:sz w:val="21"/>
          <w:szCs w:val="21"/>
        </w:rPr>
        <w:t xml:space="preserve">  </w:t>
      </w:r>
      <w:r>
        <w:rPr>
          <w:rFonts w:hint="eastAsia" w:ascii="黑体" w:hAnsi="黑体"/>
          <w:sz w:val="21"/>
          <w:szCs w:val="21"/>
        </w:rPr>
        <w:t>水利设施的分类和代码</w:t>
      </w:r>
    </w:p>
    <w:tbl>
      <w:tblPr>
        <w:tblStyle w:val="33"/>
        <w:tblW w:w="9356" w:type="dxa"/>
        <w:tblInd w:w="-10" w:type="dxa"/>
        <w:tblLayout w:type="autofit"/>
        <w:tblCellMar>
          <w:top w:w="0" w:type="dxa"/>
          <w:left w:w="0" w:type="dxa"/>
          <w:bottom w:w="0" w:type="dxa"/>
          <w:right w:w="0" w:type="dxa"/>
        </w:tblCellMar>
      </w:tblPr>
      <w:tblGrid>
        <w:gridCol w:w="567"/>
        <w:gridCol w:w="567"/>
        <w:gridCol w:w="567"/>
        <w:gridCol w:w="1228"/>
        <w:gridCol w:w="1229"/>
        <w:gridCol w:w="1229"/>
        <w:gridCol w:w="3969"/>
      </w:tblGrid>
      <w:tr>
        <w:tblPrEx>
          <w:tblCellMar>
            <w:top w:w="0" w:type="dxa"/>
            <w:left w:w="0" w:type="dxa"/>
            <w:bottom w:w="0" w:type="dxa"/>
            <w:right w:w="0" w:type="dxa"/>
          </w:tblCellMar>
        </w:tblPrEx>
        <w:trPr>
          <w:trHeight w:val="46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大类代码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小类代码</w:t>
            </w:r>
          </w:p>
        </w:tc>
        <w:tc>
          <w:tcPr>
            <w:tcW w:w="1228"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大类名称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小类名称</w:t>
            </w: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说明</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nil"/>
            </w:tcBorders>
            <w:shd w:val="clear" w:color="auto" w:fill="auto"/>
            <w:vAlign w:val="center"/>
          </w:tcPr>
          <w:p>
            <w:pPr>
              <w:pStyle w:val="187"/>
            </w:pPr>
            <w:r>
              <w:rPr>
                <w:rFonts w:hint="eastAsia"/>
              </w:rPr>
              <w:t>水利设施</w:t>
            </w:r>
          </w:p>
        </w:tc>
        <w:tc>
          <w:tcPr>
            <w:tcW w:w="1229" w:type="dxa"/>
            <w:tcBorders>
              <w:top w:val="nil"/>
              <w:left w:val="nil"/>
              <w:bottom w:val="single" w:color="000000" w:sz="8" w:space="0"/>
              <w:right w:val="nil"/>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水利工程</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指在水事管理与活动过程中所涉及其事权范围内的水利设施等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水库</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水电站</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水文监测站（点）</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包括水文监测站、水土保持监测站、供（取）水量监测点和水事影像监视点等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水文监测站</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80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其他管理对象</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000000" w:sz="8" w:space="0"/>
            </w:tcBorders>
            <w:shd w:val="clear" w:color="auto" w:fill="auto"/>
            <w:vAlign w:val="center"/>
          </w:tcPr>
          <w:p>
            <w:pPr>
              <w:pStyle w:val="187"/>
            </w:pPr>
            <w:r>
              <w:rPr>
                <w:rFonts w:hint="eastAsia"/>
              </w:rPr>
              <w:t>33</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80</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auto" w:sz="8" w:space="0"/>
              <w:right w:val="single" w:color="000000" w:sz="8" w:space="0"/>
            </w:tcBorders>
            <w:shd w:val="clear" w:color="auto" w:fill="auto"/>
            <w:vAlign w:val="center"/>
          </w:tcPr>
          <w:p>
            <w:pPr>
              <w:pStyle w:val="187"/>
            </w:pPr>
          </w:p>
        </w:tc>
        <w:tc>
          <w:tcPr>
            <w:tcW w:w="1229"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auto"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3</w:t>
            </w:r>
            <w:r>
              <w:t>3</w:t>
            </w:r>
          </w:p>
        </w:tc>
        <w:tc>
          <w:tcPr>
            <w:tcW w:w="567"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right w:val="single" w:color="auto" w:sz="8" w:space="0"/>
            </w:tcBorders>
            <w:shd w:val="clear" w:color="auto" w:fill="auto"/>
            <w:vAlign w:val="center"/>
          </w:tcPr>
          <w:p>
            <w:pPr>
              <w:pStyle w:val="187"/>
            </w:pPr>
          </w:p>
        </w:tc>
        <w:tc>
          <w:tcPr>
            <w:tcW w:w="1229" w:type="dxa"/>
            <w:tcBorders>
              <w:top w:val="single" w:color="auto" w:sz="8" w:space="0"/>
              <w:left w:val="single" w:color="auto" w:sz="8" w:space="0"/>
            </w:tcBorders>
            <w:shd w:val="clear" w:color="auto" w:fill="auto"/>
            <w:vAlign w:val="center"/>
          </w:tcPr>
          <w:p>
            <w:pPr>
              <w:pStyle w:val="187"/>
            </w:pPr>
            <w:r>
              <w:rPr>
                <w:rFonts w:hint="eastAsia"/>
              </w:rPr>
              <w:t>…</w:t>
            </w:r>
          </w:p>
        </w:tc>
        <w:tc>
          <w:tcPr>
            <w:tcW w:w="1229" w:type="dxa"/>
            <w:tcBorders>
              <w:top w:val="single" w:color="auto" w:sz="8" w:space="0"/>
              <w:bottom w:val="single" w:color="000000" w:sz="8" w:space="0"/>
              <w:right w:val="single" w:color="000000" w:sz="8" w:space="0"/>
            </w:tcBorders>
            <w:shd w:val="clear" w:color="auto" w:fill="auto"/>
            <w:vAlign w:val="center"/>
          </w:tcPr>
          <w:p>
            <w:pPr>
              <w:pStyle w:val="187"/>
            </w:pPr>
          </w:p>
        </w:tc>
        <w:tc>
          <w:tcPr>
            <w:tcW w:w="3969"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w:t>
            </w:r>
            <w:r>
              <w:t>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nil"/>
              <w:left w:val="nil"/>
              <w:bottom w:val="single" w:color="000000" w:sz="8" w:space="0"/>
              <w:right w:val="single" w:color="auto" w:sz="8" w:space="0"/>
            </w:tcBorders>
            <w:shd w:val="clear" w:color="auto" w:fill="auto"/>
            <w:vAlign w:val="center"/>
          </w:tcPr>
          <w:p>
            <w:pPr>
              <w:pStyle w:val="187"/>
            </w:pPr>
            <w:r>
              <w:rPr>
                <w:rFonts w:hint="eastAsia"/>
              </w:rPr>
              <w:t>…</w:t>
            </w:r>
          </w:p>
        </w:tc>
        <w:tc>
          <w:tcPr>
            <w:tcW w:w="1228" w:type="dxa"/>
            <w:tcBorders>
              <w:top w:val="nil"/>
              <w:left w:val="single" w:color="auto" w:sz="8" w:space="0"/>
              <w:bottom w:val="single" w:color="auto" w:sz="8" w:space="0"/>
              <w:right w:val="single" w:color="auto" w:sz="8" w:space="0"/>
            </w:tcBorders>
            <w:shd w:val="clear" w:color="auto" w:fill="auto"/>
            <w:vAlign w:val="center"/>
          </w:tcPr>
          <w:p>
            <w:pPr>
              <w:pStyle w:val="187"/>
            </w:pPr>
          </w:p>
        </w:tc>
        <w:tc>
          <w:tcPr>
            <w:tcW w:w="1229" w:type="dxa"/>
            <w:tcBorders>
              <w:top w:val="nil"/>
              <w:left w:val="single" w:color="auto" w:sz="8" w:space="0"/>
              <w:bottom w:val="single" w:color="auto" w:sz="8" w:space="0"/>
              <w:right w:val="single" w:color="auto" w:sz="8" w:space="0"/>
            </w:tcBorders>
            <w:shd w:val="clear" w:color="auto" w:fill="auto"/>
            <w:vAlign w:val="center"/>
          </w:tcPr>
          <w:p>
            <w:pPr>
              <w:pStyle w:val="187"/>
            </w:pPr>
          </w:p>
        </w:tc>
        <w:tc>
          <w:tcPr>
            <w:tcW w:w="1229" w:type="dxa"/>
            <w:tcBorders>
              <w:top w:val="nil"/>
              <w:left w:val="single" w:color="auto" w:sz="8" w:space="0"/>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bl>
    <w:p>
      <w:pPr>
        <w:pStyle w:val="88"/>
        <w:spacing w:before="120" w:after="120"/>
      </w:pPr>
      <w:r>
        <w:rPr>
          <w:rFonts w:hint="eastAsia"/>
        </w:rPr>
        <w:t>农林牧渔业设施</w:t>
      </w:r>
    </w:p>
    <w:p>
      <w:pPr>
        <w:pStyle w:val="65"/>
        <w:ind w:firstLine="420"/>
        <w:rPr>
          <w:rFonts w:hAnsi="宋体"/>
        </w:rPr>
      </w:pPr>
      <w:r>
        <w:rPr>
          <w:rFonts w:hint="eastAsia" w:hAnsi="宋体"/>
        </w:rPr>
        <w:t>农林牧渔业设施的分类和代码示例见</w:t>
      </w:r>
      <w:r>
        <w:rPr>
          <w:rFonts w:hAnsi="宋体"/>
        </w:rPr>
        <w:fldChar w:fldCharType="begin"/>
      </w:r>
      <w:r>
        <w:rPr>
          <w:rFonts w:hAnsi="宋体"/>
        </w:rPr>
        <w:instrText xml:space="preserve"> </w:instrText>
      </w:r>
      <w:r>
        <w:rPr>
          <w:rFonts w:hint="eastAsia" w:hAnsi="宋体"/>
        </w:rPr>
        <w:instrText xml:space="preserve">REF _Ref145515702 \h</w:instrText>
      </w:r>
      <w:r>
        <w:rPr>
          <w:rFonts w:hAnsi="宋体"/>
        </w:rPr>
        <w:instrText xml:space="preserve">  \* MERGEFORMAT </w:instrText>
      </w:r>
      <w:r>
        <w:rPr>
          <w:rFonts w:hAnsi="宋体"/>
        </w:rPr>
        <w:fldChar w:fldCharType="separate"/>
      </w:r>
      <w:r>
        <w:rPr>
          <w:rFonts w:hint="eastAsia" w:hAnsi="宋体"/>
          <w:szCs w:val="21"/>
        </w:rPr>
        <w:t>表B.</w:t>
      </w:r>
      <w:r>
        <w:rPr>
          <w:rFonts w:hAnsi="宋体"/>
          <w:szCs w:val="21"/>
        </w:rPr>
        <w:t>7</w:t>
      </w:r>
      <w:r>
        <w:rPr>
          <w:rFonts w:hAnsi="宋体"/>
        </w:rPr>
        <w:fldChar w:fldCharType="end"/>
      </w:r>
      <w:r>
        <w:rPr>
          <w:rFonts w:hint="eastAsia" w:hAnsi="宋体"/>
        </w:rPr>
        <w:t>。</w:t>
      </w:r>
    </w:p>
    <w:p>
      <w:pPr>
        <w:pStyle w:val="13"/>
        <w:jc w:val="center"/>
        <w:rPr>
          <w:rFonts w:ascii="黑体" w:hAnsi="黑体"/>
          <w:sz w:val="21"/>
          <w:szCs w:val="21"/>
        </w:rPr>
      </w:pPr>
      <w:bookmarkStart w:id="143" w:name="_Ref145515702"/>
      <w:r>
        <w:rPr>
          <w:rFonts w:hint="eastAsia" w:ascii="黑体" w:hAnsi="黑体"/>
          <w:sz w:val="21"/>
          <w:szCs w:val="21"/>
        </w:rPr>
        <w:t>表B.</w:t>
      </w:r>
      <w:r>
        <w:rPr>
          <w:rFonts w:ascii="黑体" w:hAnsi="黑体"/>
          <w:sz w:val="21"/>
          <w:szCs w:val="21"/>
        </w:rPr>
        <w:fldChar w:fldCharType="begin"/>
      </w:r>
      <w:r>
        <w:rPr>
          <w:rFonts w:ascii="黑体" w:hAnsi="黑体"/>
          <w:sz w:val="21"/>
          <w:szCs w:val="21"/>
        </w:rPr>
        <w:instrText xml:space="preserve"> </w:instrText>
      </w:r>
      <w:r>
        <w:rPr>
          <w:rFonts w:hint="eastAsia" w:ascii="黑体" w:hAnsi="黑体"/>
          <w:sz w:val="21"/>
          <w:szCs w:val="21"/>
        </w:rPr>
        <w:instrText xml:space="preserve">SEQ 表_B. \* ARABIC</w:instrText>
      </w:r>
      <w:r>
        <w:rPr>
          <w:rFonts w:ascii="黑体" w:hAnsi="黑体"/>
          <w:sz w:val="21"/>
          <w:szCs w:val="21"/>
        </w:rPr>
        <w:instrText xml:space="preserve"> </w:instrText>
      </w:r>
      <w:r>
        <w:rPr>
          <w:rFonts w:ascii="黑体" w:hAnsi="黑体"/>
          <w:sz w:val="21"/>
          <w:szCs w:val="21"/>
        </w:rPr>
        <w:fldChar w:fldCharType="separate"/>
      </w:r>
      <w:r>
        <w:rPr>
          <w:rFonts w:ascii="黑体" w:hAnsi="黑体"/>
          <w:sz w:val="21"/>
          <w:szCs w:val="21"/>
        </w:rPr>
        <w:t>7</w:t>
      </w:r>
      <w:r>
        <w:rPr>
          <w:rFonts w:ascii="黑体" w:hAnsi="黑体"/>
          <w:sz w:val="21"/>
          <w:szCs w:val="21"/>
        </w:rPr>
        <w:fldChar w:fldCharType="end"/>
      </w:r>
      <w:bookmarkEnd w:id="143"/>
      <w:r>
        <w:rPr>
          <w:rFonts w:ascii="黑体" w:hAnsi="黑体"/>
          <w:sz w:val="21"/>
          <w:szCs w:val="21"/>
        </w:rPr>
        <w:t xml:space="preserve">  </w:t>
      </w:r>
      <w:r>
        <w:rPr>
          <w:rFonts w:hint="eastAsia" w:ascii="黑体" w:hAnsi="黑体"/>
          <w:sz w:val="21"/>
          <w:szCs w:val="21"/>
        </w:rPr>
        <w:t>农林牧渔业设施的分类和代码</w:t>
      </w:r>
    </w:p>
    <w:tbl>
      <w:tblPr>
        <w:tblStyle w:val="33"/>
        <w:tblW w:w="9356" w:type="dxa"/>
        <w:tblInd w:w="-10" w:type="dxa"/>
        <w:tblLayout w:type="autofit"/>
        <w:tblCellMar>
          <w:top w:w="0" w:type="dxa"/>
          <w:left w:w="0" w:type="dxa"/>
          <w:bottom w:w="0" w:type="dxa"/>
          <w:right w:w="0" w:type="dxa"/>
        </w:tblCellMar>
      </w:tblPr>
      <w:tblGrid>
        <w:gridCol w:w="567"/>
        <w:gridCol w:w="567"/>
        <w:gridCol w:w="567"/>
        <w:gridCol w:w="1228"/>
        <w:gridCol w:w="1229"/>
        <w:gridCol w:w="1229"/>
        <w:gridCol w:w="3969"/>
      </w:tblGrid>
      <w:tr>
        <w:tblPrEx>
          <w:tblCellMar>
            <w:top w:w="0" w:type="dxa"/>
            <w:left w:w="0" w:type="dxa"/>
            <w:bottom w:w="0" w:type="dxa"/>
            <w:right w:w="0" w:type="dxa"/>
          </w:tblCellMar>
        </w:tblPrEx>
        <w:trPr>
          <w:trHeight w:val="46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大类代码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小类代码</w:t>
            </w:r>
          </w:p>
        </w:tc>
        <w:tc>
          <w:tcPr>
            <w:tcW w:w="1228"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大类名称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小类名称</w:t>
            </w: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说明</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nil"/>
            </w:tcBorders>
            <w:shd w:val="clear" w:color="auto" w:fill="auto"/>
            <w:vAlign w:val="center"/>
          </w:tcPr>
          <w:p>
            <w:pPr>
              <w:pStyle w:val="187"/>
            </w:pPr>
            <w:r>
              <w:rPr>
                <w:rFonts w:hint="eastAsia"/>
              </w:rPr>
              <w:t>农林牧渔业设施</w:t>
            </w:r>
          </w:p>
        </w:tc>
        <w:tc>
          <w:tcPr>
            <w:tcW w:w="1229" w:type="dxa"/>
            <w:tcBorders>
              <w:top w:val="nil"/>
              <w:left w:val="nil"/>
              <w:bottom w:val="single" w:color="000000" w:sz="8" w:space="0"/>
              <w:right w:val="nil"/>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畜禽饲养</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指对地表耕作层造成破坏的，经营性畜禽养殖生产及直接关联的圈舍、废弃物处理、检验检疫等设施，不包括屠宰和肉类加工场所等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牲畜饲养</w:t>
            </w:r>
          </w:p>
        </w:tc>
        <w:tc>
          <w:tcPr>
            <w:tcW w:w="3969" w:type="dxa"/>
            <w:tcBorders>
              <w:top w:val="nil"/>
              <w:left w:val="nil"/>
              <w:bottom w:val="single" w:color="000000" w:sz="8" w:space="0"/>
              <w:right w:val="single" w:color="000000" w:sz="8" w:space="0"/>
            </w:tcBorders>
            <w:shd w:val="clear" w:color="auto" w:fill="auto"/>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家禽饲养</w:t>
            </w:r>
          </w:p>
        </w:tc>
        <w:tc>
          <w:tcPr>
            <w:tcW w:w="3969" w:type="dxa"/>
            <w:tcBorders>
              <w:top w:val="nil"/>
              <w:left w:val="nil"/>
              <w:bottom w:val="single" w:color="000000" w:sz="8" w:space="0"/>
              <w:right w:val="single" w:color="000000" w:sz="8" w:space="0"/>
            </w:tcBorders>
            <w:shd w:val="clear" w:color="auto" w:fill="auto"/>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水产养殖</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指对地表耕作层造成破坏的，工厂化水产养殖生产及直接关联的硬化养殖池、看护房、粪污处置、检验检疫等设施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海水养殖</w:t>
            </w:r>
          </w:p>
        </w:tc>
        <w:tc>
          <w:tcPr>
            <w:tcW w:w="3969" w:type="dxa"/>
            <w:tcBorders>
              <w:top w:val="nil"/>
              <w:left w:val="nil"/>
              <w:bottom w:val="single" w:color="000000" w:sz="8" w:space="0"/>
              <w:right w:val="single" w:color="000000" w:sz="8" w:space="0"/>
            </w:tcBorders>
            <w:shd w:val="clear" w:color="auto" w:fill="auto"/>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内陆养殖</w:t>
            </w:r>
          </w:p>
        </w:tc>
        <w:tc>
          <w:tcPr>
            <w:tcW w:w="3969" w:type="dxa"/>
            <w:tcBorders>
              <w:top w:val="nil"/>
              <w:left w:val="nil"/>
              <w:bottom w:val="single" w:color="000000" w:sz="8" w:space="0"/>
              <w:right w:val="single" w:color="000000" w:sz="8" w:space="0"/>
            </w:tcBorders>
            <w:shd w:val="clear" w:color="auto" w:fill="auto"/>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69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种植设施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指对地表耕作层造成破坏的，工厂化作物生产和为生产服务的看护房、农资农机具存放场所等，及与生产直接关联的烘干晾晒、分拣包装、保鲜存储等设施，不包括直接利用地表种植的大棚、地膜等保温、保湿设施</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谷物种植</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000000" w:sz="8" w:space="0"/>
            </w:tcBorders>
            <w:shd w:val="clear" w:color="auto" w:fill="auto"/>
            <w:vAlign w:val="center"/>
          </w:tcPr>
          <w:p>
            <w:pPr>
              <w:pStyle w:val="187"/>
            </w:pPr>
            <w:r>
              <w:rPr>
                <w:rFonts w:hint="eastAsia"/>
              </w:rPr>
              <w:t>34</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auto" w:sz="8" w:space="0"/>
              <w:right w:val="single" w:color="000000" w:sz="8" w:space="0"/>
            </w:tcBorders>
            <w:shd w:val="clear" w:color="auto" w:fill="auto"/>
            <w:vAlign w:val="center"/>
          </w:tcPr>
          <w:p>
            <w:pPr>
              <w:pStyle w:val="187"/>
            </w:pPr>
          </w:p>
        </w:tc>
        <w:tc>
          <w:tcPr>
            <w:tcW w:w="1229"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auto"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3</w:t>
            </w:r>
            <w:r>
              <w:t>4</w:t>
            </w:r>
          </w:p>
        </w:tc>
        <w:tc>
          <w:tcPr>
            <w:tcW w:w="567"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right w:val="single" w:color="auto" w:sz="8" w:space="0"/>
            </w:tcBorders>
            <w:shd w:val="clear" w:color="auto" w:fill="auto"/>
            <w:vAlign w:val="center"/>
          </w:tcPr>
          <w:p>
            <w:pPr>
              <w:pStyle w:val="187"/>
            </w:pPr>
          </w:p>
        </w:tc>
        <w:tc>
          <w:tcPr>
            <w:tcW w:w="1229" w:type="dxa"/>
            <w:tcBorders>
              <w:top w:val="single" w:color="auto" w:sz="8" w:space="0"/>
              <w:left w:val="single" w:color="auto" w:sz="8" w:space="0"/>
            </w:tcBorders>
            <w:shd w:val="clear" w:color="auto" w:fill="auto"/>
            <w:vAlign w:val="center"/>
          </w:tcPr>
          <w:p>
            <w:pPr>
              <w:pStyle w:val="187"/>
            </w:pPr>
            <w:r>
              <w:rPr>
                <w:rFonts w:hint="eastAsia"/>
              </w:rPr>
              <w:t>…</w:t>
            </w:r>
          </w:p>
        </w:tc>
        <w:tc>
          <w:tcPr>
            <w:tcW w:w="1229" w:type="dxa"/>
            <w:tcBorders>
              <w:top w:val="single" w:color="auto" w:sz="8" w:space="0"/>
              <w:bottom w:val="single" w:color="auto" w:sz="8" w:space="0"/>
              <w:right w:val="single" w:color="auto" w:sz="8" w:space="0"/>
            </w:tcBorders>
            <w:shd w:val="clear" w:color="auto" w:fill="auto"/>
            <w:vAlign w:val="center"/>
          </w:tcPr>
          <w:p>
            <w:pPr>
              <w:pStyle w:val="187"/>
            </w:pPr>
          </w:p>
        </w:tc>
        <w:tc>
          <w:tcPr>
            <w:tcW w:w="3969" w:type="dxa"/>
            <w:tcBorders>
              <w:top w:val="single" w:color="auto" w:sz="8" w:space="0"/>
              <w:left w:val="single" w:color="auto" w:sz="8" w:space="0"/>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w:t>
            </w:r>
            <w:r>
              <w:t>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nil"/>
              <w:left w:val="nil"/>
              <w:bottom w:val="single" w:color="000000" w:sz="8" w:space="0"/>
              <w:right w:val="single" w:color="auto" w:sz="8" w:space="0"/>
            </w:tcBorders>
            <w:shd w:val="clear" w:color="auto" w:fill="auto"/>
            <w:vAlign w:val="center"/>
          </w:tcPr>
          <w:p>
            <w:pPr>
              <w:pStyle w:val="187"/>
            </w:pPr>
            <w:r>
              <w:rPr>
                <w:rFonts w:hint="eastAsia"/>
              </w:rPr>
              <w:t>…</w:t>
            </w:r>
          </w:p>
        </w:tc>
        <w:tc>
          <w:tcPr>
            <w:tcW w:w="1228" w:type="dxa"/>
            <w:tcBorders>
              <w:top w:val="nil"/>
              <w:left w:val="single" w:color="auto" w:sz="8" w:space="0"/>
              <w:bottom w:val="single" w:color="auto" w:sz="8" w:space="0"/>
              <w:right w:val="single" w:color="auto" w:sz="8" w:space="0"/>
            </w:tcBorders>
            <w:shd w:val="clear" w:color="auto" w:fill="auto"/>
            <w:vAlign w:val="center"/>
          </w:tcPr>
          <w:p>
            <w:pPr>
              <w:pStyle w:val="187"/>
            </w:pPr>
          </w:p>
        </w:tc>
        <w:tc>
          <w:tcPr>
            <w:tcW w:w="1229" w:type="dxa"/>
            <w:tcBorders>
              <w:left w:val="single" w:color="auto" w:sz="8" w:space="0"/>
              <w:bottom w:val="single" w:color="auto" w:sz="8" w:space="0"/>
              <w:right w:val="single" w:color="auto" w:sz="8" w:space="0"/>
            </w:tcBorders>
            <w:shd w:val="clear" w:color="auto" w:fill="auto"/>
            <w:vAlign w:val="center"/>
          </w:tcPr>
          <w:p>
            <w:pPr>
              <w:pStyle w:val="187"/>
            </w:pPr>
          </w:p>
        </w:tc>
        <w:tc>
          <w:tcPr>
            <w:tcW w:w="1229"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w:t>
            </w:r>
          </w:p>
        </w:tc>
        <w:tc>
          <w:tcPr>
            <w:tcW w:w="3969" w:type="dxa"/>
            <w:tcBorders>
              <w:top w:val="nil"/>
              <w:left w:val="single" w:color="auto" w:sz="8" w:space="0"/>
              <w:bottom w:val="single" w:color="000000" w:sz="8" w:space="0"/>
              <w:right w:val="single" w:color="000000" w:sz="8" w:space="0"/>
            </w:tcBorders>
            <w:shd w:val="clear" w:color="auto" w:fill="auto"/>
            <w:vAlign w:val="center"/>
          </w:tcPr>
          <w:p>
            <w:pPr>
              <w:pStyle w:val="187"/>
            </w:pPr>
            <w:r>
              <w:rPr>
                <w:rFonts w:hint="eastAsia"/>
              </w:rPr>
              <w:t>…</w:t>
            </w:r>
          </w:p>
        </w:tc>
      </w:tr>
    </w:tbl>
    <w:p>
      <w:pPr>
        <w:pStyle w:val="65"/>
        <w:ind w:firstLine="420"/>
      </w:pPr>
    </w:p>
    <w:p>
      <w:pPr>
        <w:pStyle w:val="88"/>
        <w:spacing w:before="120" w:after="120"/>
      </w:pPr>
      <w:r>
        <w:rPr>
          <w:rFonts w:hint="eastAsia"/>
        </w:rPr>
        <w:t>工矿设施</w:t>
      </w:r>
    </w:p>
    <w:p>
      <w:pPr>
        <w:pStyle w:val="65"/>
        <w:ind w:firstLine="420"/>
        <w:rPr>
          <w:rFonts w:hAnsi="宋体"/>
        </w:rPr>
      </w:pPr>
      <w:r>
        <w:rPr>
          <w:rFonts w:hint="eastAsia" w:hAnsi="宋体"/>
        </w:rPr>
        <w:t>工矿设施的分类和代码示例见</w:t>
      </w:r>
      <w:r>
        <w:rPr>
          <w:rFonts w:hAnsi="宋体"/>
        </w:rPr>
        <w:fldChar w:fldCharType="begin"/>
      </w:r>
      <w:r>
        <w:rPr>
          <w:rFonts w:hAnsi="宋体"/>
        </w:rPr>
        <w:instrText xml:space="preserve"> </w:instrText>
      </w:r>
      <w:r>
        <w:rPr>
          <w:rFonts w:hint="eastAsia" w:hAnsi="宋体"/>
        </w:rPr>
        <w:instrText xml:space="preserve">REF _Ref145515681 \h</w:instrText>
      </w:r>
      <w:r>
        <w:rPr>
          <w:rFonts w:hAnsi="宋体"/>
        </w:rPr>
        <w:instrText xml:space="preserve">  \* MERGEFORMAT </w:instrText>
      </w:r>
      <w:r>
        <w:rPr>
          <w:rFonts w:hAnsi="宋体"/>
        </w:rPr>
        <w:fldChar w:fldCharType="separate"/>
      </w:r>
      <w:r>
        <w:rPr>
          <w:rFonts w:hint="eastAsia" w:hAnsi="宋体"/>
          <w:szCs w:val="21"/>
        </w:rPr>
        <w:t>表B.</w:t>
      </w:r>
      <w:r>
        <w:rPr>
          <w:rFonts w:hAnsi="宋体"/>
          <w:szCs w:val="21"/>
        </w:rPr>
        <w:t>8</w:t>
      </w:r>
      <w:r>
        <w:rPr>
          <w:rFonts w:hAnsi="宋体"/>
        </w:rPr>
        <w:fldChar w:fldCharType="end"/>
      </w:r>
      <w:r>
        <w:rPr>
          <w:rFonts w:hint="eastAsia" w:hAnsi="宋体"/>
        </w:rPr>
        <w:t>。</w:t>
      </w:r>
    </w:p>
    <w:p>
      <w:pPr>
        <w:pStyle w:val="13"/>
        <w:jc w:val="center"/>
        <w:rPr>
          <w:rFonts w:ascii="黑体" w:hAnsi="黑体"/>
          <w:sz w:val="21"/>
          <w:szCs w:val="21"/>
        </w:rPr>
      </w:pPr>
      <w:bookmarkStart w:id="144" w:name="_Ref145515681"/>
      <w:r>
        <w:rPr>
          <w:rFonts w:hint="eastAsia" w:ascii="黑体" w:hAnsi="黑体"/>
          <w:sz w:val="21"/>
          <w:szCs w:val="21"/>
        </w:rPr>
        <w:t>表B.</w:t>
      </w:r>
      <w:r>
        <w:rPr>
          <w:rFonts w:ascii="黑体" w:hAnsi="黑体"/>
          <w:sz w:val="21"/>
          <w:szCs w:val="21"/>
        </w:rPr>
        <w:fldChar w:fldCharType="begin"/>
      </w:r>
      <w:r>
        <w:rPr>
          <w:rFonts w:ascii="黑体" w:hAnsi="黑体"/>
          <w:sz w:val="21"/>
          <w:szCs w:val="21"/>
        </w:rPr>
        <w:instrText xml:space="preserve"> </w:instrText>
      </w:r>
      <w:r>
        <w:rPr>
          <w:rFonts w:hint="eastAsia" w:ascii="黑体" w:hAnsi="黑体"/>
          <w:sz w:val="21"/>
          <w:szCs w:val="21"/>
        </w:rPr>
        <w:instrText xml:space="preserve">SEQ 表_B. \* ARABIC</w:instrText>
      </w:r>
      <w:r>
        <w:rPr>
          <w:rFonts w:ascii="黑体" w:hAnsi="黑体"/>
          <w:sz w:val="21"/>
          <w:szCs w:val="21"/>
        </w:rPr>
        <w:instrText xml:space="preserve"> </w:instrText>
      </w:r>
      <w:r>
        <w:rPr>
          <w:rFonts w:ascii="黑体" w:hAnsi="黑体"/>
          <w:sz w:val="21"/>
          <w:szCs w:val="21"/>
        </w:rPr>
        <w:fldChar w:fldCharType="separate"/>
      </w:r>
      <w:r>
        <w:rPr>
          <w:rFonts w:ascii="黑体" w:hAnsi="黑体"/>
          <w:sz w:val="21"/>
          <w:szCs w:val="21"/>
        </w:rPr>
        <w:t>8</w:t>
      </w:r>
      <w:r>
        <w:rPr>
          <w:rFonts w:ascii="黑体" w:hAnsi="黑体"/>
          <w:sz w:val="21"/>
          <w:szCs w:val="21"/>
        </w:rPr>
        <w:fldChar w:fldCharType="end"/>
      </w:r>
      <w:bookmarkEnd w:id="144"/>
      <w:r>
        <w:rPr>
          <w:rFonts w:ascii="黑体" w:hAnsi="黑体"/>
          <w:sz w:val="21"/>
          <w:szCs w:val="21"/>
        </w:rPr>
        <w:t xml:space="preserve">  </w:t>
      </w:r>
      <w:r>
        <w:rPr>
          <w:rFonts w:hint="eastAsia" w:ascii="黑体" w:hAnsi="黑体"/>
          <w:sz w:val="21"/>
          <w:szCs w:val="21"/>
        </w:rPr>
        <w:t>工矿设施的分类和代码</w:t>
      </w:r>
    </w:p>
    <w:tbl>
      <w:tblPr>
        <w:tblStyle w:val="33"/>
        <w:tblW w:w="9356" w:type="dxa"/>
        <w:tblInd w:w="-10" w:type="dxa"/>
        <w:tblLayout w:type="autofit"/>
        <w:tblCellMar>
          <w:top w:w="0" w:type="dxa"/>
          <w:left w:w="0" w:type="dxa"/>
          <w:bottom w:w="0" w:type="dxa"/>
          <w:right w:w="0" w:type="dxa"/>
        </w:tblCellMar>
      </w:tblPr>
      <w:tblGrid>
        <w:gridCol w:w="567"/>
        <w:gridCol w:w="567"/>
        <w:gridCol w:w="567"/>
        <w:gridCol w:w="1228"/>
        <w:gridCol w:w="1229"/>
        <w:gridCol w:w="1229"/>
        <w:gridCol w:w="3969"/>
      </w:tblGrid>
      <w:tr>
        <w:tblPrEx>
          <w:tblCellMar>
            <w:top w:w="0" w:type="dxa"/>
            <w:left w:w="0" w:type="dxa"/>
            <w:bottom w:w="0" w:type="dxa"/>
            <w:right w:w="0" w:type="dxa"/>
          </w:tblCellMar>
        </w:tblPrEx>
        <w:trPr>
          <w:trHeight w:val="46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大类代码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小类代码</w:t>
            </w:r>
          </w:p>
        </w:tc>
        <w:tc>
          <w:tcPr>
            <w:tcW w:w="1228"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大类名称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中类名称</w:t>
            </w:r>
          </w:p>
        </w:tc>
        <w:tc>
          <w:tcPr>
            <w:tcW w:w="122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小类名称</w:t>
            </w:r>
          </w:p>
        </w:tc>
        <w:tc>
          <w:tcPr>
            <w:tcW w:w="3969"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说明</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nil"/>
            </w:tcBorders>
            <w:shd w:val="clear" w:color="auto" w:fill="auto"/>
            <w:vAlign w:val="center"/>
          </w:tcPr>
          <w:p>
            <w:pPr>
              <w:pStyle w:val="187"/>
            </w:pPr>
            <w:r>
              <w:rPr>
                <w:rFonts w:hint="eastAsia"/>
              </w:rPr>
              <w:t>工矿设施</w:t>
            </w:r>
          </w:p>
        </w:tc>
        <w:tc>
          <w:tcPr>
            <w:tcW w:w="1229" w:type="dxa"/>
            <w:tcBorders>
              <w:top w:val="nil"/>
              <w:left w:val="nil"/>
              <w:bottom w:val="single" w:color="000000" w:sz="8" w:space="0"/>
              <w:right w:val="nil"/>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生产设施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25</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石油、煤炭及其他燃料加工</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26</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化学原料和化学制品制造</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27</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医药制造</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采矿设施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工业液、气贮存设施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材料场尾矿库</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13</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能源设施</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包括核电站、火力发电站/热电联产电站、电力调度控制中心、油气田集输处理设施等，不包括水电站和城市供热站（311300）。</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核电站</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14</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nil"/>
              <w:right w:val="nil"/>
            </w:tcBorders>
            <w:shd w:val="clear" w:color="auto" w:fill="auto"/>
            <w:vAlign w:val="center"/>
          </w:tcPr>
          <w:p>
            <w:pPr>
              <w:pStyle w:val="187"/>
            </w:pPr>
            <w:r>
              <w:rPr>
                <w:rFonts w:hint="eastAsia"/>
              </w:rPr>
              <w:t>工业管道</w:t>
            </w:r>
          </w:p>
        </w:tc>
        <w:tc>
          <w:tcPr>
            <w:tcW w:w="1229" w:type="dxa"/>
            <w:tcBorders>
              <w:top w:val="nil"/>
              <w:left w:val="nil"/>
              <w:bottom w:val="single" w:color="000000" w:sz="8" w:space="0"/>
              <w:right w:val="single" w:color="000000" w:sz="8" w:space="0"/>
            </w:tcBorders>
            <w:shd w:val="clear" w:color="auto" w:fill="auto"/>
            <w:vAlign w:val="center"/>
          </w:tcPr>
          <w:p>
            <w:pPr>
              <w:pStyle w:val="187"/>
            </w:pPr>
          </w:p>
        </w:tc>
        <w:tc>
          <w:tcPr>
            <w:tcW w:w="3969"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000000" w:sz="8" w:space="0"/>
            </w:tcBorders>
            <w:shd w:val="clear" w:color="auto" w:fill="auto"/>
            <w:vAlign w:val="center"/>
          </w:tcPr>
          <w:p>
            <w:pPr>
              <w:pStyle w:val="187"/>
            </w:pPr>
            <w:r>
              <w:rPr>
                <w:rFonts w:hint="eastAsia"/>
              </w:rPr>
              <w:t>35</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15</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000000" w:sz="8" w:space="0"/>
            </w:tcBorders>
            <w:shd w:val="clear" w:color="auto" w:fill="auto"/>
            <w:vAlign w:val="center"/>
          </w:tcPr>
          <w:p>
            <w:pPr>
              <w:pStyle w:val="187"/>
            </w:pPr>
          </w:p>
        </w:tc>
        <w:tc>
          <w:tcPr>
            <w:tcW w:w="1229" w:type="dxa"/>
            <w:tcBorders>
              <w:top w:val="nil"/>
              <w:left w:val="nil"/>
              <w:bottom w:val="single" w:color="auto" w:sz="8" w:space="0"/>
              <w:right w:val="single" w:color="000000" w:sz="8" w:space="0"/>
            </w:tcBorders>
            <w:shd w:val="clear" w:color="auto" w:fill="auto"/>
            <w:vAlign w:val="center"/>
          </w:tcPr>
          <w:p>
            <w:pPr>
              <w:pStyle w:val="187"/>
            </w:pPr>
          </w:p>
        </w:tc>
        <w:tc>
          <w:tcPr>
            <w:tcW w:w="1229"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3969"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auto" w:sz="8" w:space="0"/>
              <w:left w:val="single" w:color="000000" w:sz="8" w:space="0"/>
              <w:bottom w:val="single" w:color="auto" w:sz="8" w:space="0"/>
              <w:right w:val="single" w:color="000000" w:sz="8" w:space="0"/>
            </w:tcBorders>
            <w:shd w:val="clear" w:color="auto" w:fill="auto"/>
            <w:vAlign w:val="center"/>
          </w:tcPr>
          <w:p>
            <w:pPr>
              <w:pStyle w:val="187"/>
            </w:pPr>
            <w:r>
              <w:rPr>
                <w:rFonts w:hint="eastAsia"/>
              </w:rPr>
              <w:t>3</w:t>
            </w:r>
            <w:r>
              <w:t>5</w:t>
            </w:r>
          </w:p>
        </w:tc>
        <w:tc>
          <w:tcPr>
            <w:tcW w:w="567" w:type="dxa"/>
            <w:tcBorders>
              <w:top w:val="single" w:color="auto" w:sz="8" w:space="0"/>
              <w:left w:val="nil"/>
              <w:bottom w:val="single" w:color="auto" w:sz="8" w:space="0"/>
              <w:right w:val="single" w:color="000000" w:sz="8" w:space="0"/>
            </w:tcBorders>
            <w:shd w:val="clear" w:color="auto" w:fill="auto"/>
            <w:vAlign w:val="center"/>
          </w:tcPr>
          <w:p>
            <w:pPr>
              <w:pStyle w:val="187"/>
            </w:pPr>
            <w:r>
              <w:rPr>
                <w:rFonts w:hint="eastAsia"/>
              </w:rPr>
              <w:t>…</w:t>
            </w:r>
          </w:p>
        </w:tc>
        <w:tc>
          <w:tcPr>
            <w:tcW w:w="567" w:type="dxa"/>
            <w:tcBorders>
              <w:top w:val="single" w:color="auto" w:sz="8" w:space="0"/>
              <w:left w:val="nil"/>
              <w:bottom w:val="single" w:color="auto"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nil"/>
              <w:right w:val="single" w:color="auto" w:sz="8" w:space="0"/>
            </w:tcBorders>
            <w:shd w:val="clear" w:color="auto" w:fill="auto"/>
            <w:vAlign w:val="center"/>
          </w:tcPr>
          <w:p>
            <w:pPr>
              <w:pStyle w:val="187"/>
            </w:pPr>
          </w:p>
        </w:tc>
        <w:tc>
          <w:tcPr>
            <w:tcW w:w="1229" w:type="dxa"/>
            <w:tcBorders>
              <w:top w:val="single" w:color="auto" w:sz="8" w:space="0"/>
              <w:left w:val="single" w:color="auto" w:sz="8" w:space="0"/>
              <w:bottom w:val="nil"/>
            </w:tcBorders>
            <w:shd w:val="clear" w:color="auto" w:fill="auto"/>
            <w:vAlign w:val="center"/>
          </w:tcPr>
          <w:p>
            <w:pPr>
              <w:pStyle w:val="187"/>
            </w:pPr>
            <w:r>
              <w:rPr>
                <w:rFonts w:hint="eastAsia"/>
              </w:rPr>
              <w:t>…</w:t>
            </w:r>
          </w:p>
        </w:tc>
        <w:tc>
          <w:tcPr>
            <w:tcW w:w="1229" w:type="dxa"/>
            <w:tcBorders>
              <w:top w:val="single" w:color="auto" w:sz="8" w:space="0"/>
              <w:left w:val="nil"/>
              <w:bottom w:val="single" w:color="auto" w:sz="8" w:space="0"/>
              <w:right w:val="single" w:color="000000" w:sz="8" w:space="0"/>
            </w:tcBorders>
            <w:shd w:val="clear" w:color="auto" w:fill="auto"/>
            <w:vAlign w:val="center"/>
          </w:tcPr>
          <w:p>
            <w:pPr>
              <w:pStyle w:val="187"/>
            </w:pPr>
          </w:p>
        </w:tc>
        <w:tc>
          <w:tcPr>
            <w:tcW w:w="3969" w:type="dxa"/>
            <w:tcBorders>
              <w:top w:val="single" w:color="auto" w:sz="8" w:space="0"/>
              <w:left w:val="nil"/>
              <w:bottom w:val="single" w:color="auto"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auto"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3</w:t>
            </w:r>
            <w:r>
              <w:t>5</w:t>
            </w:r>
          </w:p>
        </w:tc>
        <w:tc>
          <w:tcPr>
            <w:tcW w:w="567"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1228" w:type="dxa"/>
            <w:tcBorders>
              <w:top w:val="nil"/>
              <w:left w:val="nil"/>
              <w:bottom w:val="single" w:color="000000" w:sz="8" w:space="0"/>
              <w:right w:val="single" w:color="000000" w:sz="8" w:space="0"/>
            </w:tcBorders>
            <w:shd w:val="clear" w:color="auto" w:fill="auto"/>
            <w:vAlign w:val="center"/>
          </w:tcPr>
          <w:p>
            <w:pPr>
              <w:pStyle w:val="187"/>
            </w:pPr>
          </w:p>
        </w:tc>
        <w:tc>
          <w:tcPr>
            <w:tcW w:w="1229" w:type="dxa"/>
            <w:tcBorders>
              <w:top w:val="nil"/>
              <w:left w:val="nil"/>
              <w:bottom w:val="single" w:color="000000" w:sz="8" w:space="0"/>
              <w:right w:val="single" w:color="auto" w:sz="8" w:space="0"/>
            </w:tcBorders>
            <w:shd w:val="clear" w:color="auto" w:fill="auto"/>
            <w:vAlign w:val="center"/>
          </w:tcPr>
          <w:p>
            <w:pPr>
              <w:pStyle w:val="187"/>
            </w:pPr>
          </w:p>
        </w:tc>
        <w:tc>
          <w:tcPr>
            <w:tcW w:w="1229" w:type="dxa"/>
            <w:tcBorders>
              <w:top w:val="single" w:color="auto" w:sz="8" w:space="0"/>
              <w:left w:val="single" w:color="auto" w:sz="8" w:space="0"/>
              <w:bottom w:val="single" w:color="000000" w:sz="8" w:space="0"/>
              <w:right w:val="single" w:color="auto" w:sz="8" w:space="0"/>
            </w:tcBorders>
            <w:shd w:val="clear" w:color="auto" w:fill="auto"/>
            <w:vAlign w:val="center"/>
          </w:tcPr>
          <w:p>
            <w:pPr>
              <w:pStyle w:val="187"/>
            </w:pPr>
            <w:r>
              <w:rPr>
                <w:rFonts w:hint="eastAsia"/>
              </w:rPr>
              <w:t>…</w:t>
            </w:r>
          </w:p>
        </w:tc>
        <w:tc>
          <w:tcPr>
            <w:tcW w:w="3969" w:type="dxa"/>
            <w:tcBorders>
              <w:top w:val="single" w:color="auto" w:sz="8" w:space="0"/>
              <w:left w:val="single" w:color="auto" w:sz="8" w:space="0"/>
              <w:bottom w:val="single" w:color="000000" w:sz="8" w:space="0"/>
              <w:right w:val="single" w:color="000000" w:sz="8" w:space="0"/>
            </w:tcBorders>
            <w:shd w:val="clear" w:color="auto" w:fill="auto"/>
            <w:vAlign w:val="center"/>
          </w:tcPr>
          <w:p>
            <w:pPr>
              <w:pStyle w:val="187"/>
            </w:pPr>
            <w:r>
              <w:rPr>
                <w:rFonts w:hint="eastAsia"/>
              </w:rPr>
              <w:t>…</w:t>
            </w:r>
          </w:p>
        </w:tc>
      </w:tr>
    </w:tbl>
    <w:p>
      <w:pPr>
        <w:pStyle w:val="88"/>
        <w:spacing w:before="120" w:after="120"/>
      </w:pPr>
      <w:r>
        <w:rPr>
          <w:rFonts w:hint="eastAsia" w:ascii="宋体"/>
          <w:kern w:val="0"/>
        </w:rPr>
        <w:t>信息基础设施</w:t>
      </w:r>
    </w:p>
    <w:p>
      <w:pPr>
        <w:pStyle w:val="65"/>
        <w:ind w:firstLine="420"/>
        <w:rPr>
          <w:rFonts w:hAnsi="宋体"/>
        </w:rPr>
      </w:pPr>
      <w:r>
        <w:rPr>
          <w:rFonts w:hint="eastAsia" w:hAnsi="宋体"/>
        </w:rPr>
        <w:t>信息基础设施的分类和代码示例见</w:t>
      </w:r>
      <w:r>
        <w:rPr>
          <w:rFonts w:hAnsi="宋体"/>
        </w:rPr>
        <w:fldChar w:fldCharType="begin"/>
      </w:r>
      <w:r>
        <w:rPr>
          <w:rFonts w:hAnsi="宋体"/>
        </w:rPr>
        <w:instrText xml:space="preserve"> </w:instrText>
      </w:r>
      <w:r>
        <w:rPr>
          <w:rFonts w:hint="eastAsia" w:hAnsi="宋体"/>
        </w:rPr>
        <w:instrText xml:space="preserve">REF _Ref145515634 \h</w:instrText>
      </w:r>
      <w:r>
        <w:rPr>
          <w:rFonts w:hAnsi="宋体"/>
        </w:rPr>
        <w:instrText xml:space="preserve">  \* MERGEFORMAT </w:instrText>
      </w:r>
      <w:r>
        <w:rPr>
          <w:rFonts w:hAnsi="宋体"/>
        </w:rPr>
        <w:fldChar w:fldCharType="separate"/>
      </w:r>
      <w:r>
        <w:rPr>
          <w:rFonts w:hint="eastAsia" w:hAnsi="宋体"/>
          <w:szCs w:val="21"/>
        </w:rPr>
        <w:t>表B.</w:t>
      </w:r>
      <w:r>
        <w:rPr>
          <w:rFonts w:hAnsi="宋体"/>
          <w:szCs w:val="21"/>
        </w:rPr>
        <w:t>9</w:t>
      </w:r>
      <w:r>
        <w:rPr>
          <w:rFonts w:hAnsi="宋体"/>
        </w:rPr>
        <w:fldChar w:fldCharType="end"/>
      </w:r>
      <w:r>
        <w:rPr>
          <w:rFonts w:hint="eastAsia" w:hAnsi="宋体"/>
        </w:rPr>
        <w:t>。</w:t>
      </w:r>
    </w:p>
    <w:p>
      <w:pPr>
        <w:pStyle w:val="13"/>
        <w:jc w:val="center"/>
        <w:rPr>
          <w:rFonts w:ascii="黑体" w:hAnsi="黑体"/>
          <w:sz w:val="21"/>
          <w:szCs w:val="21"/>
        </w:rPr>
      </w:pPr>
      <w:bookmarkStart w:id="145" w:name="_Ref145515634"/>
      <w:r>
        <w:rPr>
          <w:rFonts w:hint="eastAsia" w:ascii="黑体" w:hAnsi="黑体"/>
          <w:sz w:val="21"/>
          <w:szCs w:val="21"/>
        </w:rPr>
        <w:t>表B.</w:t>
      </w:r>
      <w:r>
        <w:rPr>
          <w:rFonts w:ascii="黑体" w:hAnsi="黑体"/>
          <w:sz w:val="21"/>
          <w:szCs w:val="21"/>
        </w:rPr>
        <w:fldChar w:fldCharType="begin"/>
      </w:r>
      <w:r>
        <w:rPr>
          <w:rFonts w:ascii="黑体" w:hAnsi="黑体"/>
          <w:sz w:val="21"/>
          <w:szCs w:val="21"/>
        </w:rPr>
        <w:instrText xml:space="preserve"> </w:instrText>
      </w:r>
      <w:r>
        <w:rPr>
          <w:rFonts w:hint="eastAsia" w:ascii="黑体" w:hAnsi="黑体"/>
          <w:sz w:val="21"/>
          <w:szCs w:val="21"/>
        </w:rPr>
        <w:instrText xml:space="preserve">SEQ 表_B. \* ARABIC</w:instrText>
      </w:r>
      <w:r>
        <w:rPr>
          <w:rFonts w:ascii="黑体" w:hAnsi="黑体"/>
          <w:sz w:val="21"/>
          <w:szCs w:val="21"/>
        </w:rPr>
        <w:instrText xml:space="preserve"> </w:instrText>
      </w:r>
      <w:r>
        <w:rPr>
          <w:rFonts w:ascii="黑体" w:hAnsi="黑体"/>
          <w:sz w:val="21"/>
          <w:szCs w:val="21"/>
        </w:rPr>
        <w:fldChar w:fldCharType="separate"/>
      </w:r>
      <w:r>
        <w:rPr>
          <w:rFonts w:ascii="黑体" w:hAnsi="黑体"/>
          <w:sz w:val="21"/>
          <w:szCs w:val="21"/>
        </w:rPr>
        <w:t>9</w:t>
      </w:r>
      <w:r>
        <w:rPr>
          <w:rFonts w:ascii="黑体" w:hAnsi="黑体"/>
          <w:sz w:val="21"/>
          <w:szCs w:val="21"/>
        </w:rPr>
        <w:fldChar w:fldCharType="end"/>
      </w:r>
      <w:bookmarkEnd w:id="145"/>
      <w:r>
        <w:rPr>
          <w:rFonts w:ascii="黑体" w:hAnsi="黑体"/>
          <w:sz w:val="21"/>
          <w:szCs w:val="21"/>
        </w:rPr>
        <w:t xml:space="preserve">  </w:t>
      </w:r>
      <w:r>
        <w:rPr>
          <w:rFonts w:hint="eastAsia" w:ascii="黑体" w:hAnsi="黑体"/>
          <w:sz w:val="21"/>
          <w:szCs w:val="21"/>
        </w:rPr>
        <w:t>信息基础设施的分类和代码</w:t>
      </w:r>
    </w:p>
    <w:tbl>
      <w:tblPr>
        <w:tblStyle w:val="3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2"/>
        <w:gridCol w:w="567"/>
        <w:gridCol w:w="567"/>
        <w:gridCol w:w="1276"/>
        <w:gridCol w:w="1127"/>
        <w:gridCol w:w="128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大类代码</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中类代码</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小类代码</w:t>
            </w:r>
          </w:p>
        </w:tc>
        <w:tc>
          <w:tcPr>
            <w:tcW w:w="1276"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大类名称</w:t>
            </w:r>
          </w:p>
        </w:tc>
        <w:tc>
          <w:tcPr>
            <w:tcW w:w="112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中类名称</w:t>
            </w:r>
          </w:p>
        </w:tc>
        <w:tc>
          <w:tcPr>
            <w:tcW w:w="1283"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小类名称</w:t>
            </w: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1276" w:type="dxa"/>
            <w:tcBorders>
              <w:top w:val="single" w:color="auto" w:sz="8" w:space="0"/>
              <w:left w:val="single" w:color="auto" w:sz="8" w:space="0"/>
              <w:bottom w:val="nil"/>
              <w:right w:val="nil"/>
            </w:tcBorders>
            <w:vAlign w:val="center"/>
          </w:tcPr>
          <w:p>
            <w:pPr>
              <w:pStyle w:val="187"/>
            </w:pPr>
            <w:r>
              <w:rPr>
                <w:rFonts w:hint="eastAsia"/>
              </w:rPr>
              <w:t>信息基础设施</w:t>
            </w:r>
          </w:p>
        </w:tc>
        <w:tc>
          <w:tcPr>
            <w:tcW w:w="1127" w:type="dxa"/>
            <w:tcBorders>
              <w:top w:val="single" w:color="auto" w:sz="8" w:space="0"/>
              <w:left w:val="nil"/>
              <w:bottom w:val="single" w:color="auto" w:sz="8" w:space="0"/>
              <w:right w:val="nil"/>
            </w:tcBorders>
            <w:vAlign w:val="center"/>
          </w:tcPr>
          <w:p>
            <w:pPr>
              <w:pStyle w:val="187"/>
            </w:pPr>
          </w:p>
        </w:tc>
        <w:tc>
          <w:tcPr>
            <w:tcW w:w="1283" w:type="dxa"/>
            <w:tcBorders>
              <w:top w:val="single" w:color="auto" w:sz="8" w:space="0"/>
              <w:left w:val="nil"/>
              <w:bottom w:val="single" w:color="auto" w:sz="8" w:space="0"/>
              <w:right w:val="single" w:color="auto" w:sz="8" w:space="0"/>
            </w:tcBorders>
            <w:vAlign w:val="center"/>
          </w:tcPr>
          <w:p>
            <w:pPr>
              <w:pStyle w:val="187"/>
            </w:pP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single" w:color="auto" w:sz="8" w:space="0"/>
              <w:left w:val="single" w:color="auto" w:sz="8" w:space="0"/>
              <w:bottom w:val="nil"/>
              <w:right w:val="nil"/>
            </w:tcBorders>
            <w:vAlign w:val="center"/>
          </w:tcPr>
          <w:p>
            <w:pPr>
              <w:pStyle w:val="187"/>
            </w:pPr>
            <w:r>
              <w:rPr>
                <w:rFonts w:hint="eastAsia"/>
              </w:rPr>
              <w:t>通信网络设施</w:t>
            </w:r>
          </w:p>
        </w:tc>
        <w:tc>
          <w:tcPr>
            <w:tcW w:w="1283" w:type="dxa"/>
            <w:tcBorders>
              <w:top w:val="single" w:color="auto" w:sz="8" w:space="0"/>
              <w:left w:val="nil"/>
              <w:bottom w:val="single" w:color="auto" w:sz="8" w:space="0"/>
              <w:right w:val="single" w:color="auto" w:sz="8" w:space="0"/>
            </w:tcBorders>
            <w:vAlign w:val="center"/>
          </w:tcPr>
          <w:p>
            <w:pPr>
              <w:pStyle w:val="187"/>
            </w:pPr>
          </w:p>
        </w:tc>
        <w:tc>
          <w:tcPr>
            <w:tcW w:w="3969" w:type="dxa"/>
            <w:tcBorders>
              <w:top w:val="single" w:color="auto" w:sz="8" w:space="0"/>
              <w:left w:val="single" w:color="auto" w:sz="8" w:space="0"/>
              <w:bottom w:val="single" w:color="auto" w:sz="8" w:space="0"/>
              <w:right w:val="single" w:color="auto" w:sz="8" w:space="0"/>
            </w:tcBorders>
            <w:vAlign w:val="center"/>
          </w:tcPr>
          <w:p>
            <w:pPr>
              <w:pStyle w:val="187"/>
              <w:jc w:val="left"/>
            </w:pPr>
            <w:r>
              <w:rPr>
                <w:rFonts w:hint="eastAsia"/>
              </w:rPr>
              <w:t>包括通信铁塔、基站、卫星地球站、海缆登陆站、电信局、微波站、中继站等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nil"/>
              <w:left w:val="single" w:color="auto" w:sz="8" w:space="0"/>
              <w:bottom w:val="single" w:color="auto" w:sz="8" w:space="0"/>
              <w:right w:val="single" w:color="auto" w:sz="8" w:space="0"/>
            </w:tcBorders>
            <w:vAlign w:val="center"/>
          </w:tcPr>
          <w:p>
            <w:pPr>
              <w:pStyle w:val="187"/>
            </w:pPr>
          </w:p>
        </w:tc>
        <w:tc>
          <w:tcPr>
            <w:tcW w:w="1283"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single" w:color="auto" w:sz="8" w:space="0"/>
              <w:left w:val="single" w:color="auto" w:sz="8" w:space="0"/>
              <w:bottom w:val="nil"/>
              <w:right w:val="nil"/>
            </w:tcBorders>
            <w:vAlign w:val="center"/>
          </w:tcPr>
          <w:p>
            <w:pPr>
              <w:pStyle w:val="187"/>
            </w:pPr>
            <w:r>
              <w:rPr>
                <w:rFonts w:hint="eastAsia"/>
              </w:rPr>
              <w:t>算力基础设施</w:t>
            </w:r>
          </w:p>
        </w:tc>
        <w:tc>
          <w:tcPr>
            <w:tcW w:w="1283" w:type="dxa"/>
            <w:tcBorders>
              <w:top w:val="single" w:color="auto" w:sz="8" w:space="0"/>
              <w:left w:val="nil"/>
              <w:bottom w:val="single" w:color="auto" w:sz="8" w:space="0"/>
              <w:right w:val="single" w:color="auto" w:sz="8" w:space="0"/>
            </w:tcBorders>
            <w:vAlign w:val="center"/>
          </w:tcPr>
          <w:p>
            <w:pPr>
              <w:pStyle w:val="187"/>
            </w:pPr>
          </w:p>
        </w:tc>
        <w:tc>
          <w:tcPr>
            <w:tcW w:w="3969" w:type="dxa"/>
            <w:tcBorders>
              <w:top w:val="single" w:color="auto" w:sz="8" w:space="0"/>
              <w:left w:val="single" w:color="auto" w:sz="8" w:space="0"/>
              <w:bottom w:val="single" w:color="auto" w:sz="8" w:space="0"/>
              <w:right w:val="single" w:color="auto" w:sz="8" w:space="0"/>
            </w:tcBorders>
            <w:vAlign w:val="center"/>
          </w:tcPr>
          <w:p>
            <w:pPr>
              <w:pStyle w:val="187"/>
              <w:jc w:val="left"/>
            </w:pPr>
            <w:r>
              <w:rPr>
                <w:rFonts w:hint="eastAsia"/>
              </w:rPr>
              <w:t>包括数据中心、边缘计算节点、服务器等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nil"/>
              <w:left w:val="single" w:color="auto" w:sz="8" w:space="0"/>
              <w:bottom w:val="single" w:color="auto" w:sz="8" w:space="0"/>
              <w:right w:val="single" w:color="auto" w:sz="8" w:space="0"/>
            </w:tcBorders>
            <w:vAlign w:val="center"/>
          </w:tcPr>
          <w:p>
            <w:pPr>
              <w:pStyle w:val="187"/>
            </w:pPr>
          </w:p>
        </w:tc>
        <w:tc>
          <w:tcPr>
            <w:tcW w:w="1283"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30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single" w:color="auto" w:sz="8" w:space="0"/>
              <w:left w:val="single" w:color="auto" w:sz="8" w:space="0"/>
              <w:bottom w:val="nil"/>
              <w:right w:val="nil"/>
            </w:tcBorders>
            <w:vAlign w:val="center"/>
          </w:tcPr>
          <w:p>
            <w:pPr>
              <w:pStyle w:val="187"/>
            </w:pPr>
            <w:r>
              <w:rPr>
                <w:rFonts w:hint="eastAsia"/>
              </w:rPr>
              <w:t>物联感知设备</w:t>
            </w:r>
          </w:p>
        </w:tc>
        <w:tc>
          <w:tcPr>
            <w:tcW w:w="1283" w:type="dxa"/>
            <w:tcBorders>
              <w:top w:val="single" w:color="auto" w:sz="8" w:space="0"/>
              <w:left w:val="nil"/>
              <w:bottom w:val="single" w:color="auto" w:sz="8" w:space="0"/>
              <w:right w:val="single" w:color="auto" w:sz="8" w:space="0"/>
            </w:tcBorders>
            <w:vAlign w:val="center"/>
          </w:tcPr>
          <w:p>
            <w:pPr>
              <w:pStyle w:val="187"/>
            </w:pPr>
          </w:p>
        </w:tc>
        <w:tc>
          <w:tcPr>
            <w:tcW w:w="3969" w:type="dxa"/>
            <w:tcBorders>
              <w:top w:val="single" w:color="auto" w:sz="8" w:space="0"/>
              <w:left w:val="single" w:color="auto" w:sz="8" w:space="0"/>
              <w:bottom w:val="single" w:color="auto" w:sz="8" w:space="0"/>
              <w:right w:val="single" w:color="auto" w:sz="8" w:space="0"/>
            </w:tcBorders>
            <w:vAlign w:val="center"/>
          </w:tcPr>
          <w:p>
            <w:pPr>
              <w:pStyle w:val="187"/>
              <w:jc w:val="left"/>
            </w:pPr>
            <w:r>
              <w:rPr>
                <w:rFonts w:hint="eastAsia"/>
              </w:rPr>
              <w:t>包括通用性的传感器、摄像头、智能仪表等用于发送和采集状态信息的设备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30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nil"/>
              <w:left w:val="single" w:color="auto" w:sz="8" w:space="0"/>
              <w:bottom w:val="single" w:color="auto" w:sz="8" w:space="0"/>
              <w:right w:val="single" w:color="auto" w:sz="8" w:space="0"/>
            </w:tcBorders>
            <w:vAlign w:val="center"/>
          </w:tcPr>
          <w:p>
            <w:pPr>
              <w:pStyle w:val="187"/>
            </w:pPr>
          </w:p>
        </w:tc>
        <w:tc>
          <w:tcPr>
            <w:tcW w:w="1283"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single" w:color="auto" w:sz="8" w:space="0"/>
              <w:left w:val="single" w:color="auto" w:sz="8" w:space="0"/>
              <w:bottom w:val="nil"/>
              <w:right w:val="nil"/>
            </w:tcBorders>
            <w:vAlign w:val="center"/>
          </w:tcPr>
          <w:p>
            <w:pPr>
              <w:pStyle w:val="187"/>
            </w:pPr>
            <w:r>
              <w:rPr>
                <w:rFonts w:hint="eastAsia"/>
              </w:rPr>
              <w:t>遥感遥测设施</w:t>
            </w:r>
          </w:p>
        </w:tc>
        <w:tc>
          <w:tcPr>
            <w:tcW w:w="1283" w:type="dxa"/>
            <w:tcBorders>
              <w:top w:val="single" w:color="auto" w:sz="8" w:space="0"/>
              <w:left w:val="nil"/>
              <w:bottom w:val="single" w:color="auto" w:sz="8" w:space="0"/>
              <w:right w:val="single" w:color="auto" w:sz="8" w:space="0"/>
            </w:tcBorders>
            <w:vAlign w:val="center"/>
          </w:tcPr>
          <w:p>
            <w:pPr>
              <w:pStyle w:val="187"/>
            </w:pP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nil"/>
              <w:left w:val="single" w:color="auto" w:sz="8" w:space="0"/>
              <w:bottom w:val="single" w:color="auto" w:sz="8" w:space="0"/>
              <w:right w:val="single" w:color="auto" w:sz="8" w:space="0"/>
            </w:tcBorders>
            <w:vAlign w:val="center"/>
          </w:tcPr>
          <w:p>
            <w:pPr>
              <w:pStyle w:val="187"/>
            </w:pPr>
          </w:p>
        </w:tc>
        <w:tc>
          <w:tcPr>
            <w:tcW w:w="1283"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single" w:color="auto" w:sz="8" w:space="0"/>
              <w:left w:val="single" w:color="auto" w:sz="8" w:space="0"/>
              <w:bottom w:val="nil"/>
              <w:right w:val="nil"/>
            </w:tcBorders>
            <w:vAlign w:val="center"/>
          </w:tcPr>
          <w:p>
            <w:pPr>
              <w:pStyle w:val="187"/>
            </w:pPr>
            <w:r>
              <w:rPr>
                <w:rFonts w:hint="eastAsia"/>
              </w:rPr>
              <w:t>…</w:t>
            </w:r>
          </w:p>
        </w:tc>
        <w:tc>
          <w:tcPr>
            <w:tcW w:w="1283" w:type="dxa"/>
            <w:tcBorders>
              <w:top w:val="single" w:color="auto" w:sz="8" w:space="0"/>
              <w:left w:val="nil"/>
              <w:bottom w:val="single" w:color="auto" w:sz="8" w:space="0"/>
              <w:right w:val="single" w:color="auto" w:sz="8" w:space="0"/>
            </w:tcBorders>
            <w:vAlign w:val="center"/>
          </w:tcPr>
          <w:p>
            <w:pPr>
              <w:pStyle w:val="187"/>
            </w:pP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40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1276" w:type="dxa"/>
            <w:tcBorders>
              <w:top w:val="nil"/>
              <w:left w:val="single" w:color="auto" w:sz="8" w:space="0"/>
              <w:bottom w:val="single" w:color="auto" w:sz="8" w:space="0"/>
              <w:right w:val="single" w:color="auto" w:sz="8" w:space="0"/>
            </w:tcBorders>
            <w:vAlign w:val="center"/>
          </w:tcPr>
          <w:p>
            <w:pPr>
              <w:pStyle w:val="187"/>
            </w:pPr>
          </w:p>
        </w:tc>
        <w:tc>
          <w:tcPr>
            <w:tcW w:w="1127" w:type="dxa"/>
            <w:tcBorders>
              <w:top w:val="nil"/>
              <w:left w:val="single" w:color="auto" w:sz="8" w:space="0"/>
              <w:bottom w:val="single" w:color="auto" w:sz="8" w:space="0"/>
              <w:right w:val="single" w:color="auto" w:sz="8" w:space="0"/>
            </w:tcBorders>
            <w:vAlign w:val="center"/>
          </w:tcPr>
          <w:p>
            <w:pPr>
              <w:pStyle w:val="187"/>
            </w:pPr>
          </w:p>
        </w:tc>
        <w:tc>
          <w:tcPr>
            <w:tcW w:w="1283"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bl>
    <w:p>
      <w:pPr>
        <w:pStyle w:val="88"/>
        <w:spacing w:before="120" w:after="120"/>
      </w:pPr>
      <w:r>
        <w:rPr>
          <w:rFonts w:hint="eastAsia"/>
        </w:rPr>
        <w:t>创新基础设施</w:t>
      </w:r>
    </w:p>
    <w:p>
      <w:pPr>
        <w:pStyle w:val="65"/>
        <w:ind w:firstLine="420"/>
        <w:rPr>
          <w:rFonts w:hAnsi="宋体"/>
        </w:rPr>
      </w:pPr>
      <w:r>
        <w:rPr>
          <w:rFonts w:hint="eastAsia" w:hAnsi="宋体"/>
        </w:rPr>
        <w:t>创新基础设施的分类和代码示例见</w:t>
      </w:r>
      <w:r>
        <w:rPr>
          <w:rFonts w:hAnsi="宋体"/>
        </w:rPr>
        <w:fldChar w:fldCharType="begin"/>
      </w:r>
      <w:r>
        <w:rPr>
          <w:rFonts w:hAnsi="宋体"/>
        </w:rPr>
        <w:instrText xml:space="preserve"> </w:instrText>
      </w:r>
      <w:r>
        <w:rPr>
          <w:rFonts w:hint="eastAsia" w:hAnsi="宋体"/>
        </w:rPr>
        <w:instrText xml:space="preserve">REF _Ref145515525 \h</w:instrText>
      </w:r>
      <w:r>
        <w:rPr>
          <w:rFonts w:hAnsi="宋体"/>
        </w:rPr>
        <w:instrText xml:space="preserve">  \* MERGEFORMAT </w:instrText>
      </w:r>
      <w:r>
        <w:rPr>
          <w:rFonts w:hAnsi="宋体"/>
        </w:rPr>
        <w:fldChar w:fldCharType="separate"/>
      </w:r>
      <w:r>
        <w:rPr>
          <w:rFonts w:hint="eastAsia" w:hAnsi="宋体"/>
        </w:rPr>
        <w:t>表B.</w:t>
      </w:r>
      <w:r>
        <w:rPr>
          <w:rFonts w:hAnsi="宋体"/>
        </w:rPr>
        <w:t>10</w:t>
      </w:r>
      <w:r>
        <w:rPr>
          <w:rFonts w:hAnsi="宋体"/>
        </w:rPr>
        <w:fldChar w:fldCharType="end"/>
      </w:r>
      <w:r>
        <w:rPr>
          <w:rFonts w:hint="eastAsia" w:hAnsi="宋体"/>
        </w:rPr>
        <w:t>。</w:t>
      </w:r>
    </w:p>
    <w:p>
      <w:pPr>
        <w:pStyle w:val="13"/>
        <w:jc w:val="center"/>
        <w:rPr>
          <w:rFonts w:ascii="黑体" w:hAnsi="黑体"/>
        </w:rPr>
      </w:pPr>
      <w:bookmarkStart w:id="146" w:name="_Ref145515525"/>
      <w:r>
        <w:rPr>
          <w:rFonts w:hint="eastAsia" w:ascii="黑体" w:hAnsi="黑体"/>
        </w:rPr>
        <w:t>表B.</w:t>
      </w:r>
      <w:r>
        <w:rPr>
          <w:rFonts w:ascii="黑体" w:hAnsi="黑体"/>
        </w:rPr>
        <w:fldChar w:fldCharType="begin"/>
      </w:r>
      <w:r>
        <w:rPr>
          <w:rFonts w:ascii="黑体" w:hAnsi="黑体"/>
        </w:rPr>
        <w:instrText xml:space="preserve"> </w:instrText>
      </w:r>
      <w:r>
        <w:rPr>
          <w:rFonts w:hint="eastAsia" w:ascii="黑体" w:hAnsi="黑体"/>
        </w:rPr>
        <w:instrText xml:space="preserve">SEQ 表_B. \* ARABIC</w:instrText>
      </w:r>
      <w:r>
        <w:rPr>
          <w:rFonts w:ascii="黑体" w:hAnsi="黑体"/>
        </w:rPr>
        <w:instrText xml:space="preserve"> </w:instrText>
      </w:r>
      <w:r>
        <w:rPr>
          <w:rFonts w:ascii="黑体" w:hAnsi="黑体"/>
        </w:rPr>
        <w:fldChar w:fldCharType="separate"/>
      </w:r>
      <w:r>
        <w:rPr>
          <w:rFonts w:ascii="黑体" w:hAnsi="黑体"/>
        </w:rPr>
        <w:t>10</w:t>
      </w:r>
      <w:r>
        <w:rPr>
          <w:rFonts w:ascii="黑体" w:hAnsi="黑体"/>
        </w:rPr>
        <w:fldChar w:fldCharType="end"/>
      </w:r>
      <w:bookmarkEnd w:id="146"/>
      <w:r>
        <w:rPr>
          <w:rFonts w:ascii="黑体" w:hAnsi="黑体"/>
        </w:rPr>
        <w:t xml:space="preserve">  </w:t>
      </w:r>
      <w:r>
        <w:rPr>
          <w:rFonts w:hint="eastAsia" w:ascii="黑体" w:hAnsi="黑体"/>
        </w:rPr>
        <w:t>创新基础设施的分类和代码</w:t>
      </w:r>
    </w:p>
    <w:tbl>
      <w:tblPr>
        <w:tblStyle w:val="3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2"/>
        <w:gridCol w:w="567"/>
        <w:gridCol w:w="567"/>
        <w:gridCol w:w="1276"/>
        <w:gridCol w:w="1127"/>
        <w:gridCol w:w="128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大类代码</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中类代码</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小类代码</w:t>
            </w:r>
          </w:p>
        </w:tc>
        <w:tc>
          <w:tcPr>
            <w:tcW w:w="1276"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大类名称</w:t>
            </w:r>
          </w:p>
        </w:tc>
        <w:tc>
          <w:tcPr>
            <w:tcW w:w="112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中类名称</w:t>
            </w:r>
          </w:p>
        </w:tc>
        <w:tc>
          <w:tcPr>
            <w:tcW w:w="1283"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小类名称</w:t>
            </w: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t>41</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1276" w:type="dxa"/>
            <w:tcBorders>
              <w:top w:val="single" w:color="auto" w:sz="8" w:space="0"/>
              <w:left w:val="single" w:color="auto" w:sz="8" w:space="0"/>
              <w:bottom w:val="nil"/>
              <w:right w:val="nil"/>
            </w:tcBorders>
            <w:vAlign w:val="center"/>
          </w:tcPr>
          <w:p>
            <w:pPr>
              <w:pStyle w:val="187"/>
            </w:pPr>
            <w:r>
              <w:rPr>
                <w:rFonts w:hint="eastAsia"/>
              </w:rPr>
              <w:t>创新基础设施</w:t>
            </w:r>
          </w:p>
        </w:tc>
        <w:tc>
          <w:tcPr>
            <w:tcW w:w="1127" w:type="dxa"/>
            <w:tcBorders>
              <w:top w:val="single" w:color="auto" w:sz="8" w:space="0"/>
              <w:left w:val="nil"/>
              <w:bottom w:val="single" w:color="auto" w:sz="8" w:space="0"/>
              <w:right w:val="nil"/>
            </w:tcBorders>
            <w:vAlign w:val="center"/>
          </w:tcPr>
          <w:p>
            <w:pPr>
              <w:pStyle w:val="187"/>
            </w:pPr>
          </w:p>
        </w:tc>
        <w:tc>
          <w:tcPr>
            <w:tcW w:w="1283" w:type="dxa"/>
            <w:tcBorders>
              <w:top w:val="single" w:color="auto" w:sz="8" w:space="0"/>
              <w:left w:val="nil"/>
              <w:bottom w:val="single" w:color="auto" w:sz="8" w:space="0"/>
              <w:right w:val="single" w:color="auto" w:sz="8" w:space="0"/>
            </w:tcBorders>
            <w:vAlign w:val="center"/>
          </w:tcPr>
          <w:p>
            <w:pPr>
              <w:pStyle w:val="187"/>
            </w:pP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t>41</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single" w:color="auto" w:sz="8" w:space="0"/>
              <w:left w:val="single" w:color="auto" w:sz="8" w:space="0"/>
              <w:bottom w:val="nil"/>
              <w:right w:val="nil"/>
            </w:tcBorders>
            <w:vAlign w:val="center"/>
          </w:tcPr>
          <w:p>
            <w:pPr>
              <w:pStyle w:val="187"/>
            </w:pPr>
            <w:r>
              <w:rPr>
                <w:rFonts w:hint="eastAsia"/>
              </w:rPr>
              <w:t>重大科技基础设施</w:t>
            </w:r>
          </w:p>
        </w:tc>
        <w:tc>
          <w:tcPr>
            <w:tcW w:w="1283" w:type="dxa"/>
            <w:tcBorders>
              <w:top w:val="single" w:color="auto" w:sz="8" w:space="0"/>
              <w:left w:val="nil"/>
              <w:bottom w:val="single" w:color="auto" w:sz="8" w:space="0"/>
              <w:right w:val="single" w:color="auto" w:sz="8" w:space="0"/>
            </w:tcBorders>
            <w:vAlign w:val="center"/>
          </w:tcPr>
          <w:p>
            <w:pPr>
              <w:pStyle w:val="187"/>
            </w:pPr>
          </w:p>
        </w:tc>
        <w:tc>
          <w:tcPr>
            <w:tcW w:w="3969" w:type="dxa"/>
            <w:tcBorders>
              <w:top w:val="single" w:color="auto" w:sz="8" w:space="0"/>
              <w:left w:val="single" w:color="auto" w:sz="8" w:space="0"/>
              <w:bottom w:val="single" w:color="auto" w:sz="8" w:space="0"/>
              <w:right w:val="single" w:color="auto" w:sz="8" w:space="0"/>
            </w:tcBorders>
            <w:vAlign w:val="center"/>
          </w:tcPr>
          <w:p>
            <w:pPr>
              <w:pStyle w:val="187"/>
              <w:jc w:val="left"/>
            </w:pPr>
            <w:r>
              <w:rPr>
                <w:rFonts w:hint="eastAsia"/>
              </w:rPr>
              <w:t>包括光子科学大设施群、硬X射线自由电子激光装置、光源线站、软X射线、活细胞成像、系统生物学设施、超强超短激光等。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t>41</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10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nil"/>
              <w:left w:val="single" w:color="auto" w:sz="8" w:space="0"/>
              <w:bottom w:val="single" w:color="auto" w:sz="8" w:space="0"/>
              <w:right w:val="single" w:color="auto" w:sz="8" w:space="0"/>
            </w:tcBorders>
            <w:vAlign w:val="center"/>
          </w:tcPr>
          <w:p>
            <w:pPr>
              <w:pStyle w:val="187"/>
            </w:pPr>
          </w:p>
        </w:tc>
        <w:tc>
          <w:tcPr>
            <w:tcW w:w="1283"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t>41</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single" w:color="auto" w:sz="8" w:space="0"/>
              <w:left w:val="single" w:color="auto" w:sz="8" w:space="0"/>
              <w:bottom w:val="nil"/>
              <w:right w:val="nil"/>
            </w:tcBorders>
            <w:vAlign w:val="center"/>
          </w:tcPr>
          <w:p>
            <w:pPr>
              <w:pStyle w:val="187"/>
            </w:pPr>
            <w:r>
              <w:rPr>
                <w:rFonts w:hint="eastAsia"/>
              </w:rPr>
              <w:t>实验室体系基础设施</w:t>
            </w:r>
          </w:p>
        </w:tc>
        <w:tc>
          <w:tcPr>
            <w:tcW w:w="1283" w:type="dxa"/>
            <w:tcBorders>
              <w:top w:val="single" w:color="auto" w:sz="8" w:space="0"/>
              <w:left w:val="nil"/>
              <w:bottom w:val="single" w:color="auto" w:sz="8" w:space="0"/>
              <w:right w:val="single" w:color="auto" w:sz="8" w:space="0"/>
            </w:tcBorders>
            <w:vAlign w:val="center"/>
          </w:tcPr>
          <w:p>
            <w:pPr>
              <w:pStyle w:val="187"/>
            </w:pPr>
          </w:p>
        </w:tc>
        <w:tc>
          <w:tcPr>
            <w:tcW w:w="3969" w:type="dxa"/>
            <w:tcBorders>
              <w:top w:val="single" w:color="auto" w:sz="8" w:space="0"/>
              <w:left w:val="single" w:color="auto" w:sz="8" w:space="0"/>
              <w:bottom w:val="single" w:color="auto" w:sz="8" w:space="0"/>
              <w:right w:val="single" w:color="auto" w:sz="8" w:space="0"/>
            </w:tcBorders>
            <w:vAlign w:val="center"/>
          </w:tcPr>
          <w:p>
            <w:pPr>
              <w:pStyle w:val="187"/>
              <w:jc w:val="left"/>
            </w:pPr>
            <w:r>
              <w:rPr>
                <w:rFonts w:hint="eastAsia"/>
              </w:rPr>
              <w:t>包括网络空间先进防御、黄河流域生态保护和系统治理、药物化学、动物免疫学、极端材料、分子催化与能源转化、纳米光电材料与器件、矿山安全科学与等领域的重点实验室。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t>41</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20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nil"/>
              <w:left w:val="single" w:color="auto" w:sz="8" w:space="0"/>
              <w:bottom w:val="single" w:color="auto" w:sz="8" w:space="0"/>
              <w:right w:val="single" w:color="auto" w:sz="8" w:space="0"/>
            </w:tcBorders>
            <w:vAlign w:val="center"/>
          </w:tcPr>
          <w:p>
            <w:pPr>
              <w:pStyle w:val="187"/>
            </w:pPr>
          </w:p>
        </w:tc>
        <w:tc>
          <w:tcPr>
            <w:tcW w:w="1283"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t>41</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30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00</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single" w:color="auto" w:sz="8" w:space="0"/>
              <w:left w:val="single" w:color="auto" w:sz="8" w:space="0"/>
              <w:bottom w:val="nil"/>
              <w:right w:val="nil"/>
            </w:tcBorders>
            <w:vAlign w:val="center"/>
          </w:tcPr>
          <w:p>
            <w:pPr>
              <w:pStyle w:val="187"/>
            </w:pPr>
            <w:r>
              <w:rPr>
                <w:rFonts w:hint="eastAsia"/>
              </w:rPr>
              <w:t>产业创新基础设施</w:t>
            </w:r>
          </w:p>
        </w:tc>
        <w:tc>
          <w:tcPr>
            <w:tcW w:w="1283" w:type="dxa"/>
            <w:tcBorders>
              <w:top w:val="single" w:color="auto" w:sz="8" w:space="0"/>
              <w:left w:val="nil"/>
              <w:bottom w:val="single" w:color="auto" w:sz="8" w:space="0"/>
              <w:right w:val="single" w:color="auto" w:sz="8" w:space="0"/>
            </w:tcBorders>
            <w:vAlign w:val="center"/>
          </w:tcPr>
          <w:p>
            <w:pPr>
              <w:pStyle w:val="187"/>
            </w:pPr>
          </w:p>
        </w:tc>
        <w:tc>
          <w:tcPr>
            <w:tcW w:w="3969" w:type="dxa"/>
            <w:tcBorders>
              <w:top w:val="single" w:color="auto" w:sz="8" w:space="0"/>
              <w:left w:val="single" w:color="auto" w:sz="8" w:space="0"/>
              <w:bottom w:val="single" w:color="auto" w:sz="8" w:space="0"/>
              <w:right w:val="single" w:color="auto" w:sz="8" w:space="0"/>
            </w:tcBorders>
            <w:vAlign w:val="center"/>
          </w:tcPr>
          <w:p>
            <w:pPr>
              <w:pStyle w:val="187"/>
              <w:jc w:val="left"/>
            </w:pPr>
            <w:r>
              <w:rPr>
                <w:rFonts w:hint="eastAsia"/>
              </w:rPr>
              <w:t>包括电镜设备，医学影像，12英寸关键国产装备材料和成套工艺规模化验证平台、量子物理、材料基因组、人类表型组、脑与类脑、新能源汽车、无人机和反无人机、无人驾驶汽车、智能安防、空天地海无人智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t>41</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30</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nil"/>
              <w:left w:val="single" w:color="auto" w:sz="8" w:space="0"/>
              <w:bottom w:val="single" w:color="auto" w:sz="8" w:space="0"/>
              <w:right w:val="single" w:color="auto" w:sz="8" w:space="0"/>
            </w:tcBorders>
            <w:vAlign w:val="center"/>
          </w:tcPr>
          <w:p>
            <w:pPr>
              <w:pStyle w:val="187"/>
            </w:pPr>
          </w:p>
        </w:tc>
        <w:tc>
          <w:tcPr>
            <w:tcW w:w="1283"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t>41</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1276" w:type="dxa"/>
            <w:tcBorders>
              <w:top w:val="nil"/>
              <w:left w:val="single" w:color="auto" w:sz="8" w:space="0"/>
              <w:bottom w:val="nil"/>
              <w:right w:val="single" w:color="auto" w:sz="8" w:space="0"/>
            </w:tcBorders>
            <w:vAlign w:val="center"/>
          </w:tcPr>
          <w:p>
            <w:pPr>
              <w:pStyle w:val="187"/>
            </w:pPr>
          </w:p>
        </w:tc>
        <w:tc>
          <w:tcPr>
            <w:tcW w:w="1127" w:type="dxa"/>
            <w:tcBorders>
              <w:top w:val="single" w:color="auto" w:sz="8" w:space="0"/>
              <w:left w:val="single" w:color="auto" w:sz="8" w:space="0"/>
              <w:bottom w:val="nil"/>
              <w:right w:val="nil"/>
            </w:tcBorders>
            <w:vAlign w:val="center"/>
          </w:tcPr>
          <w:p>
            <w:pPr>
              <w:pStyle w:val="187"/>
            </w:pPr>
            <w:r>
              <w:rPr>
                <w:rFonts w:hint="eastAsia"/>
              </w:rPr>
              <w:t>…</w:t>
            </w:r>
          </w:p>
        </w:tc>
        <w:tc>
          <w:tcPr>
            <w:tcW w:w="1283" w:type="dxa"/>
            <w:tcBorders>
              <w:top w:val="single" w:color="auto" w:sz="8" w:space="0"/>
              <w:left w:val="nil"/>
              <w:bottom w:val="single" w:color="auto" w:sz="8" w:space="0"/>
              <w:right w:val="single" w:color="auto" w:sz="8" w:space="0"/>
            </w:tcBorders>
            <w:vAlign w:val="center"/>
          </w:tcPr>
          <w:p>
            <w:pPr>
              <w:pStyle w:val="187"/>
            </w:pP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trPr>
        <w:tc>
          <w:tcPr>
            <w:tcW w:w="562" w:type="dxa"/>
            <w:tcBorders>
              <w:top w:val="single" w:color="auto" w:sz="8" w:space="0"/>
              <w:left w:val="single" w:color="auto" w:sz="8" w:space="0"/>
              <w:bottom w:val="single" w:color="auto" w:sz="8" w:space="0"/>
              <w:right w:val="single" w:color="auto" w:sz="8" w:space="0"/>
            </w:tcBorders>
            <w:vAlign w:val="center"/>
          </w:tcPr>
          <w:p>
            <w:pPr>
              <w:pStyle w:val="187"/>
            </w:pPr>
            <w:r>
              <w:t>41</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567"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1276" w:type="dxa"/>
            <w:tcBorders>
              <w:top w:val="nil"/>
              <w:left w:val="single" w:color="auto" w:sz="8" w:space="0"/>
              <w:bottom w:val="single" w:color="auto" w:sz="8" w:space="0"/>
              <w:right w:val="single" w:color="auto" w:sz="8" w:space="0"/>
            </w:tcBorders>
            <w:vAlign w:val="center"/>
          </w:tcPr>
          <w:p>
            <w:pPr>
              <w:pStyle w:val="187"/>
            </w:pPr>
          </w:p>
        </w:tc>
        <w:tc>
          <w:tcPr>
            <w:tcW w:w="1127" w:type="dxa"/>
            <w:tcBorders>
              <w:top w:val="nil"/>
              <w:left w:val="single" w:color="auto" w:sz="8" w:space="0"/>
              <w:bottom w:val="single" w:color="auto" w:sz="8" w:space="0"/>
              <w:right w:val="single" w:color="auto" w:sz="8" w:space="0"/>
            </w:tcBorders>
            <w:vAlign w:val="center"/>
          </w:tcPr>
          <w:p>
            <w:pPr>
              <w:pStyle w:val="187"/>
            </w:pPr>
          </w:p>
        </w:tc>
        <w:tc>
          <w:tcPr>
            <w:tcW w:w="1283"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c>
          <w:tcPr>
            <w:tcW w:w="3969" w:type="dxa"/>
            <w:tcBorders>
              <w:top w:val="single" w:color="auto" w:sz="8" w:space="0"/>
              <w:left w:val="single" w:color="auto" w:sz="8" w:space="0"/>
              <w:bottom w:val="single" w:color="auto" w:sz="8" w:space="0"/>
              <w:right w:val="single" w:color="auto" w:sz="8" w:space="0"/>
            </w:tcBorders>
            <w:vAlign w:val="center"/>
          </w:tcPr>
          <w:p>
            <w:pPr>
              <w:pStyle w:val="187"/>
            </w:pPr>
            <w:r>
              <w:rPr>
                <w:rFonts w:hint="eastAsia"/>
              </w:rPr>
              <w:t>…</w:t>
            </w:r>
          </w:p>
        </w:tc>
      </w:tr>
    </w:tbl>
    <w:p>
      <w:pPr>
        <w:pStyle w:val="65"/>
        <w:ind w:firstLine="420"/>
      </w:pPr>
    </w:p>
    <w:p>
      <w:pPr>
        <w:pStyle w:val="88"/>
        <w:spacing w:before="120" w:after="120"/>
      </w:pPr>
      <w:r>
        <w:rPr>
          <w:rFonts w:hint="eastAsia"/>
        </w:rPr>
        <w:t>管理单元</w:t>
      </w:r>
    </w:p>
    <w:p>
      <w:pPr>
        <w:pStyle w:val="65"/>
        <w:ind w:firstLine="420"/>
        <w:rPr>
          <w:rFonts w:hAnsi="宋体"/>
        </w:rPr>
      </w:pPr>
      <w:r>
        <w:rPr>
          <w:rFonts w:hint="eastAsia" w:hAnsi="宋体"/>
        </w:rPr>
        <w:t>管理单元的分类和代码示例见表</w:t>
      </w:r>
      <w:r>
        <w:rPr>
          <w:rFonts w:hAnsi="宋体"/>
        </w:rPr>
        <w:fldChar w:fldCharType="begin"/>
      </w:r>
      <w:r>
        <w:rPr>
          <w:rFonts w:hAnsi="宋体"/>
        </w:rPr>
        <w:instrText xml:space="preserve"> </w:instrText>
      </w:r>
      <w:r>
        <w:rPr>
          <w:rFonts w:hint="eastAsia" w:hAnsi="宋体"/>
        </w:rPr>
        <w:instrText xml:space="preserve">REF _Ref145515505 \h</w:instrText>
      </w:r>
      <w:r>
        <w:rPr>
          <w:rFonts w:hAnsi="宋体"/>
        </w:rPr>
        <w:instrText xml:space="preserve">  \* MERGEFORMAT </w:instrText>
      </w:r>
      <w:r>
        <w:rPr>
          <w:rFonts w:hAnsi="宋体"/>
        </w:rPr>
        <w:fldChar w:fldCharType="separate"/>
      </w:r>
      <w:r>
        <w:rPr>
          <w:rFonts w:hint="eastAsia" w:hAnsi="宋体"/>
        </w:rPr>
        <w:t>表B.</w:t>
      </w:r>
      <w:r>
        <w:rPr>
          <w:rFonts w:hAnsi="宋体"/>
        </w:rPr>
        <w:t>11</w:t>
      </w:r>
      <w:r>
        <w:rPr>
          <w:rFonts w:hAnsi="宋体"/>
        </w:rPr>
        <w:fldChar w:fldCharType="end"/>
      </w:r>
      <w:r>
        <w:rPr>
          <w:rFonts w:hint="eastAsia" w:hAnsi="宋体"/>
        </w:rPr>
        <w:t>。</w:t>
      </w:r>
    </w:p>
    <w:p>
      <w:pPr>
        <w:pStyle w:val="13"/>
        <w:jc w:val="center"/>
        <w:rPr>
          <w:rFonts w:ascii="黑体" w:hAnsi="黑体"/>
          <w:sz w:val="21"/>
          <w:szCs w:val="21"/>
        </w:rPr>
      </w:pPr>
      <w:bookmarkStart w:id="147" w:name="_Ref145515505"/>
      <w:r>
        <w:rPr>
          <w:rFonts w:hint="eastAsia" w:ascii="黑体" w:hAnsi="黑体"/>
          <w:sz w:val="21"/>
          <w:szCs w:val="21"/>
        </w:rPr>
        <w:t>表B.</w:t>
      </w:r>
      <w:r>
        <w:rPr>
          <w:rFonts w:ascii="黑体" w:hAnsi="黑体"/>
          <w:sz w:val="21"/>
          <w:szCs w:val="21"/>
        </w:rPr>
        <w:fldChar w:fldCharType="begin"/>
      </w:r>
      <w:r>
        <w:rPr>
          <w:rFonts w:ascii="黑体" w:hAnsi="黑体"/>
          <w:sz w:val="21"/>
          <w:szCs w:val="21"/>
        </w:rPr>
        <w:instrText xml:space="preserve"> </w:instrText>
      </w:r>
      <w:r>
        <w:rPr>
          <w:rFonts w:hint="eastAsia" w:ascii="黑体" w:hAnsi="黑体"/>
          <w:sz w:val="21"/>
          <w:szCs w:val="21"/>
        </w:rPr>
        <w:instrText xml:space="preserve">SEQ 表_B. \* ARABIC</w:instrText>
      </w:r>
      <w:r>
        <w:rPr>
          <w:rFonts w:ascii="黑体" w:hAnsi="黑体"/>
          <w:sz w:val="21"/>
          <w:szCs w:val="21"/>
        </w:rPr>
        <w:instrText xml:space="preserve"> </w:instrText>
      </w:r>
      <w:r>
        <w:rPr>
          <w:rFonts w:ascii="黑体" w:hAnsi="黑体"/>
          <w:sz w:val="21"/>
          <w:szCs w:val="21"/>
        </w:rPr>
        <w:fldChar w:fldCharType="separate"/>
      </w:r>
      <w:r>
        <w:rPr>
          <w:rFonts w:ascii="黑体" w:hAnsi="黑体"/>
          <w:sz w:val="21"/>
          <w:szCs w:val="21"/>
        </w:rPr>
        <w:t>11</w:t>
      </w:r>
      <w:r>
        <w:rPr>
          <w:rFonts w:ascii="黑体" w:hAnsi="黑体"/>
          <w:sz w:val="21"/>
          <w:szCs w:val="21"/>
        </w:rPr>
        <w:fldChar w:fldCharType="end"/>
      </w:r>
      <w:bookmarkEnd w:id="147"/>
      <w:r>
        <w:rPr>
          <w:rFonts w:ascii="黑体" w:hAnsi="黑体"/>
          <w:sz w:val="21"/>
          <w:szCs w:val="21"/>
        </w:rPr>
        <w:t xml:space="preserve">  </w:t>
      </w:r>
      <w:r>
        <w:rPr>
          <w:rFonts w:hint="eastAsia" w:ascii="黑体" w:hAnsi="黑体"/>
          <w:sz w:val="21"/>
          <w:szCs w:val="21"/>
        </w:rPr>
        <w:t>管理单元的分类和代码</w:t>
      </w:r>
    </w:p>
    <w:tbl>
      <w:tblPr>
        <w:tblStyle w:val="33"/>
        <w:tblW w:w="9356" w:type="dxa"/>
        <w:tblInd w:w="-10" w:type="dxa"/>
        <w:tblLayout w:type="autofit"/>
        <w:tblCellMar>
          <w:top w:w="0" w:type="dxa"/>
          <w:left w:w="0" w:type="dxa"/>
          <w:bottom w:w="0" w:type="dxa"/>
          <w:right w:w="0" w:type="dxa"/>
        </w:tblCellMar>
      </w:tblPr>
      <w:tblGrid>
        <w:gridCol w:w="567"/>
        <w:gridCol w:w="567"/>
        <w:gridCol w:w="567"/>
        <w:gridCol w:w="1087"/>
        <w:gridCol w:w="1087"/>
        <w:gridCol w:w="1087"/>
        <w:gridCol w:w="4394"/>
      </w:tblGrid>
      <w:tr>
        <w:trPr>
          <w:trHeight w:val="46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大类代码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小类代码</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大类名称</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中类名称</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小类名称</w:t>
            </w:r>
          </w:p>
        </w:tc>
        <w:tc>
          <w:tcPr>
            <w:tcW w:w="4394"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说明</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nil"/>
            </w:tcBorders>
            <w:shd w:val="clear" w:color="auto" w:fill="auto"/>
            <w:vAlign w:val="center"/>
          </w:tcPr>
          <w:p>
            <w:pPr>
              <w:pStyle w:val="187"/>
            </w:pPr>
            <w:r>
              <w:rPr>
                <w:rFonts w:hint="eastAsia"/>
              </w:rPr>
              <w:t>管理单元</w:t>
            </w:r>
          </w:p>
        </w:tc>
        <w:tc>
          <w:tcPr>
            <w:tcW w:w="1087" w:type="dxa"/>
            <w:tcBorders>
              <w:top w:val="nil"/>
              <w:left w:val="nil"/>
              <w:bottom w:val="single" w:color="000000" w:sz="8" w:space="0"/>
              <w:right w:val="nil"/>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行政区</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包括省级、地级、县级、乡级行政区</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省</w:t>
            </w:r>
          </w:p>
        </w:tc>
        <w:tc>
          <w:tcPr>
            <w:tcW w:w="4394" w:type="dxa"/>
            <w:tcBorders>
              <w:top w:val="nil"/>
              <w:left w:val="nil"/>
              <w:bottom w:val="single" w:color="000000" w:sz="8" w:space="0"/>
              <w:right w:val="single" w:color="000000" w:sz="8" w:space="0"/>
            </w:tcBorders>
            <w:shd w:val="clear" w:color="auto" w:fill="auto"/>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自治区</w:t>
            </w:r>
          </w:p>
        </w:tc>
        <w:tc>
          <w:tcPr>
            <w:tcW w:w="4394" w:type="dxa"/>
            <w:tcBorders>
              <w:top w:val="nil"/>
              <w:left w:val="nil"/>
              <w:bottom w:val="single" w:color="000000" w:sz="8" w:space="0"/>
              <w:right w:val="single" w:color="000000" w:sz="8" w:space="0"/>
            </w:tcBorders>
            <w:shd w:val="clear" w:color="auto" w:fill="auto"/>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13</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直辖市</w:t>
            </w:r>
          </w:p>
        </w:tc>
        <w:tc>
          <w:tcPr>
            <w:tcW w:w="4394" w:type="dxa"/>
            <w:tcBorders>
              <w:top w:val="nil"/>
              <w:left w:val="nil"/>
              <w:bottom w:val="single" w:color="000000" w:sz="8" w:space="0"/>
              <w:right w:val="single" w:color="000000" w:sz="8" w:space="0"/>
            </w:tcBorders>
            <w:shd w:val="clear" w:color="auto" w:fill="auto"/>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14</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特别行政区</w:t>
            </w:r>
          </w:p>
        </w:tc>
        <w:tc>
          <w:tcPr>
            <w:tcW w:w="4394" w:type="dxa"/>
            <w:tcBorders>
              <w:top w:val="nil"/>
              <w:left w:val="nil"/>
              <w:bottom w:val="single" w:color="000000" w:sz="8" w:space="0"/>
              <w:right w:val="single" w:color="000000" w:sz="8" w:space="0"/>
            </w:tcBorders>
            <w:shd w:val="clear" w:color="auto" w:fill="auto"/>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地级市</w:t>
            </w:r>
          </w:p>
        </w:tc>
        <w:tc>
          <w:tcPr>
            <w:tcW w:w="4394" w:type="dxa"/>
            <w:tcBorders>
              <w:top w:val="nil"/>
              <w:left w:val="nil"/>
              <w:bottom w:val="single" w:color="000000" w:sz="8" w:space="0"/>
              <w:right w:val="single" w:color="000000" w:sz="8" w:space="0"/>
            </w:tcBorders>
            <w:shd w:val="clear" w:color="auto" w:fill="auto"/>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22</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地区</w:t>
            </w:r>
          </w:p>
        </w:tc>
        <w:tc>
          <w:tcPr>
            <w:tcW w:w="4394" w:type="dxa"/>
            <w:tcBorders>
              <w:top w:val="nil"/>
              <w:left w:val="nil"/>
              <w:bottom w:val="single" w:color="000000" w:sz="8" w:space="0"/>
              <w:right w:val="single" w:color="000000" w:sz="8" w:space="0"/>
            </w:tcBorders>
            <w:shd w:val="clear" w:color="auto" w:fill="auto"/>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23</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自治州</w:t>
            </w:r>
          </w:p>
        </w:tc>
        <w:tc>
          <w:tcPr>
            <w:tcW w:w="4394" w:type="dxa"/>
            <w:tcBorders>
              <w:top w:val="nil"/>
              <w:left w:val="nil"/>
              <w:bottom w:val="single" w:color="000000" w:sz="8" w:space="0"/>
              <w:right w:val="single" w:color="000000" w:sz="8" w:space="0"/>
            </w:tcBorders>
            <w:shd w:val="clear" w:color="auto" w:fill="auto"/>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69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专署区域</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包括各类设立管理委员会的经济开发区、高新技术区、产业聚集区、工业园区、农垦区（农场、林场、养殖场）、机场（码头、港口）、风景名胜区、建设兵团等特定区域</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村居/社区</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包括社区、行政村（居）委会等基层群众性自治组织</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网格单元</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指数字化城市管理的基本监督和管理单元。基于城市大比例尺基础地理数据，根据数字化城市管理工作的需要，按照规定的原则划分的，边界清晰的多边形区域</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住区</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包含城镇、乡村居民聚居而形成的村民小组、自然村、小区（院落）等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门楼/户室</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包括单元、楼层、户室等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000000" w:sz="8" w:space="0"/>
            </w:tcBorders>
            <w:shd w:val="clear" w:color="auto" w:fill="auto"/>
            <w:vAlign w:val="center"/>
          </w:tcPr>
          <w:p>
            <w:pPr>
              <w:pStyle w:val="187"/>
            </w:pPr>
            <w:r>
              <w:t>60</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60</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auto" w:sz="8" w:space="0"/>
              <w:right w:val="single" w:color="000000" w:sz="8" w:space="0"/>
            </w:tcBorders>
            <w:shd w:val="clear" w:color="auto" w:fill="auto"/>
            <w:vAlign w:val="center"/>
          </w:tcPr>
          <w:p>
            <w:pPr>
              <w:pStyle w:val="187"/>
            </w:pPr>
          </w:p>
        </w:tc>
        <w:tc>
          <w:tcPr>
            <w:tcW w:w="1087"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auto" w:sz="8" w:space="0"/>
              <w:left w:val="single" w:color="000000" w:sz="8" w:space="0"/>
              <w:bottom w:val="single" w:color="auto" w:sz="8" w:space="0"/>
              <w:right w:val="single" w:color="000000" w:sz="8" w:space="0"/>
            </w:tcBorders>
            <w:shd w:val="clear" w:color="auto" w:fill="auto"/>
            <w:vAlign w:val="center"/>
          </w:tcPr>
          <w:p>
            <w:pPr>
              <w:pStyle w:val="187"/>
            </w:pPr>
            <w:r>
              <w:t>60</w:t>
            </w:r>
          </w:p>
        </w:tc>
        <w:tc>
          <w:tcPr>
            <w:tcW w:w="567" w:type="dxa"/>
            <w:tcBorders>
              <w:top w:val="single" w:color="auto" w:sz="8" w:space="0"/>
              <w:left w:val="nil"/>
              <w:bottom w:val="single" w:color="auto" w:sz="8" w:space="0"/>
              <w:right w:val="single" w:color="000000" w:sz="8" w:space="0"/>
            </w:tcBorders>
            <w:shd w:val="clear" w:color="auto" w:fill="auto"/>
            <w:vAlign w:val="center"/>
          </w:tcPr>
          <w:p>
            <w:pPr>
              <w:pStyle w:val="187"/>
            </w:pPr>
            <w:r>
              <w:rPr>
                <w:rFonts w:hint="eastAsia"/>
              </w:rPr>
              <w:t>…</w:t>
            </w:r>
          </w:p>
        </w:tc>
        <w:tc>
          <w:tcPr>
            <w:tcW w:w="567" w:type="dxa"/>
            <w:tcBorders>
              <w:top w:val="single" w:color="auto" w:sz="8" w:space="0"/>
              <w:left w:val="nil"/>
              <w:bottom w:val="single" w:color="auto"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single" w:color="auto" w:sz="8" w:space="0"/>
              <w:left w:val="nil"/>
              <w:bottom w:val="nil"/>
            </w:tcBorders>
            <w:shd w:val="clear" w:color="auto" w:fill="auto"/>
            <w:vAlign w:val="center"/>
          </w:tcPr>
          <w:p>
            <w:pPr>
              <w:pStyle w:val="187"/>
            </w:pPr>
            <w:r>
              <w:rPr>
                <w:rFonts w:hint="eastAsia"/>
              </w:rPr>
              <w:t>…</w:t>
            </w:r>
          </w:p>
        </w:tc>
        <w:tc>
          <w:tcPr>
            <w:tcW w:w="1087" w:type="dxa"/>
            <w:tcBorders>
              <w:top w:val="single" w:color="auto" w:sz="8" w:space="0"/>
              <w:bottom w:val="single" w:color="auto" w:sz="8" w:space="0"/>
              <w:right w:val="single" w:color="auto" w:sz="8" w:space="0"/>
            </w:tcBorders>
            <w:shd w:val="clear" w:color="auto" w:fill="auto"/>
            <w:vAlign w:val="center"/>
          </w:tcPr>
          <w:p>
            <w:pPr>
              <w:pStyle w:val="187"/>
            </w:pPr>
          </w:p>
        </w:tc>
        <w:tc>
          <w:tcPr>
            <w:tcW w:w="4394" w:type="dxa"/>
            <w:tcBorders>
              <w:top w:val="single" w:color="auto" w:sz="8" w:space="0"/>
              <w:left w:val="single" w:color="auto" w:sz="8" w:space="0"/>
              <w:bottom w:val="single" w:color="auto"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auto" w:sz="8" w:space="0"/>
              <w:left w:val="single" w:color="000000" w:sz="8" w:space="0"/>
              <w:bottom w:val="single" w:color="000000" w:sz="8" w:space="0"/>
              <w:right w:val="single" w:color="000000" w:sz="8" w:space="0"/>
            </w:tcBorders>
            <w:shd w:val="clear" w:color="auto" w:fill="auto"/>
            <w:vAlign w:val="center"/>
          </w:tcPr>
          <w:p>
            <w:pPr>
              <w:pStyle w:val="187"/>
            </w:pPr>
            <w:r>
              <w:t>60</w:t>
            </w:r>
          </w:p>
        </w:tc>
        <w:tc>
          <w:tcPr>
            <w:tcW w:w="567"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567"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r>
    </w:tbl>
    <w:p>
      <w:pPr>
        <w:pStyle w:val="88"/>
        <w:spacing w:before="120" w:after="120"/>
      </w:pPr>
      <w:r>
        <w:rPr>
          <w:rFonts w:hint="eastAsia"/>
        </w:rPr>
        <w:t>用地</w:t>
      </w:r>
    </w:p>
    <w:p>
      <w:pPr>
        <w:pStyle w:val="65"/>
        <w:ind w:firstLine="420"/>
        <w:rPr>
          <w:rFonts w:hAnsi="宋体"/>
        </w:rPr>
      </w:pPr>
      <w:r>
        <w:rPr>
          <w:rFonts w:hint="eastAsia" w:hAnsi="宋体"/>
        </w:rPr>
        <w:t>用地的分类和代码示例见表</w:t>
      </w:r>
      <w:r>
        <w:rPr>
          <w:rFonts w:hAnsi="宋体"/>
        </w:rPr>
        <w:fldChar w:fldCharType="begin"/>
      </w:r>
      <w:r>
        <w:rPr>
          <w:rFonts w:hAnsi="宋体"/>
        </w:rPr>
        <w:instrText xml:space="preserve"> </w:instrText>
      </w:r>
      <w:r>
        <w:rPr>
          <w:rFonts w:hint="eastAsia" w:hAnsi="宋体"/>
        </w:rPr>
        <w:instrText xml:space="preserve">REF _Ref145515442 \h</w:instrText>
      </w:r>
      <w:r>
        <w:rPr>
          <w:rFonts w:hAnsi="宋体"/>
        </w:rPr>
        <w:instrText xml:space="preserve">  \* MERGEFORMAT </w:instrText>
      </w:r>
      <w:r>
        <w:rPr>
          <w:rFonts w:hAnsi="宋体"/>
        </w:rPr>
        <w:fldChar w:fldCharType="separate"/>
      </w:r>
      <w:r>
        <w:rPr>
          <w:rFonts w:hint="eastAsia" w:hAnsi="宋体"/>
          <w:szCs w:val="21"/>
        </w:rPr>
        <w:t>表B.</w:t>
      </w:r>
      <w:r>
        <w:rPr>
          <w:rFonts w:hAnsi="宋体"/>
          <w:szCs w:val="21"/>
        </w:rPr>
        <w:t>12</w:t>
      </w:r>
      <w:r>
        <w:rPr>
          <w:rFonts w:hAnsi="宋体"/>
        </w:rPr>
        <w:fldChar w:fldCharType="end"/>
      </w:r>
      <w:r>
        <w:rPr>
          <w:rFonts w:hint="eastAsia" w:hAnsi="宋体"/>
        </w:rPr>
        <w:t>。</w:t>
      </w:r>
    </w:p>
    <w:p>
      <w:pPr>
        <w:pStyle w:val="13"/>
        <w:jc w:val="center"/>
        <w:rPr>
          <w:rFonts w:ascii="黑体" w:hAnsi="黑体"/>
          <w:sz w:val="21"/>
          <w:szCs w:val="21"/>
        </w:rPr>
      </w:pPr>
      <w:bookmarkStart w:id="148" w:name="_Ref145515442"/>
      <w:r>
        <w:rPr>
          <w:rFonts w:hint="eastAsia" w:ascii="黑体" w:hAnsi="黑体"/>
          <w:sz w:val="21"/>
          <w:szCs w:val="21"/>
        </w:rPr>
        <w:t>表B.</w:t>
      </w:r>
      <w:r>
        <w:rPr>
          <w:rFonts w:ascii="黑体" w:hAnsi="黑体"/>
          <w:sz w:val="21"/>
          <w:szCs w:val="21"/>
        </w:rPr>
        <w:fldChar w:fldCharType="begin"/>
      </w:r>
      <w:r>
        <w:rPr>
          <w:rFonts w:ascii="黑体" w:hAnsi="黑体"/>
          <w:sz w:val="21"/>
          <w:szCs w:val="21"/>
        </w:rPr>
        <w:instrText xml:space="preserve"> </w:instrText>
      </w:r>
      <w:r>
        <w:rPr>
          <w:rFonts w:hint="eastAsia" w:ascii="黑体" w:hAnsi="黑体"/>
          <w:sz w:val="21"/>
          <w:szCs w:val="21"/>
        </w:rPr>
        <w:instrText xml:space="preserve">SEQ 表_B. \* ARABIC</w:instrText>
      </w:r>
      <w:r>
        <w:rPr>
          <w:rFonts w:ascii="黑体" w:hAnsi="黑体"/>
          <w:sz w:val="21"/>
          <w:szCs w:val="21"/>
        </w:rPr>
        <w:instrText xml:space="preserve"> </w:instrText>
      </w:r>
      <w:r>
        <w:rPr>
          <w:rFonts w:ascii="黑体" w:hAnsi="黑体"/>
          <w:sz w:val="21"/>
          <w:szCs w:val="21"/>
        </w:rPr>
        <w:fldChar w:fldCharType="separate"/>
      </w:r>
      <w:r>
        <w:rPr>
          <w:rFonts w:ascii="黑体" w:hAnsi="黑体"/>
          <w:sz w:val="21"/>
          <w:szCs w:val="21"/>
        </w:rPr>
        <w:t>12</w:t>
      </w:r>
      <w:r>
        <w:rPr>
          <w:rFonts w:ascii="黑体" w:hAnsi="黑体"/>
          <w:sz w:val="21"/>
          <w:szCs w:val="21"/>
        </w:rPr>
        <w:fldChar w:fldCharType="end"/>
      </w:r>
      <w:bookmarkEnd w:id="148"/>
      <w:r>
        <w:rPr>
          <w:rFonts w:ascii="黑体" w:hAnsi="黑体"/>
          <w:sz w:val="21"/>
          <w:szCs w:val="21"/>
        </w:rPr>
        <w:t xml:space="preserve">  </w:t>
      </w:r>
      <w:r>
        <w:rPr>
          <w:rFonts w:hint="eastAsia" w:ascii="黑体" w:hAnsi="黑体"/>
          <w:sz w:val="21"/>
          <w:szCs w:val="21"/>
        </w:rPr>
        <w:t>用地的分类和代码</w:t>
      </w:r>
    </w:p>
    <w:tbl>
      <w:tblPr>
        <w:tblStyle w:val="33"/>
        <w:tblW w:w="9356" w:type="dxa"/>
        <w:tblInd w:w="-10" w:type="dxa"/>
        <w:tblLayout w:type="autofit"/>
        <w:tblCellMar>
          <w:top w:w="0" w:type="dxa"/>
          <w:left w:w="0" w:type="dxa"/>
          <w:bottom w:w="0" w:type="dxa"/>
          <w:right w:w="0" w:type="dxa"/>
        </w:tblCellMar>
      </w:tblPr>
      <w:tblGrid>
        <w:gridCol w:w="567"/>
        <w:gridCol w:w="567"/>
        <w:gridCol w:w="567"/>
        <w:gridCol w:w="1087"/>
        <w:gridCol w:w="1087"/>
        <w:gridCol w:w="1087"/>
        <w:gridCol w:w="4394"/>
      </w:tblGrid>
      <w:tr>
        <w:tblPrEx>
          <w:tblCellMar>
            <w:top w:w="0" w:type="dxa"/>
            <w:left w:w="0" w:type="dxa"/>
            <w:bottom w:w="0" w:type="dxa"/>
            <w:right w:w="0" w:type="dxa"/>
          </w:tblCellMar>
        </w:tblPrEx>
        <w:trPr>
          <w:trHeight w:val="46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大类代码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小类代码</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大类名称</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中类名称</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小类名称</w:t>
            </w:r>
          </w:p>
        </w:tc>
        <w:tc>
          <w:tcPr>
            <w:tcW w:w="4394"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说明</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nil"/>
            </w:tcBorders>
            <w:shd w:val="clear" w:color="auto" w:fill="auto"/>
            <w:vAlign w:val="center"/>
          </w:tcPr>
          <w:p>
            <w:pPr>
              <w:pStyle w:val="187"/>
            </w:pPr>
            <w:r>
              <w:rPr>
                <w:rFonts w:hint="eastAsia"/>
              </w:rPr>
              <w:t>用地</w:t>
            </w:r>
          </w:p>
        </w:tc>
        <w:tc>
          <w:tcPr>
            <w:tcW w:w="1087" w:type="dxa"/>
            <w:tcBorders>
              <w:top w:val="nil"/>
              <w:left w:val="nil"/>
              <w:bottom w:val="single" w:color="000000" w:sz="8" w:space="0"/>
              <w:right w:val="nil"/>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91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城镇用地</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指在城镇开发边界以内，以及城镇开发边界以外现状城镇建设用地和单独选址类项目范围内，用于城市建设和满足城市机能运转需要，赋以一定用途和功能的用地。包括居住用地、公共管理与公共服务用地、商业服务业用地、工矿用地、仓储用地、交通运输用地、公用设施用地、绿地与开敞空间用地、留白用地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居住用地</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公共管理与公共服务用地</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rPr>
          <w:trHeight w:val="13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非城镇用地</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指城镇开发边界以外，满足农村生活、农业发展、生态保育、区域交通等用途和功能的用地。包括居住用地、农业设施建设用地、工矿用地、仓储用地、公共管理与公共服务、公用设施用地、特殊用地、耕地、园地、林地、草地、湿地、交通运输用地、留白用地、陆地水域、渔业用海、工矿通信用海、交通运输用海、游憩用海、特殊用海、其他土地及其他海域。不含城镇开发边界以外现状城镇建设用地和单独选址类项目范围。</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农村居住用地</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t>61</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农业设施建设用地</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000000" w:sz="8" w:space="0"/>
            </w:tcBorders>
            <w:shd w:val="clear" w:color="auto" w:fill="auto"/>
            <w:vAlign w:val="center"/>
          </w:tcPr>
          <w:p>
            <w:pPr>
              <w:pStyle w:val="187"/>
            </w:pPr>
            <w:r>
              <w:t>61</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1087" w:type="dxa"/>
            <w:tcBorders>
              <w:top w:val="nil"/>
              <w:left w:val="nil"/>
              <w:right w:val="single" w:color="000000" w:sz="8" w:space="0"/>
            </w:tcBorders>
            <w:shd w:val="clear" w:color="auto" w:fill="auto"/>
            <w:vAlign w:val="center"/>
          </w:tcPr>
          <w:p>
            <w:pPr>
              <w:pStyle w:val="187"/>
            </w:pPr>
          </w:p>
        </w:tc>
        <w:tc>
          <w:tcPr>
            <w:tcW w:w="1087" w:type="dxa"/>
            <w:tcBorders>
              <w:top w:val="nil"/>
              <w:left w:val="nil"/>
              <w:bottom w:val="single" w:color="auto" w:sz="8" w:space="0"/>
              <w:right w:val="single" w:color="000000" w:sz="8" w:space="0"/>
            </w:tcBorders>
            <w:shd w:val="clear" w:color="auto" w:fill="auto"/>
            <w:vAlign w:val="center"/>
          </w:tcPr>
          <w:p>
            <w:pPr>
              <w:pStyle w:val="187"/>
            </w:pPr>
          </w:p>
        </w:tc>
        <w:tc>
          <w:tcPr>
            <w:tcW w:w="1087"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auto" w:sz="8" w:space="0"/>
              <w:left w:val="single" w:color="000000" w:sz="8" w:space="0"/>
              <w:bottom w:val="single" w:color="auto" w:sz="8" w:space="0"/>
              <w:right w:val="single" w:color="000000" w:sz="8" w:space="0"/>
            </w:tcBorders>
            <w:shd w:val="clear" w:color="auto" w:fill="auto"/>
            <w:vAlign w:val="center"/>
          </w:tcPr>
          <w:p>
            <w:pPr>
              <w:pStyle w:val="187"/>
            </w:pPr>
            <w:r>
              <w:rPr>
                <w:rFonts w:hint="eastAsia"/>
              </w:rPr>
              <w:t>6</w:t>
            </w:r>
            <w:r>
              <w:t>1</w:t>
            </w:r>
          </w:p>
        </w:tc>
        <w:tc>
          <w:tcPr>
            <w:tcW w:w="567" w:type="dxa"/>
            <w:tcBorders>
              <w:top w:val="single" w:color="auto" w:sz="8" w:space="0"/>
              <w:left w:val="nil"/>
              <w:bottom w:val="single" w:color="auto" w:sz="8" w:space="0"/>
              <w:right w:val="single" w:color="000000" w:sz="8" w:space="0"/>
            </w:tcBorders>
            <w:shd w:val="clear" w:color="auto" w:fill="auto"/>
            <w:vAlign w:val="center"/>
          </w:tcPr>
          <w:p>
            <w:pPr>
              <w:pStyle w:val="187"/>
            </w:pPr>
            <w:r>
              <w:rPr>
                <w:rFonts w:hint="eastAsia"/>
              </w:rPr>
              <w:t>…</w:t>
            </w:r>
          </w:p>
        </w:tc>
        <w:tc>
          <w:tcPr>
            <w:tcW w:w="567" w:type="dxa"/>
            <w:tcBorders>
              <w:top w:val="single" w:color="auto" w:sz="8" w:space="0"/>
              <w:left w:val="nil"/>
              <w:bottom w:val="single" w:color="auto" w:sz="8" w:space="0"/>
              <w:right w:val="single" w:color="auto" w:sz="8" w:space="0"/>
            </w:tcBorders>
            <w:shd w:val="clear" w:color="auto" w:fill="auto"/>
            <w:vAlign w:val="center"/>
          </w:tcPr>
          <w:p>
            <w:pPr>
              <w:pStyle w:val="187"/>
            </w:pPr>
            <w:r>
              <w:rPr>
                <w:rFonts w:hint="eastAsia"/>
              </w:rPr>
              <w:t>…</w:t>
            </w:r>
          </w:p>
        </w:tc>
        <w:tc>
          <w:tcPr>
            <w:tcW w:w="1087" w:type="dxa"/>
            <w:tcBorders>
              <w:top w:val="nil"/>
              <w:left w:val="single" w:color="auto" w:sz="8" w:space="0"/>
              <w:right w:val="single" w:color="auto" w:sz="8" w:space="0"/>
            </w:tcBorders>
            <w:shd w:val="clear" w:color="auto" w:fill="auto"/>
            <w:vAlign w:val="center"/>
          </w:tcPr>
          <w:p>
            <w:pPr>
              <w:pStyle w:val="187"/>
            </w:pPr>
          </w:p>
        </w:tc>
        <w:tc>
          <w:tcPr>
            <w:tcW w:w="1087" w:type="dxa"/>
            <w:tcBorders>
              <w:top w:val="single" w:color="auto" w:sz="8" w:space="0"/>
              <w:left w:val="single" w:color="auto" w:sz="8" w:space="0"/>
            </w:tcBorders>
            <w:shd w:val="clear" w:color="auto" w:fill="auto"/>
            <w:vAlign w:val="center"/>
          </w:tcPr>
          <w:p>
            <w:pPr>
              <w:pStyle w:val="187"/>
            </w:pPr>
            <w:r>
              <w:rPr>
                <w:rFonts w:hint="eastAsia"/>
              </w:rPr>
              <w:t>…</w:t>
            </w:r>
          </w:p>
        </w:tc>
        <w:tc>
          <w:tcPr>
            <w:tcW w:w="1087" w:type="dxa"/>
            <w:tcBorders>
              <w:top w:val="single" w:color="auto" w:sz="8" w:space="0"/>
              <w:left w:val="nil"/>
              <w:bottom w:val="single" w:color="000000" w:sz="8" w:space="0"/>
              <w:right w:val="single" w:color="000000" w:sz="8" w:space="0"/>
            </w:tcBorders>
            <w:shd w:val="clear" w:color="auto" w:fill="auto"/>
            <w:vAlign w:val="center"/>
          </w:tcPr>
          <w:p>
            <w:pPr>
              <w:pStyle w:val="187"/>
            </w:pPr>
          </w:p>
        </w:tc>
        <w:tc>
          <w:tcPr>
            <w:tcW w:w="4394" w:type="dxa"/>
            <w:tcBorders>
              <w:top w:val="single" w:color="auto" w:sz="8" w:space="0"/>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6</w:t>
            </w:r>
            <w:r>
              <w:t>1</w:t>
            </w:r>
          </w:p>
        </w:tc>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w:t>
            </w:r>
          </w:p>
        </w:tc>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w:t>
            </w:r>
          </w:p>
        </w:tc>
        <w:tc>
          <w:tcPr>
            <w:tcW w:w="1087" w:type="dxa"/>
            <w:tcBorders>
              <w:left w:val="single" w:color="auto" w:sz="8" w:space="0"/>
              <w:bottom w:val="single" w:color="auto" w:sz="8" w:space="0"/>
              <w:right w:val="single" w:color="000000" w:sz="8" w:space="0"/>
            </w:tcBorders>
            <w:shd w:val="clear" w:color="auto" w:fill="auto"/>
            <w:vAlign w:val="center"/>
          </w:tcPr>
          <w:p>
            <w:pPr>
              <w:pStyle w:val="187"/>
            </w:pPr>
          </w:p>
        </w:tc>
        <w:tc>
          <w:tcPr>
            <w:tcW w:w="1087" w:type="dxa"/>
            <w:tcBorders>
              <w:left w:val="nil"/>
              <w:bottom w:val="single" w:color="auto" w:sz="8" w:space="0"/>
              <w:right w:val="single" w:color="000000" w:sz="8" w:space="0"/>
            </w:tcBorders>
            <w:shd w:val="clear" w:color="auto" w:fill="auto"/>
            <w:vAlign w:val="center"/>
          </w:tcPr>
          <w:p>
            <w:pPr>
              <w:pStyle w:val="187"/>
            </w:pPr>
          </w:p>
        </w:tc>
        <w:tc>
          <w:tcPr>
            <w:tcW w:w="1087"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r>
    </w:tbl>
    <w:p>
      <w:pPr>
        <w:pStyle w:val="65"/>
        <w:ind w:firstLine="420"/>
      </w:pPr>
    </w:p>
    <w:p>
      <w:pPr>
        <w:pStyle w:val="88"/>
        <w:spacing w:before="120" w:after="120"/>
      </w:pPr>
      <w:r>
        <w:rPr>
          <w:rFonts w:hint="eastAsia"/>
        </w:rPr>
        <w:t>公共服务设施点</w:t>
      </w:r>
    </w:p>
    <w:p>
      <w:pPr>
        <w:pStyle w:val="65"/>
        <w:ind w:firstLine="420"/>
        <w:rPr>
          <w:rFonts w:hAnsi="宋体"/>
        </w:rPr>
      </w:pPr>
      <w:r>
        <w:rPr>
          <w:rFonts w:hint="eastAsia" w:hAnsi="宋体"/>
        </w:rPr>
        <w:t>公共服务设施点的分类和代码示例见</w:t>
      </w:r>
      <w:r>
        <w:rPr>
          <w:rFonts w:hAnsi="宋体"/>
        </w:rPr>
        <w:fldChar w:fldCharType="begin"/>
      </w:r>
      <w:r>
        <w:rPr>
          <w:rFonts w:hAnsi="宋体"/>
        </w:rPr>
        <w:instrText xml:space="preserve"> </w:instrText>
      </w:r>
      <w:r>
        <w:rPr>
          <w:rFonts w:hint="eastAsia" w:hAnsi="宋体"/>
        </w:rPr>
        <w:instrText xml:space="preserve">REF _Ref145515331 \h</w:instrText>
      </w:r>
      <w:r>
        <w:rPr>
          <w:rFonts w:hAnsi="宋体"/>
        </w:rPr>
        <w:instrText xml:space="preserve">  \* MERGEFORMAT </w:instrText>
      </w:r>
      <w:r>
        <w:rPr>
          <w:rFonts w:hAnsi="宋体"/>
        </w:rPr>
        <w:fldChar w:fldCharType="separate"/>
      </w:r>
      <w:r>
        <w:rPr>
          <w:rFonts w:hint="eastAsia" w:hAnsi="宋体"/>
        </w:rPr>
        <w:t>表B.</w:t>
      </w:r>
      <w:r>
        <w:rPr>
          <w:rFonts w:hAnsi="宋体"/>
        </w:rPr>
        <w:t>13</w:t>
      </w:r>
      <w:r>
        <w:rPr>
          <w:rFonts w:hAnsi="宋体"/>
        </w:rPr>
        <w:fldChar w:fldCharType="end"/>
      </w:r>
      <w:r>
        <w:rPr>
          <w:rFonts w:hint="eastAsia" w:hAnsi="宋体"/>
        </w:rPr>
        <w:t>。</w:t>
      </w:r>
    </w:p>
    <w:p>
      <w:pPr>
        <w:pStyle w:val="13"/>
        <w:jc w:val="center"/>
        <w:rPr>
          <w:rFonts w:ascii="黑体" w:hAnsi="黑体"/>
        </w:rPr>
      </w:pPr>
      <w:bookmarkStart w:id="149" w:name="_Ref145515331"/>
      <w:r>
        <w:rPr>
          <w:rFonts w:hint="eastAsia" w:ascii="黑体" w:hAnsi="黑体"/>
        </w:rPr>
        <w:t>表B.</w:t>
      </w:r>
      <w:r>
        <w:rPr>
          <w:rFonts w:ascii="黑体" w:hAnsi="黑体"/>
        </w:rPr>
        <w:fldChar w:fldCharType="begin"/>
      </w:r>
      <w:r>
        <w:rPr>
          <w:rFonts w:ascii="黑体" w:hAnsi="黑体"/>
        </w:rPr>
        <w:instrText xml:space="preserve"> </w:instrText>
      </w:r>
      <w:r>
        <w:rPr>
          <w:rFonts w:hint="eastAsia" w:ascii="黑体" w:hAnsi="黑体"/>
        </w:rPr>
        <w:instrText xml:space="preserve">SEQ 表_B. \* ARABIC</w:instrText>
      </w:r>
      <w:r>
        <w:rPr>
          <w:rFonts w:ascii="黑体" w:hAnsi="黑体"/>
        </w:rPr>
        <w:instrText xml:space="preserve"> </w:instrText>
      </w:r>
      <w:r>
        <w:rPr>
          <w:rFonts w:ascii="黑体" w:hAnsi="黑体"/>
        </w:rPr>
        <w:fldChar w:fldCharType="separate"/>
      </w:r>
      <w:r>
        <w:rPr>
          <w:rFonts w:ascii="黑体" w:hAnsi="黑体"/>
        </w:rPr>
        <w:t>13</w:t>
      </w:r>
      <w:r>
        <w:rPr>
          <w:rFonts w:ascii="黑体" w:hAnsi="黑体"/>
        </w:rPr>
        <w:fldChar w:fldCharType="end"/>
      </w:r>
      <w:bookmarkEnd w:id="149"/>
      <w:r>
        <w:rPr>
          <w:rFonts w:ascii="黑体" w:hAnsi="黑体"/>
        </w:rPr>
        <w:t xml:space="preserve">  </w:t>
      </w:r>
      <w:r>
        <w:rPr>
          <w:rFonts w:hint="eastAsia" w:ascii="黑体" w:hAnsi="黑体"/>
        </w:rPr>
        <w:t>公共服务设施点的分类和代码</w:t>
      </w:r>
    </w:p>
    <w:tbl>
      <w:tblPr>
        <w:tblStyle w:val="33"/>
        <w:tblW w:w="9356" w:type="dxa"/>
        <w:tblInd w:w="-10" w:type="dxa"/>
        <w:tblLayout w:type="fixed"/>
        <w:tblCellMar>
          <w:top w:w="0" w:type="dxa"/>
          <w:left w:w="0" w:type="dxa"/>
          <w:bottom w:w="0" w:type="dxa"/>
          <w:right w:w="0" w:type="dxa"/>
        </w:tblCellMar>
      </w:tblPr>
      <w:tblGrid>
        <w:gridCol w:w="567"/>
        <w:gridCol w:w="567"/>
        <w:gridCol w:w="567"/>
        <w:gridCol w:w="1087"/>
        <w:gridCol w:w="1087"/>
        <w:gridCol w:w="1087"/>
        <w:gridCol w:w="4394"/>
      </w:tblGrid>
      <w:tr>
        <w:tblPrEx>
          <w:tblCellMar>
            <w:top w:w="0" w:type="dxa"/>
            <w:left w:w="0" w:type="dxa"/>
            <w:bottom w:w="0" w:type="dxa"/>
            <w:right w:w="0" w:type="dxa"/>
          </w:tblCellMar>
        </w:tblPrEx>
        <w:trPr>
          <w:trHeight w:val="465" w:hRule="atLeast"/>
        </w:trPr>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87"/>
            </w:pPr>
            <w:r>
              <w:rPr>
                <w:rFonts w:hint="eastAsia"/>
              </w:rPr>
              <w:t>大类代码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中类代码</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小类代码</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大类名称</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中类名称</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小类名称</w:t>
            </w:r>
          </w:p>
        </w:tc>
        <w:tc>
          <w:tcPr>
            <w:tcW w:w="4394" w:type="dxa"/>
            <w:tcBorders>
              <w:top w:val="single" w:color="000000" w:sz="8" w:space="0"/>
              <w:left w:val="nil"/>
              <w:bottom w:val="single" w:color="000000" w:sz="8" w:space="0"/>
              <w:right w:val="single" w:color="000000" w:sz="8" w:space="0"/>
            </w:tcBorders>
            <w:shd w:val="clear" w:color="auto" w:fill="auto"/>
            <w:vAlign w:val="center"/>
          </w:tcPr>
          <w:p>
            <w:pPr>
              <w:pStyle w:val="187"/>
            </w:pPr>
            <w:r>
              <w:rPr>
                <w:rFonts w:hint="eastAsia"/>
              </w:rPr>
              <w:t>说明</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nil"/>
            </w:tcBorders>
            <w:shd w:val="clear" w:color="auto" w:fill="auto"/>
            <w:vAlign w:val="center"/>
          </w:tcPr>
          <w:p>
            <w:pPr>
              <w:pStyle w:val="187"/>
            </w:pPr>
            <w:r>
              <w:rPr>
                <w:rFonts w:hint="eastAsia"/>
              </w:rPr>
              <w:t>公共服务设施点</w:t>
            </w:r>
          </w:p>
        </w:tc>
        <w:tc>
          <w:tcPr>
            <w:tcW w:w="1087" w:type="dxa"/>
            <w:tcBorders>
              <w:top w:val="nil"/>
              <w:left w:val="nil"/>
              <w:bottom w:val="nil"/>
              <w:right w:val="nil"/>
            </w:tcBorders>
            <w:shd w:val="clear" w:color="auto" w:fill="auto"/>
            <w:noWrap/>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single" w:color="000000" w:sz="8" w:space="0"/>
              <w:left w:val="nil"/>
              <w:bottom w:val="nil"/>
              <w:right w:val="nil"/>
            </w:tcBorders>
            <w:shd w:val="clear" w:color="auto" w:fill="auto"/>
            <w:vAlign w:val="center"/>
          </w:tcPr>
          <w:p>
            <w:pPr>
              <w:pStyle w:val="187"/>
            </w:pPr>
            <w:r>
              <w:rPr>
                <w:rFonts w:hint="eastAsia"/>
              </w:rPr>
              <w:t>生活服务</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包括居民生活服务点、煤电水气网点、邮电快递网点、票费服务网点、殡葬服务网点、车辆服务网点、中介服务网点、法律服务网点等</w:t>
            </w:r>
          </w:p>
        </w:tc>
      </w:tr>
      <w:tr>
        <w:tblPrEx>
          <w:tblCellMar>
            <w:top w:w="0" w:type="dxa"/>
            <w:left w:w="0" w:type="dxa"/>
            <w:bottom w:w="0" w:type="dxa"/>
            <w:right w:w="0" w:type="dxa"/>
          </w:tblCellMar>
        </w:tblPrEx>
        <w:trPr>
          <w:trHeight w:val="69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居民生活服务点</w:t>
            </w: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包括家政服务、家电数码维修、水电维修、家居维修、钟表维修、修鞋修伞皮包保养、开锁配钥匙、搬家、管道疏通、家教、物业</w:t>
            </w:r>
            <w:r>
              <w:rPr>
                <w:rFonts w:hint="eastAsia"/>
                <w:lang w:val="en-US" w:eastAsia="zh-CN"/>
              </w:rPr>
              <w:t>服务</w:t>
            </w:r>
            <w:bookmarkStart w:id="158" w:name="_GoBack"/>
            <w:bookmarkEnd w:id="158"/>
            <w:r>
              <w:rPr>
                <w:rFonts w:hint="eastAsia"/>
              </w:rPr>
              <w:t>、母婴服务、洗衣、图文快印、照相摄影、理发等</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煤电水气网点</w:t>
            </w: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包括燃气公司网点、供暖公司网点、自来水公司网点、有线电视公司网点、电力公司网点等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餐饮</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包括中餐厅、西餐厅、连锁快餐厅、饮品店、小吃店、外卖店等。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中餐厅</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住宿</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包括星级酒店、普通酒店、连锁酒店、旅馆招待所、民宿等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星级酒店</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690"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购物</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包括购物中心、百货商场、品牌直销中心（奥特莱斯）、仓储式超市（大卖场）、连锁超市、便利店、市场、商业步行街、各类零售店、汽车4s店等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购物中心</w:t>
            </w: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集购物、休闲、娱乐、餐饮等多种业态组合的大型商用物业</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百货商场</w:t>
            </w: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按楼层和专柜等若干类别销售产品，为顾客提供必要服务的零售业态</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30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91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卫生社保</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综合医院、专科医院、疗养院、社区卫生服务中心、卫生院、诊所门诊、急救中心站、采供血机构、妇幼保健院、疾病预防控制机构、体检机构、养老院、护理院站、福利院、救助站、宠物医院、兽医站、动物检疫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综合医院</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专科医院</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40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教育</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包括幼儿园、中小学校、职业技术学校、高等院校、党校、特殊教育学校、培训机构等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幼儿园</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12</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小学</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科学文化</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包括科研机构、科教文化场馆、文艺团体、文化活动中心、文化传媒机构等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科研机构</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科教文化场馆</w:t>
            </w: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包括博物馆、科技馆、展览馆、会展中心、美术馆、图书馆、天文馆、文化宫、档案馆、陈列馆、资料馆等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55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体育</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包含综合体育场馆、专业体育场馆、户外健身设施、商业体育健身机构等。</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综合体育场馆（中心）</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21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专用体育场馆</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szCs w:val="18"/>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60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65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休闲</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65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娱乐场所</w:t>
            </w: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包括歌舞厅夜总会、酒吧、游戏厅电玩城、棋牌室、网吧、彩票投注站、会馆等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65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70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旅游景观</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包括自然景观、人文景观、公园广场、主题乐园等，不包含派驻管理委员会的景区（）</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70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自然景观景点</w:t>
            </w: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包括山岳类、岩洞类、江河湖泊类、海滨海岛类、特殊地貌类景观景点</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70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80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金融保险</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包括银行、信用社、金融公司、保险公司等</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80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银行</w:t>
            </w: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包含自助网点</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80</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000000" w:sz="8" w:space="0"/>
              <w:right w:val="single" w:color="000000" w:sz="8" w:space="0"/>
            </w:tcBorders>
            <w:shd w:val="clear" w:color="auto" w:fill="auto"/>
            <w:vAlign w:val="center"/>
          </w:tcPr>
          <w:p>
            <w:pPr>
              <w:pStyle w:val="187"/>
            </w:pPr>
            <w:r>
              <w:rPr>
                <w:rFonts w:hint="eastAsia" w:hAnsi="宋体"/>
              </w:rPr>
              <w:t>…</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85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00</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机关团体</w:t>
            </w: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包括府机构、事业单位、基层自治组织、公检法机构、国外机构、民主党派、社会团体等</w:t>
            </w:r>
          </w:p>
        </w:tc>
      </w:tr>
      <w:tr>
        <w:tblPrEx>
          <w:tblCellMar>
            <w:top w:w="0" w:type="dxa"/>
            <w:left w:w="0" w:type="dxa"/>
            <w:bottom w:w="0" w:type="dxa"/>
            <w:right w:w="0" w:type="dxa"/>
          </w:tblCellMar>
        </w:tblPrEx>
        <w:trPr>
          <w:trHeight w:val="465" w:hRule="atLeast"/>
        </w:trPr>
        <w:tc>
          <w:tcPr>
            <w:tcW w:w="567" w:type="dxa"/>
            <w:tcBorders>
              <w:top w:val="nil"/>
              <w:left w:val="single" w:color="000000" w:sz="8" w:space="0"/>
              <w:bottom w:val="single" w:color="000000"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85</w:t>
            </w:r>
          </w:p>
        </w:tc>
        <w:tc>
          <w:tcPr>
            <w:tcW w:w="567" w:type="dxa"/>
            <w:tcBorders>
              <w:top w:val="nil"/>
              <w:left w:val="nil"/>
              <w:bottom w:val="single" w:color="000000" w:sz="8" w:space="0"/>
              <w:right w:val="single" w:color="000000" w:sz="8" w:space="0"/>
            </w:tcBorders>
            <w:shd w:val="clear" w:color="auto" w:fill="auto"/>
            <w:vAlign w:val="center"/>
          </w:tcPr>
          <w:p>
            <w:pPr>
              <w:pStyle w:val="187"/>
            </w:pPr>
            <w:r>
              <w:rPr>
                <w:rFonts w:hint="eastAsia"/>
              </w:rPr>
              <w:t>11</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政府机构</w:t>
            </w:r>
          </w:p>
        </w:tc>
        <w:tc>
          <w:tcPr>
            <w:tcW w:w="4394" w:type="dxa"/>
            <w:tcBorders>
              <w:top w:val="nil"/>
              <w:left w:val="nil"/>
              <w:bottom w:val="single" w:color="000000" w:sz="8" w:space="0"/>
              <w:right w:val="single" w:color="000000" w:sz="8" w:space="0"/>
            </w:tcBorders>
            <w:shd w:val="clear" w:color="auto" w:fill="auto"/>
            <w:vAlign w:val="center"/>
          </w:tcPr>
          <w:p>
            <w:pPr>
              <w:pStyle w:val="187"/>
              <w:jc w:val="left"/>
            </w:pPr>
            <w:r>
              <w:rPr>
                <w:rFonts w:hint="eastAsia"/>
              </w:rPr>
              <w:t>国家级党政机关、省直辖市级党政机关、地市级党政机关、区县级党政机关、乡镇级党政机关、外地政府办、政府行政办公大厅</w:t>
            </w:r>
          </w:p>
        </w:tc>
      </w:tr>
      <w:tr>
        <w:tblPrEx>
          <w:tblCellMar>
            <w:top w:w="0" w:type="dxa"/>
            <w:left w:w="0" w:type="dxa"/>
            <w:bottom w:w="0" w:type="dxa"/>
            <w:right w:w="0" w:type="dxa"/>
          </w:tblCellMar>
        </w:tblPrEx>
        <w:trPr>
          <w:trHeight w:val="285" w:hRule="atLeast"/>
        </w:trPr>
        <w:tc>
          <w:tcPr>
            <w:tcW w:w="567" w:type="dxa"/>
            <w:tcBorders>
              <w:top w:val="nil"/>
              <w:left w:val="single" w:color="000000" w:sz="8" w:space="0"/>
              <w:bottom w:val="single" w:color="auto" w:sz="8" w:space="0"/>
              <w:right w:val="single" w:color="000000" w:sz="8" w:space="0"/>
            </w:tcBorders>
            <w:shd w:val="clear" w:color="auto" w:fill="auto"/>
            <w:vAlign w:val="center"/>
          </w:tcPr>
          <w:p>
            <w:pPr>
              <w:pStyle w:val="187"/>
            </w:pPr>
            <w:r>
              <w:rPr>
                <w:rFonts w:hint="eastAsia"/>
              </w:rPr>
              <w:t>62</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85</w:t>
            </w:r>
          </w:p>
        </w:tc>
        <w:tc>
          <w:tcPr>
            <w:tcW w:w="567"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c>
          <w:tcPr>
            <w:tcW w:w="1087" w:type="dxa"/>
            <w:tcBorders>
              <w:top w:val="nil"/>
              <w:left w:val="nil"/>
              <w:bottom w:val="nil"/>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000000" w:sz="8" w:space="0"/>
            </w:tcBorders>
            <w:shd w:val="clear" w:color="auto" w:fill="auto"/>
            <w:vAlign w:val="center"/>
          </w:tcPr>
          <w:p>
            <w:pPr>
              <w:pStyle w:val="187"/>
            </w:pPr>
            <w:r>
              <w:rPr>
                <w:rFonts w:hint="eastAsia"/>
              </w:rPr>
              <w:t>…</w:t>
            </w:r>
          </w:p>
        </w:tc>
        <w:tc>
          <w:tcPr>
            <w:tcW w:w="4394" w:type="dxa"/>
            <w:tcBorders>
              <w:top w:val="nil"/>
              <w:left w:val="nil"/>
              <w:bottom w:val="single" w:color="auto" w:sz="8" w:space="0"/>
              <w:right w:val="single" w:color="000000"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62</w:t>
            </w:r>
          </w:p>
        </w:tc>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w:t>
            </w:r>
          </w:p>
        </w:tc>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w:t>
            </w:r>
          </w:p>
        </w:tc>
        <w:tc>
          <w:tcPr>
            <w:tcW w:w="1087" w:type="dxa"/>
            <w:tcBorders>
              <w:top w:val="nil"/>
              <w:left w:val="single" w:color="auto" w:sz="8" w:space="0"/>
              <w:bottom w:val="nil"/>
              <w:right w:val="single" w:color="000000" w:sz="8" w:space="0"/>
            </w:tcBorders>
            <w:shd w:val="clear" w:color="auto" w:fill="auto"/>
            <w:vAlign w:val="center"/>
          </w:tcPr>
          <w:p>
            <w:pPr>
              <w:pStyle w:val="187"/>
            </w:pPr>
          </w:p>
        </w:tc>
        <w:tc>
          <w:tcPr>
            <w:tcW w:w="1087" w:type="dxa"/>
            <w:tcBorders>
              <w:top w:val="nil"/>
              <w:left w:val="nil"/>
              <w:bottom w:val="nil"/>
              <w:right w:val="nil"/>
            </w:tcBorders>
            <w:shd w:val="clear" w:color="auto" w:fill="auto"/>
            <w:vAlign w:val="center"/>
          </w:tcPr>
          <w:p>
            <w:pPr>
              <w:pStyle w:val="187"/>
            </w:pPr>
            <w:r>
              <w:rPr>
                <w:rFonts w:hint="eastAsia"/>
              </w:rPr>
              <w:t>…</w:t>
            </w:r>
          </w:p>
        </w:tc>
        <w:tc>
          <w:tcPr>
            <w:tcW w:w="1087" w:type="dxa"/>
            <w:tcBorders>
              <w:top w:val="nil"/>
              <w:left w:val="nil"/>
              <w:bottom w:val="single" w:color="auto" w:sz="8" w:space="0"/>
              <w:right w:val="single" w:color="auto" w:sz="8" w:space="0"/>
            </w:tcBorders>
            <w:shd w:val="clear" w:color="auto" w:fill="auto"/>
            <w:vAlign w:val="center"/>
          </w:tcPr>
          <w:p>
            <w:pPr>
              <w:pStyle w:val="187"/>
            </w:pPr>
          </w:p>
        </w:tc>
        <w:tc>
          <w:tcPr>
            <w:tcW w:w="439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w:t>
            </w:r>
          </w:p>
        </w:tc>
      </w:tr>
      <w:tr>
        <w:tblPrEx>
          <w:tblCellMar>
            <w:top w:w="0" w:type="dxa"/>
            <w:left w:w="0" w:type="dxa"/>
            <w:bottom w:w="0" w:type="dxa"/>
            <w:right w:w="0" w:type="dxa"/>
          </w:tblCellMar>
        </w:tblPrEx>
        <w:trPr>
          <w:trHeight w:val="285" w:hRule="atLeast"/>
        </w:trPr>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6</w:t>
            </w:r>
            <w:r>
              <w:t>2</w:t>
            </w:r>
          </w:p>
        </w:tc>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w:t>
            </w:r>
          </w:p>
        </w:tc>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w:t>
            </w:r>
          </w:p>
        </w:tc>
        <w:tc>
          <w:tcPr>
            <w:tcW w:w="1087" w:type="dxa"/>
            <w:tcBorders>
              <w:top w:val="nil"/>
              <w:left w:val="single" w:color="auto" w:sz="8" w:space="0"/>
              <w:bottom w:val="single" w:color="000000" w:sz="8" w:space="0"/>
              <w:right w:val="single" w:color="000000" w:sz="8" w:space="0"/>
            </w:tcBorders>
            <w:shd w:val="clear" w:color="auto" w:fill="auto"/>
            <w:vAlign w:val="center"/>
          </w:tcPr>
          <w:p>
            <w:pPr>
              <w:pStyle w:val="187"/>
            </w:pPr>
          </w:p>
        </w:tc>
        <w:tc>
          <w:tcPr>
            <w:tcW w:w="1087" w:type="dxa"/>
            <w:tcBorders>
              <w:top w:val="nil"/>
              <w:left w:val="nil"/>
              <w:bottom w:val="single" w:color="000000" w:sz="8" w:space="0"/>
              <w:right w:val="single" w:color="auto" w:sz="8" w:space="0"/>
            </w:tcBorders>
            <w:shd w:val="clear" w:color="auto" w:fill="auto"/>
            <w:vAlign w:val="center"/>
          </w:tcPr>
          <w:p>
            <w:pPr>
              <w:pStyle w:val="187"/>
            </w:pPr>
          </w:p>
        </w:tc>
        <w:tc>
          <w:tcPr>
            <w:tcW w:w="108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w:t>
            </w:r>
          </w:p>
        </w:tc>
        <w:tc>
          <w:tcPr>
            <w:tcW w:w="439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87"/>
            </w:pPr>
            <w:r>
              <w:rPr>
                <w:rFonts w:hint="eastAsia"/>
              </w:rPr>
              <w:t>…</w:t>
            </w:r>
          </w:p>
        </w:tc>
      </w:tr>
    </w:tbl>
    <w:p>
      <w:pPr>
        <w:pStyle w:val="65"/>
        <w:ind w:firstLine="0" w:firstLineChars="0"/>
        <w:jc w:val="center"/>
      </w:pPr>
    </w:p>
    <w:p>
      <w:pPr>
        <w:pStyle w:val="65"/>
        <w:ind w:firstLine="0" w:firstLineChars="0"/>
        <w:jc w:val="center"/>
        <w:sectPr>
          <w:pgSz w:w="11906" w:h="16838"/>
          <w:pgMar w:top="1928" w:right="1134" w:bottom="1134" w:left="1134" w:header="1418" w:footer="1134" w:gutter="284"/>
          <w:cols w:space="425" w:num="1"/>
          <w:formProt w:val="0"/>
          <w:docGrid w:linePitch="312" w:charSpace="0"/>
        </w:sectPr>
      </w:pPr>
    </w:p>
    <w:p>
      <w:pPr>
        <w:pStyle w:val="85"/>
        <w:spacing w:after="120"/>
      </w:pPr>
      <w:r>
        <w:br w:type="textWrapping"/>
      </w:r>
      <w:bookmarkStart w:id="150" w:name="_Ref140348665"/>
      <w:bookmarkStart w:id="151" w:name="_Toc145662893"/>
      <w:r>
        <w:rPr>
          <w:rFonts w:hint="eastAsia"/>
        </w:rPr>
        <w:t>（资料性）</w:t>
      </w:r>
      <w:r>
        <w:br w:type="textWrapping"/>
      </w:r>
      <w:r>
        <w:rPr>
          <w:rFonts w:hint="eastAsia"/>
        </w:rPr>
        <w:t>统一识别代码的</w:t>
      </w:r>
      <w:bookmarkEnd w:id="136"/>
      <w:bookmarkEnd w:id="150"/>
      <w:r>
        <w:rPr>
          <w:rFonts w:hint="eastAsia"/>
        </w:rPr>
        <w:t>赋码制度和流程</w:t>
      </w:r>
      <w:bookmarkEnd w:id="151"/>
    </w:p>
    <w:p>
      <w:pPr>
        <w:pStyle w:val="87"/>
        <w:spacing w:before="120" w:after="120"/>
      </w:pPr>
      <w:r>
        <w:rPr>
          <w:rFonts w:hint="eastAsia"/>
        </w:rPr>
        <w:t>概述</w:t>
      </w:r>
    </w:p>
    <w:p>
      <w:pPr>
        <w:pStyle w:val="65"/>
        <w:ind w:firstLine="420"/>
      </w:pPr>
      <w:r>
        <w:t>本附录为按照本文件的规定对</w:t>
      </w:r>
      <w:r>
        <w:rPr>
          <w:rFonts w:hint="eastAsia"/>
        </w:rPr>
        <w:t>编码对象</w:t>
      </w:r>
      <w:r>
        <w:t>进行赋码提供了指导性建议。</w:t>
      </w:r>
    </w:p>
    <w:p>
      <w:pPr>
        <w:pStyle w:val="87"/>
        <w:spacing w:before="120" w:after="120"/>
      </w:pPr>
      <w:r>
        <w:t>赋码方法</w:t>
      </w:r>
    </w:p>
    <w:p>
      <w:pPr>
        <w:pStyle w:val="88"/>
        <w:spacing w:before="120" w:after="120"/>
      </w:pPr>
      <w:r>
        <w:t>原则</w:t>
      </w:r>
    </w:p>
    <w:p>
      <w:pPr>
        <w:pStyle w:val="148"/>
      </w:pPr>
      <w:r>
        <w:t>科学性</w:t>
      </w:r>
    </w:p>
    <w:p>
      <w:pPr>
        <w:pStyle w:val="65"/>
        <w:ind w:firstLine="420"/>
      </w:pPr>
      <w:r>
        <w:rPr>
          <w:rFonts w:hint="eastAsia"/>
        </w:rPr>
        <w:t>遵循理论方法，充分结合当地实际情况，保证赋码工作的有效和可持续。</w:t>
      </w:r>
    </w:p>
    <w:p>
      <w:pPr>
        <w:pStyle w:val="148"/>
      </w:pPr>
      <w:r>
        <w:t>系统性</w:t>
      </w:r>
    </w:p>
    <w:p>
      <w:pPr>
        <w:pStyle w:val="65"/>
        <w:ind w:firstLine="420"/>
      </w:pPr>
      <w:r>
        <w:t>兼顾各种条件，满足不同业务</w:t>
      </w:r>
      <w:r>
        <w:rPr>
          <w:rFonts w:hint="eastAsia"/>
        </w:rPr>
        <w:t>管理</w:t>
      </w:r>
      <w:r>
        <w:t>部门的赋码和应用需求</w:t>
      </w:r>
      <w:r>
        <w:rPr>
          <w:rFonts w:hint="eastAsia"/>
        </w:rPr>
        <w:t>。</w:t>
      </w:r>
    </w:p>
    <w:p>
      <w:pPr>
        <w:pStyle w:val="148"/>
      </w:pPr>
      <w:r>
        <w:t>适用性</w:t>
      </w:r>
    </w:p>
    <w:p>
      <w:pPr>
        <w:pStyle w:val="65"/>
        <w:ind w:firstLine="420"/>
      </w:pPr>
      <w:r>
        <w:rPr>
          <w:rFonts w:hint="eastAsia"/>
        </w:rPr>
        <w:t>符合</w:t>
      </w:r>
      <w:r>
        <w:t>当地各类的条件和工作习惯，能够保证赋码的可操作性。</w:t>
      </w:r>
    </w:p>
    <w:p>
      <w:pPr>
        <w:pStyle w:val="148"/>
      </w:pPr>
      <w:r>
        <w:t>完整性</w:t>
      </w:r>
    </w:p>
    <w:p>
      <w:pPr>
        <w:pStyle w:val="65"/>
        <w:ind w:firstLine="420"/>
      </w:pPr>
      <w:r>
        <w:t>保证赋码工作的全面开展，保证无遗漏。</w:t>
      </w:r>
    </w:p>
    <w:p>
      <w:pPr>
        <w:pStyle w:val="88"/>
        <w:spacing w:before="120" w:after="120"/>
      </w:pPr>
      <w:r>
        <w:t>基本步骤</w:t>
      </w:r>
    </w:p>
    <w:p>
      <w:pPr>
        <w:pStyle w:val="65"/>
        <w:ind w:firstLine="420"/>
      </w:pPr>
      <w:r>
        <w:t>赋码的基本步骤为：</w:t>
      </w:r>
    </w:p>
    <w:p>
      <w:pPr>
        <w:pStyle w:val="148"/>
      </w:pPr>
      <w:r>
        <w:rPr>
          <w:rFonts w:hint="eastAsia"/>
        </w:rPr>
        <w:t>明确大类、中类和小类的赋码业务管理部门；</w:t>
      </w:r>
    </w:p>
    <w:p>
      <w:pPr>
        <w:pStyle w:val="148"/>
      </w:pPr>
      <w:r>
        <w:t>确定每一类的赋码节点；</w:t>
      </w:r>
    </w:p>
    <w:p>
      <w:pPr>
        <w:pStyle w:val="148"/>
      </w:pPr>
      <w:r>
        <w:t>对于新产生的编码对象，当到了赋码节点时，向</w:t>
      </w:r>
      <w:r>
        <w:rPr>
          <w:rFonts w:hint="eastAsia"/>
        </w:rPr>
        <w:t>编码赋码平台</w:t>
      </w:r>
      <w:r>
        <w:t>提出赋码需求，按照行政区划、分类，</w:t>
      </w:r>
      <w:r>
        <w:rPr>
          <w:rFonts w:hint="eastAsia"/>
        </w:rPr>
        <w:t>编码赋码平台</w:t>
      </w:r>
      <w:r>
        <w:t>按照规则发放代码；对于</w:t>
      </w:r>
      <w:r>
        <w:rPr>
          <w:rFonts w:hint="eastAsia"/>
        </w:rPr>
        <w:t>既</w:t>
      </w:r>
      <w:r>
        <w:t>有编码对象，</w:t>
      </w:r>
      <w:r>
        <w:rPr>
          <w:rFonts w:hint="eastAsia"/>
        </w:rPr>
        <w:t>编码赋码平台</w:t>
      </w:r>
      <w:r>
        <w:t>批量录入编码对象的基本属性数据，按照行政区划、分类，</w:t>
      </w:r>
      <w:r>
        <w:rPr>
          <w:rFonts w:hint="eastAsia"/>
        </w:rPr>
        <w:t>编码赋码平台</w:t>
      </w:r>
      <w:r>
        <w:t>按照规则发放代码；</w:t>
      </w:r>
    </w:p>
    <w:p>
      <w:pPr>
        <w:pStyle w:val="148"/>
      </w:pPr>
      <w:r>
        <w:rPr>
          <w:rFonts w:hint="eastAsia"/>
        </w:rPr>
        <w:t>对</w:t>
      </w:r>
      <w:r>
        <w:t>统一识别代码及相关的属性数据进行检查和确认。</w:t>
      </w:r>
    </w:p>
    <w:p>
      <w:pPr>
        <w:pStyle w:val="87"/>
        <w:spacing w:before="120" w:after="120"/>
      </w:pPr>
      <w:r>
        <w:t>案例</w:t>
      </w:r>
    </w:p>
    <w:p>
      <w:pPr>
        <w:pStyle w:val="88"/>
        <w:spacing w:before="120" w:after="120"/>
      </w:pPr>
      <w:r>
        <w:t>案例一：宜昌市城市数字公共基础设施</w:t>
      </w:r>
      <w:r>
        <w:rPr>
          <w:rFonts w:hint="eastAsia"/>
        </w:rPr>
        <w:t>赋码流程</w:t>
      </w:r>
    </w:p>
    <w:p>
      <w:pPr>
        <w:pStyle w:val="141"/>
        <w:numPr>
          <w:ilvl w:val="0"/>
          <w:numId w:val="0"/>
        </w:numPr>
        <w:ind w:firstLine="420" w:firstLineChars="200"/>
        <w:jc w:val="both"/>
        <w:rPr>
          <w:rFonts w:hAnsi="宋体"/>
        </w:rPr>
      </w:pPr>
      <w:r>
        <w:t>宜昌市城市数字公共基础设施</w:t>
      </w:r>
      <w:r>
        <w:rPr>
          <w:rFonts w:hint="eastAsia"/>
        </w:rPr>
        <w:t>编码赋码工作按中心化管理，属地化编码的原则进行。各业务管理部门收集编码对象的相关数据，按照标准要求对数据进行质检和处理，由编码赋码平台的支撑单位集中进行编码，编码后各业务管理部门将</w:t>
      </w:r>
      <w:r>
        <w:rPr>
          <w:rFonts w:hint="eastAsia" w:hAnsi="宋体"/>
        </w:rPr>
        <w:t>统一识别代码录入到业务系统中。赋码后需上传数据到大数据中心，实现数据共享及应用。具体编码流程如</w:t>
      </w:r>
      <w:r>
        <w:rPr>
          <w:rFonts w:hAnsi="宋体"/>
        </w:rPr>
        <w:fldChar w:fldCharType="begin"/>
      </w:r>
      <w:r>
        <w:rPr>
          <w:rFonts w:hAnsi="宋体"/>
        </w:rPr>
        <w:instrText xml:space="preserve"> </w:instrText>
      </w:r>
      <w:r>
        <w:rPr>
          <w:rFonts w:hint="eastAsia" w:hAnsi="宋体"/>
        </w:rPr>
        <w:instrText xml:space="preserve">REF _Ref141367208 \h</w:instrText>
      </w:r>
      <w:r>
        <w:rPr>
          <w:rFonts w:hAnsi="宋体"/>
        </w:rPr>
        <w:instrText xml:space="preserve">  \* MERGEFORMAT </w:instrText>
      </w:r>
      <w:r>
        <w:rPr>
          <w:rFonts w:hAnsi="宋体"/>
        </w:rPr>
        <w:fldChar w:fldCharType="separate"/>
      </w:r>
      <w:r>
        <w:rPr>
          <w:rFonts w:hAnsi="宋体"/>
          <w:szCs w:val="21"/>
        </w:rPr>
        <w:t>图C.1</w:t>
      </w:r>
      <w:r>
        <w:rPr>
          <w:rFonts w:hAnsi="宋体"/>
        </w:rPr>
        <w:fldChar w:fldCharType="end"/>
      </w:r>
      <w:r>
        <w:rPr>
          <w:rFonts w:hint="eastAsia" w:hAnsi="宋体"/>
        </w:rPr>
        <w:t>所示。</w:t>
      </w:r>
    </w:p>
    <w:p>
      <w:pPr>
        <w:pStyle w:val="141"/>
        <w:numPr>
          <w:ilvl w:val="0"/>
          <w:numId w:val="0"/>
        </w:numPr>
        <w:ind w:firstLine="420" w:firstLineChars="200"/>
        <w:jc w:val="both"/>
      </w:pPr>
    </w:p>
    <w:p>
      <w:pPr>
        <w:pStyle w:val="141"/>
        <w:numPr>
          <w:ilvl w:val="0"/>
          <w:numId w:val="0"/>
        </w:numPr>
        <w:ind w:left="424" w:hanging="424" w:hangingChars="202"/>
        <w:jc w:val="center"/>
      </w:pPr>
      <w:r>
        <w:rPr>
          <w:rFonts w:hint="eastAsia"/>
        </w:rPr>
        <mc:AlternateContent>
          <mc:Choice Requires="wpg">
            <w:drawing>
              <wp:inline distT="0" distB="0" distL="0" distR="0">
                <wp:extent cx="5925820" cy="647700"/>
                <wp:effectExtent l="0" t="0" r="17780" b="19050"/>
                <wp:docPr id="1032758150" name="组合 5"/>
                <wp:cNvGraphicFramePr/>
                <a:graphic xmlns:a="http://schemas.openxmlformats.org/drawingml/2006/main">
                  <a:graphicData uri="http://schemas.microsoft.com/office/word/2010/wordprocessingGroup">
                    <wpg:wgp>
                      <wpg:cNvGrpSpPr/>
                      <wpg:grpSpPr>
                        <a:xfrm>
                          <a:off x="0" y="0"/>
                          <a:ext cx="5926137" cy="647700"/>
                          <a:chOff x="0" y="0"/>
                          <a:chExt cx="5926137" cy="647700"/>
                        </a:xfrm>
                      </wpg:grpSpPr>
                      <wps:wsp>
                        <wps:cNvPr id="860308373" name="矩形: 圆角 1"/>
                        <wps:cNvSpPr/>
                        <wps:spPr>
                          <a:xfrm>
                            <a:off x="0" y="0"/>
                            <a:ext cx="863600" cy="647700"/>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spacing w:line="240" w:lineRule="auto"/>
                                <w:jc w:val="center"/>
                                <w:rPr>
                                  <w:sz w:val="18"/>
                                  <w:szCs w:val="18"/>
                                </w:rPr>
                              </w:pPr>
                              <w:r>
                                <w:rPr>
                                  <w:rFonts w:hint="eastAsia"/>
                                  <w:sz w:val="18"/>
                                  <w:szCs w:val="18"/>
                                </w:rPr>
                                <w:t>业务管理部门收集相关数据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86749867" name="箭头: 下 3"/>
                        <wps:cNvSpPr/>
                        <wps:spPr>
                          <a:xfrm rot="16200000">
                            <a:off x="971550" y="204787"/>
                            <a:ext cx="215900" cy="25146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91795213" name="矩形: 圆角 1"/>
                        <wps:cNvSpPr/>
                        <wps:spPr>
                          <a:xfrm>
                            <a:off x="1271587" y="0"/>
                            <a:ext cx="863600" cy="647700"/>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spacing w:line="240" w:lineRule="auto"/>
                                <w:jc w:val="center"/>
                                <w:rPr>
                                  <w:sz w:val="18"/>
                                  <w:szCs w:val="18"/>
                                </w:rPr>
                              </w:pPr>
                              <w:r>
                                <w:rPr>
                                  <w:rFonts w:hint="eastAsia"/>
                                  <w:sz w:val="18"/>
                                  <w:szCs w:val="18"/>
                                </w:rPr>
                                <w:t>通过三种方式完成编码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99809212" name="矩形: 圆角 1"/>
                        <wps:cNvSpPr/>
                        <wps:spPr>
                          <a:xfrm>
                            <a:off x="2533650" y="0"/>
                            <a:ext cx="863600" cy="647700"/>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spacing w:line="240" w:lineRule="auto"/>
                                <w:jc w:val="center"/>
                                <w:rPr>
                                  <w:sz w:val="18"/>
                                  <w:szCs w:val="18"/>
                                </w:rPr>
                              </w:pPr>
                              <w:r>
                                <w:rPr>
                                  <w:rFonts w:hint="eastAsia"/>
                                  <w:sz w:val="18"/>
                                  <w:szCs w:val="18"/>
                                </w:rPr>
                                <w:t>统一识别代码赋码到业务系统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55260764" name="矩形: 圆角 1"/>
                        <wps:cNvSpPr/>
                        <wps:spPr>
                          <a:xfrm>
                            <a:off x="3795712" y="0"/>
                            <a:ext cx="863600" cy="647700"/>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spacing w:line="240" w:lineRule="auto"/>
                                <w:jc w:val="center"/>
                                <w:rPr>
                                  <w:sz w:val="18"/>
                                  <w:szCs w:val="18"/>
                                </w:rPr>
                              </w:pPr>
                              <w:r>
                                <w:rPr>
                                  <w:rFonts w:hint="eastAsia"/>
                                  <w:sz w:val="18"/>
                                  <w:szCs w:val="18"/>
                                </w:rPr>
                                <w:t>上传数据到大数据中心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17533859" name="矩形: 圆角 1"/>
                        <wps:cNvSpPr/>
                        <wps:spPr>
                          <a:xfrm>
                            <a:off x="5062537" y="0"/>
                            <a:ext cx="863600" cy="647700"/>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spacing w:line="240" w:lineRule="auto"/>
                                <w:jc w:val="center"/>
                                <w:rPr>
                                  <w:sz w:val="18"/>
                                  <w:szCs w:val="18"/>
                                </w:rPr>
                              </w:pPr>
                              <w:r>
                                <w:rPr>
                                  <w:rFonts w:hint="eastAsia"/>
                                  <w:sz w:val="18"/>
                                  <w:szCs w:val="18"/>
                                </w:rPr>
                                <w:t>实现数据共享及应用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97031098" name="箭头: 下 3"/>
                        <wps:cNvSpPr/>
                        <wps:spPr>
                          <a:xfrm rot="16200000">
                            <a:off x="2238375" y="204787"/>
                            <a:ext cx="215900" cy="25146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90252101" name="箭头: 下 3"/>
                        <wps:cNvSpPr/>
                        <wps:spPr>
                          <a:xfrm rot="16200000">
                            <a:off x="3500437" y="204787"/>
                            <a:ext cx="215900" cy="25146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824942" name="箭头: 下 3"/>
                        <wps:cNvSpPr/>
                        <wps:spPr>
                          <a:xfrm rot="16200000">
                            <a:off x="4757737" y="204787"/>
                            <a:ext cx="215900" cy="25146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组合 5" o:spid="_x0000_s1026" o:spt="203" style="height:51pt;width:466.6pt;" coordsize="5926137,647700" o:gfxdata="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BRyW4k1QAAAAUBAAAPAAAAAAAAAAEA&#10;IAAAACIAAABkcnMvZG93bnJldi54bWxQSwECFAAUAAAACACHTuJAIjxPzPcEAADsJgAADgAAAAAA&#10;AAABACAAAAAkAQAAZHJzL2Uyb0RvYy54bWxQSwUGAAAAAAYABgBZAQAAjQgAAAAA&#10;">
                <o:lock v:ext="edit" aspectratio="f"/>
                <v:roundrect id="矩形: 圆角 1" o:spid="_x0000_s1026" o:spt="2" style="position:absolute;left:0;top:0;height:647700;width:863600;v-text-anchor:middle;" fillcolor="#FFFFFF [3201]" filled="t" stroked="t" coordsize="21600,21600" arcsize="0.166666666666667" o:gfxdata="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G8bVsQAAADiAAAADwAAAAAAAAABACAAAAAiAAAAZHJzL2Rvd25yZXYueG1sUEsBAhQAFAAAAAgA&#10;h07iQDMvBZ47AAAAOQAAABAAAAAAAAAAAQAgAAAAEwEAAGRycy9zaGFwZXhtbC54bWxQSwUGAAAA&#10;AAYABgBbAQAAvQMAAAAA&#10;">
                  <v:fill on="t" focussize="0,0"/>
                  <v:stroke weight="1pt" color="#A5A5A5 [3206]" miterlimit="8" joinstyle="miter"/>
                  <v:imagedata o:title=""/>
                  <o:lock v:ext="edit" aspectratio="f"/>
                  <v:textbox>
                    <w:txbxContent>
                      <w:p>
                        <w:pPr>
                          <w:spacing w:line="240" w:lineRule="auto"/>
                          <w:jc w:val="center"/>
                          <w:rPr>
                            <w:sz w:val="18"/>
                            <w:szCs w:val="18"/>
                          </w:rPr>
                        </w:pPr>
                        <w:r>
                          <w:rPr>
                            <w:rFonts w:hint="eastAsia"/>
                            <w:sz w:val="18"/>
                            <w:szCs w:val="18"/>
                          </w:rPr>
                          <w:t>业务管理部门收集相关数据</w:t>
                        </w:r>
                      </w:p>
                    </w:txbxContent>
                  </v:textbox>
                </v:roundrect>
                <v:shape id="箭头: 下 3" o:spid="_x0000_s1026" o:spt="67" type="#_x0000_t67" style="position:absolute;left:971550;top:204787;height:251460;width:215900;rotation:-5898240f;v-text-anchor:middle;" fillcolor="#D2D2D2 [3536]" filled="t" stroked="t" coordsize="21600,21600" o:gfxdata="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dx5r4A&#10;AADiAAAADwAAAAAAAAABACAAAAAiAAAAZHJzL2Rvd25yZXYueG1sUEsBAhQAFAAAAAgAh07iQDMv&#10;BZ47AAAAOQAAABAAAAAAAAAAAQAgAAAADQEAAGRycy9zaGFwZXhtbC54bWxQSwUGAAAAAAYABgBb&#10;AQAAtwMAAAAA&#10;" adj="12328,540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shape>
                <v:roundrect id="矩形: 圆角 1" o:spid="_x0000_s1026" o:spt="2" style="position:absolute;left:1271587;top:0;height:647700;width:863600;v-text-anchor:middle;" fillcolor="#FFFFFF [3201]" filled="t" stroked="t" coordsize="21600,21600" arcsize="0.166666666666667" o:gfxdata="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GEqQZXFAAAA4gAAAA8AAAAAAAAAAQAgAAAAIgAAAGRycy9kb3ducmV2LnhtbFBLAQIUABQAAAAI&#10;AIdO4kAzLwWeOwAAADkAAAAQAAAAAAAAAAEAIAAAABQBAABkcnMvc2hhcGV4bWwueG1sUEsFBgAA&#10;AAAGAAYAWwEAAL4DAAAAAA==&#10;">
                  <v:fill on="t" focussize="0,0"/>
                  <v:stroke weight="1pt" color="#A5A5A5 [3206]" miterlimit="8" joinstyle="miter"/>
                  <v:imagedata o:title=""/>
                  <o:lock v:ext="edit" aspectratio="f"/>
                  <v:textbox>
                    <w:txbxContent>
                      <w:p>
                        <w:pPr>
                          <w:spacing w:line="240" w:lineRule="auto"/>
                          <w:jc w:val="center"/>
                          <w:rPr>
                            <w:sz w:val="18"/>
                            <w:szCs w:val="18"/>
                          </w:rPr>
                        </w:pPr>
                        <w:r>
                          <w:rPr>
                            <w:rFonts w:hint="eastAsia"/>
                            <w:sz w:val="18"/>
                            <w:szCs w:val="18"/>
                          </w:rPr>
                          <w:t>通过三种方式完成编码</w:t>
                        </w:r>
                      </w:p>
                    </w:txbxContent>
                  </v:textbox>
                </v:roundrect>
                <v:roundrect id="矩形: 圆角 1" o:spid="_x0000_s1026" o:spt="2" style="position:absolute;left:2533650;top:0;height:647700;width:863600;v-text-anchor:middle;" fillcolor="#FFFFFF [3201]" filled="t" stroked="t" coordsize="21600,21600" arcsize="0.166666666666667" o:gfxdata="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zCwmO8QAAADiAAAADwAAAAAAAAABACAAAAAiAAAAZHJzL2Rvd25yZXYueG1sUEsBAhQAFAAAAAgA&#10;h07iQDMvBZ47AAAAOQAAABAAAAAAAAAAAQAgAAAAEwEAAGRycy9zaGFwZXhtbC54bWxQSwUGAAAA&#10;AAYABgBbAQAAvQMAAAAA&#10;">
                  <v:fill on="t" focussize="0,0"/>
                  <v:stroke weight="1pt" color="#A5A5A5 [3206]" miterlimit="8" joinstyle="miter"/>
                  <v:imagedata o:title=""/>
                  <o:lock v:ext="edit" aspectratio="f"/>
                  <v:textbox>
                    <w:txbxContent>
                      <w:p>
                        <w:pPr>
                          <w:spacing w:line="240" w:lineRule="auto"/>
                          <w:jc w:val="center"/>
                          <w:rPr>
                            <w:sz w:val="18"/>
                            <w:szCs w:val="18"/>
                          </w:rPr>
                        </w:pPr>
                        <w:r>
                          <w:rPr>
                            <w:rFonts w:hint="eastAsia"/>
                            <w:sz w:val="18"/>
                            <w:szCs w:val="18"/>
                          </w:rPr>
                          <w:t>统一识别代码赋码到业务系统</w:t>
                        </w:r>
                      </w:p>
                    </w:txbxContent>
                  </v:textbox>
                </v:roundrect>
                <v:roundrect id="矩形: 圆角 1" o:spid="_x0000_s1026" o:spt="2" style="position:absolute;left:3795712;top:0;height:647700;width:863600;v-text-anchor:middle;" fillcolor="#FFFFFF [3201]" filled="t" stroked="t" coordsize="21600,21600" arcsize="0.166666666666667" o:gfxdata="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h1mrusQAAADiAAAADwAAAAAAAAABACAAAAAiAAAAZHJzL2Rvd25yZXYueG1sUEsBAhQAFAAAAAgA&#10;h07iQDMvBZ47AAAAOQAAABAAAAAAAAAAAQAgAAAAEwEAAGRycy9zaGFwZXhtbC54bWxQSwUGAAAA&#10;AAYABgBbAQAAvQMAAAAA&#10;">
                  <v:fill on="t" focussize="0,0"/>
                  <v:stroke weight="1pt" color="#A5A5A5 [3206]" miterlimit="8" joinstyle="miter"/>
                  <v:imagedata o:title=""/>
                  <o:lock v:ext="edit" aspectratio="f"/>
                  <v:textbox>
                    <w:txbxContent>
                      <w:p>
                        <w:pPr>
                          <w:spacing w:line="240" w:lineRule="auto"/>
                          <w:jc w:val="center"/>
                          <w:rPr>
                            <w:sz w:val="18"/>
                            <w:szCs w:val="18"/>
                          </w:rPr>
                        </w:pPr>
                        <w:r>
                          <w:rPr>
                            <w:rFonts w:hint="eastAsia"/>
                            <w:sz w:val="18"/>
                            <w:szCs w:val="18"/>
                          </w:rPr>
                          <w:t>上传数据到大数据中心</w:t>
                        </w:r>
                      </w:p>
                    </w:txbxContent>
                  </v:textbox>
                </v:roundrect>
                <v:roundrect id="矩形: 圆角 1" o:spid="_x0000_s1026" o:spt="2" style="position:absolute;left:5062537;top:0;height:647700;width:863600;v-text-anchor:middle;" fillcolor="#FFFFFF [3201]" filled="t" stroked="t" coordsize="21600,21600" arcsize="0.166666666666667" o:gfxdata="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P&#10;ssSSwwAAAOMAAAAPAAAAAAAAAAEAIAAAACIAAABkcnMvZG93bnJldi54bWxQSwECFAAUAAAACACH&#10;TuJAMy8FnjsAAAA5AAAAEAAAAAAAAAABACAAAAASAQAAZHJzL3NoYXBleG1sLnhtbFBLBQYAAAAA&#10;BgAGAFsBAAC8AwAAAAA=&#10;">
                  <v:fill on="t" focussize="0,0"/>
                  <v:stroke weight="1pt" color="#A5A5A5 [3206]" miterlimit="8" joinstyle="miter"/>
                  <v:imagedata o:title=""/>
                  <o:lock v:ext="edit" aspectratio="f"/>
                  <v:textbox>
                    <w:txbxContent>
                      <w:p>
                        <w:pPr>
                          <w:spacing w:line="240" w:lineRule="auto"/>
                          <w:jc w:val="center"/>
                          <w:rPr>
                            <w:sz w:val="18"/>
                            <w:szCs w:val="18"/>
                          </w:rPr>
                        </w:pPr>
                        <w:r>
                          <w:rPr>
                            <w:rFonts w:hint="eastAsia"/>
                            <w:sz w:val="18"/>
                            <w:szCs w:val="18"/>
                          </w:rPr>
                          <w:t>实现数据共享及应用</w:t>
                        </w:r>
                      </w:p>
                    </w:txbxContent>
                  </v:textbox>
                </v:roundrect>
                <v:shape id="箭头: 下 3" o:spid="_x0000_s1026" o:spt="67" type="#_x0000_t67" style="position:absolute;left:2238375;top:204787;height:251460;width:215900;rotation:-5898240f;v-text-anchor:middle;" fillcolor="#D2D2D2 [3536]" filled="t" stroked="t" coordsize="21600,21600" o:gfxdata="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c&#10;+vrWwwAAAOMAAAAPAAAAAAAAAAEAIAAAACIAAABkcnMvZG93bnJldi54bWxQSwECFAAUAAAACACH&#10;TuJAMy8FnjsAAAA5AAAAEAAAAAAAAAABACAAAAASAQAAZHJzL3NoYXBleG1sLnhtbFBLBQYAAAAA&#10;BgAGAFsBAAC8AwAAAAA=&#10;" adj="12328,540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shape>
                <v:shape id="箭头: 下 3" o:spid="_x0000_s1026" o:spt="67" type="#_x0000_t67" style="position:absolute;left:3500437;top:204787;height:251460;width:215900;rotation:-5898240f;v-text-anchor:middle;" fillcolor="#D2D2D2 [3536]" filled="t" stroked="t" coordsize="21600,21600" o:gfxdata="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QVT&#10;WsEAAADiAAAADwAAAAAAAAABACAAAAAiAAAAZHJzL2Rvd25yZXYueG1sUEsBAhQAFAAAAAgAh07i&#10;QDMvBZ47AAAAOQAAABAAAAAAAAAAAQAgAAAAEAEAAGRycy9zaGFwZXhtbC54bWxQSwUGAAAAAAYA&#10;BgBbAQAAugMAAAAA&#10;" adj="12328,540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shape>
                <v:shape id="箭头: 下 3" o:spid="_x0000_s1026" o:spt="67" type="#_x0000_t67" style="position:absolute;left:4757737;top:204787;height:251460;width:215900;rotation:-5898240f;v-text-anchor:middle;" fillcolor="#D2D2D2 [3536]" filled="t" stroked="t" coordsize="21600,21600" o:gfxdata="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ZC&#10;oMEAAADiAAAADwAAAAAAAAABACAAAAAiAAAAZHJzL2Rvd25yZXYueG1sUEsBAhQAFAAAAAgAh07i&#10;QDMvBZ47AAAAOQAAABAAAAAAAAAAAQAgAAAAEAEAAGRycy9zaGFwZXhtbC54bWxQSwUGAAAAAAYA&#10;BgBbAQAAugMAAAAA&#10;" adj="12328,540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shape>
                <w10:wrap type="none"/>
                <w10:anchorlock/>
              </v:group>
            </w:pict>
          </mc:Fallback>
        </mc:AlternateContent>
      </w:r>
    </w:p>
    <w:p>
      <w:pPr>
        <w:pStyle w:val="13"/>
        <w:jc w:val="center"/>
        <w:rPr>
          <w:rFonts w:ascii="黑体" w:hAnsi="黑体"/>
          <w:sz w:val="21"/>
          <w:szCs w:val="21"/>
        </w:rPr>
      </w:pPr>
      <w:bookmarkStart w:id="152" w:name="_Ref141367208"/>
      <w:r>
        <w:rPr>
          <w:rFonts w:ascii="黑体" w:hAnsi="黑体"/>
          <w:sz w:val="21"/>
          <w:szCs w:val="21"/>
        </w:rPr>
        <w:t>图C.</w:t>
      </w:r>
      <w:r>
        <w:rPr>
          <w:rFonts w:ascii="黑体" w:hAnsi="黑体"/>
          <w:sz w:val="21"/>
          <w:szCs w:val="21"/>
        </w:rPr>
        <w:fldChar w:fldCharType="begin"/>
      </w:r>
      <w:r>
        <w:rPr>
          <w:rFonts w:ascii="黑体" w:hAnsi="黑体"/>
          <w:sz w:val="21"/>
          <w:szCs w:val="21"/>
        </w:rPr>
        <w:instrText xml:space="preserve"> SEQ 图C. \* ARABIC </w:instrText>
      </w:r>
      <w:r>
        <w:rPr>
          <w:rFonts w:ascii="黑体" w:hAnsi="黑体"/>
          <w:sz w:val="21"/>
          <w:szCs w:val="21"/>
        </w:rPr>
        <w:fldChar w:fldCharType="separate"/>
      </w:r>
      <w:r>
        <w:rPr>
          <w:rFonts w:ascii="黑体" w:hAnsi="黑体"/>
          <w:sz w:val="21"/>
          <w:szCs w:val="21"/>
        </w:rPr>
        <w:t>1</w:t>
      </w:r>
      <w:r>
        <w:rPr>
          <w:rFonts w:ascii="黑体" w:hAnsi="黑体"/>
          <w:sz w:val="21"/>
          <w:szCs w:val="21"/>
        </w:rPr>
        <w:fldChar w:fldCharType="end"/>
      </w:r>
      <w:bookmarkEnd w:id="152"/>
      <w:r>
        <w:rPr>
          <w:rFonts w:ascii="黑体" w:hAnsi="黑体"/>
          <w:sz w:val="21"/>
          <w:szCs w:val="21"/>
        </w:rPr>
        <w:t xml:space="preserve">  </w:t>
      </w:r>
      <w:r>
        <w:rPr>
          <w:rFonts w:hint="eastAsia" w:ascii="黑体" w:hAnsi="黑体"/>
          <w:sz w:val="21"/>
          <w:szCs w:val="21"/>
        </w:rPr>
        <w:t>宜昌市</w:t>
      </w:r>
      <w:r>
        <w:rPr>
          <w:rFonts w:ascii="黑体" w:hAnsi="黑体"/>
          <w:sz w:val="21"/>
          <w:szCs w:val="21"/>
        </w:rPr>
        <w:t>城市数字公共基础设施</w:t>
      </w:r>
      <w:r>
        <w:rPr>
          <w:rFonts w:hint="eastAsia" w:ascii="黑体" w:hAnsi="黑体"/>
          <w:sz w:val="21"/>
          <w:szCs w:val="21"/>
        </w:rPr>
        <w:t>赋码</w:t>
      </w:r>
      <w:r>
        <w:rPr>
          <w:rFonts w:ascii="黑体" w:hAnsi="黑体"/>
          <w:sz w:val="21"/>
          <w:szCs w:val="21"/>
        </w:rPr>
        <w:t>流程图</w:t>
      </w:r>
    </w:p>
    <w:p>
      <w:pPr>
        <w:pStyle w:val="141"/>
        <w:numPr>
          <w:ilvl w:val="0"/>
          <w:numId w:val="0"/>
        </w:numPr>
        <w:ind w:firstLine="420" w:firstLineChars="200"/>
        <w:jc w:val="both"/>
        <w:rPr>
          <w:rFonts w:hAnsi="宋体"/>
        </w:rPr>
      </w:pPr>
      <w:r>
        <w:rPr>
          <w:rFonts w:hint="eastAsia" w:hAnsi="宋体"/>
        </w:rPr>
        <w:t>编码分为在线工具编码、接口服务编码和离线工具编码三种方式，如</w:t>
      </w:r>
      <w:r>
        <w:rPr>
          <w:rFonts w:hAnsi="宋体"/>
        </w:rPr>
        <w:fldChar w:fldCharType="begin"/>
      </w:r>
      <w:r>
        <w:rPr>
          <w:rFonts w:hAnsi="宋体"/>
        </w:rPr>
        <w:instrText xml:space="preserve"> </w:instrText>
      </w:r>
      <w:r>
        <w:rPr>
          <w:rFonts w:hint="eastAsia" w:hAnsi="宋体"/>
        </w:rPr>
        <w:instrText xml:space="preserve">REF _Ref145514672 \h</w:instrText>
      </w:r>
      <w:r>
        <w:rPr>
          <w:rFonts w:hAnsi="宋体"/>
        </w:rPr>
        <w:instrText xml:space="preserve">  \* MERGEFORMAT </w:instrText>
      </w:r>
      <w:r>
        <w:rPr>
          <w:rFonts w:hAnsi="宋体"/>
        </w:rPr>
        <w:fldChar w:fldCharType="separate"/>
      </w:r>
      <w:r>
        <w:rPr>
          <w:rFonts w:hAnsi="宋体"/>
          <w:szCs w:val="21"/>
        </w:rPr>
        <w:t>图C.2</w:t>
      </w:r>
      <w:r>
        <w:rPr>
          <w:rFonts w:hAnsi="宋体"/>
        </w:rPr>
        <w:fldChar w:fldCharType="end"/>
      </w:r>
      <w:r>
        <w:rPr>
          <w:rFonts w:hint="eastAsia" w:hAnsi="宋体"/>
        </w:rPr>
        <w:t>所示。</w:t>
      </w:r>
    </w:p>
    <w:p>
      <w:pPr>
        <w:pStyle w:val="141"/>
        <w:numPr>
          <w:ilvl w:val="0"/>
          <w:numId w:val="0"/>
        </w:numPr>
        <w:ind w:left="424" w:hanging="424" w:hangingChars="202"/>
        <w:jc w:val="center"/>
      </w:pPr>
      <w:r>
        <mc:AlternateContent>
          <mc:Choice Requires="wpg">
            <w:drawing>
              <wp:inline distT="0" distB="0" distL="0" distR="0">
                <wp:extent cx="5249545" cy="1905635"/>
                <wp:effectExtent l="0" t="0" r="27305" b="18415"/>
                <wp:docPr id="999164215" name="组合 4"/>
                <wp:cNvGraphicFramePr/>
                <a:graphic xmlns:a="http://schemas.openxmlformats.org/drawingml/2006/main">
                  <a:graphicData uri="http://schemas.microsoft.com/office/word/2010/wordprocessingGroup">
                    <wpg:wgp>
                      <wpg:cNvGrpSpPr/>
                      <wpg:grpSpPr>
                        <a:xfrm>
                          <a:off x="0" y="0"/>
                          <a:ext cx="5250001" cy="1905664"/>
                          <a:chOff x="42863" y="535912"/>
                          <a:chExt cx="5250001" cy="1905664"/>
                        </a:xfrm>
                      </wpg:grpSpPr>
                      <wps:wsp>
                        <wps:cNvPr id="1856717101" name="矩形: 圆角 1"/>
                        <wps:cNvSpPr/>
                        <wps:spPr>
                          <a:xfrm>
                            <a:off x="233362" y="545437"/>
                            <a:ext cx="1080000" cy="432000"/>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spacing w:line="240" w:lineRule="auto"/>
                                <w:jc w:val="center"/>
                                <w:rPr>
                                  <w:sz w:val="18"/>
                                  <w:szCs w:val="18"/>
                                </w:rPr>
                              </w:pPr>
                              <w:r>
                                <w:rPr>
                                  <w:rFonts w:hint="eastAsia"/>
                                  <w:sz w:val="18"/>
                                  <w:szCs w:val="18"/>
                                </w:rPr>
                                <w:t>方式一</w:t>
                              </w:r>
                            </w:p>
                            <w:p>
                              <w:pPr>
                                <w:spacing w:line="240" w:lineRule="auto"/>
                                <w:jc w:val="center"/>
                                <w:rPr>
                                  <w:sz w:val="18"/>
                                  <w:szCs w:val="18"/>
                                </w:rPr>
                              </w:pPr>
                              <w:r>
                                <w:rPr>
                                  <w:rFonts w:hint="eastAsia"/>
                                  <w:sz w:val="18"/>
                                  <w:szCs w:val="18"/>
                                </w:rPr>
                                <w:t>在线工具编码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1155332" name="矩形: 圆角 1"/>
                        <wps:cNvSpPr/>
                        <wps:spPr>
                          <a:xfrm>
                            <a:off x="2143125" y="535912"/>
                            <a:ext cx="1080000" cy="432000"/>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spacing w:line="240" w:lineRule="auto"/>
                                <w:jc w:val="center"/>
                                <w:rPr>
                                  <w:sz w:val="18"/>
                                  <w:szCs w:val="18"/>
                                </w:rPr>
                              </w:pPr>
                              <w:r>
                                <w:rPr>
                                  <w:rFonts w:hint="eastAsia"/>
                                  <w:sz w:val="18"/>
                                  <w:szCs w:val="18"/>
                                </w:rPr>
                                <w:t>方式二</w:t>
                              </w:r>
                            </w:p>
                            <w:p>
                              <w:pPr>
                                <w:spacing w:line="240" w:lineRule="auto"/>
                                <w:jc w:val="center"/>
                                <w:rPr>
                                  <w:sz w:val="18"/>
                                  <w:szCs w:val="18"/>
                                </w:rPr>
                              </w:pPr>
                              <w:r>
                                <w:rPr>
                                  <w:rFonts w:hint="eastAsia"/>
                                  <w:sz w:val="18"/>
                                  <w:szCs w:val="18"/>
                                </w:rPr>
                                <w:t>接口服务编码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9185955" name="矩形: 圆角 1"/>
                        <wps:cNvSpPr/>
                        <wps:spPr>
                          <a:xfrm>
                            <a:off x="4024313" y="535912"/>
                            <a:ext cx="1080000" cy="432000"/>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spacing w:line="240" w:lineRule="auto"/>
                                <w:jc w:val="center"/>
                                <w:rPr>
                                  <w:sz w:val="18"/>
                                  <w:szCs w:val="18"/>
                                </w:rPr>
                              </w:pPr>
                              <w:r>
                                <w:rPr>
                                  <w:rFonts w:hint="eastAsia"/>
                                  <w:sz w:val="18"/>
                                  <w:szCs w:val="18"/>
                                </w:rPr>
                                <w:t>方式三</w:t>
                              </w:r>
                            </w:p>
                            <w:p>
                              <w:pPr>
                                <w:spacing w:line="240" w:lineRule="auto"/>
                                <w:jc w:val="center"/>
                                <w:rPr>
                                  <w:sz w:val="18"/>
                                  <w:szCs w:val="18"/>
                                </w:rPr>
                              </w:pPr>
                              <w:r>
                                <w:rPr>
                                  <w:rFonts w:hint="eastAsia"/>
                                  <w:sz w:val="18"/>
                                  <w:szCs w:val="18"/>
                                </w:rPr>
                                <w:t>离线工具编码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8455189" name="矩形: 圆角 1"/>
                        <wps:cNvSpPr/>
                        <wps:spPr>
                          <a:xfrm>
                            <a:off x="42863" y="1362076"/>
                            <a:ext cx="1439545" cy="1079500"/>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rPr>
                                  <w:sz w:val="18"/>
                                  <w:szCs w:val="18"/>
                                </w:rPr>
                              </w:pPr>
                              <w:r>
                                <w:rPr>
                                  <w:rFonts w:hint="eastAsia" w:ascii="宋体" w:hAnsi="宋体"/>
                                  <w:sz w:val="18"/>
                                  <w:szCs w:val="18"/>
                                </w:rPr>
                                <w:t>①申</w:t>
                              </w:r>
                              <w:r>
                                <w:rPr>
                                  <w:rFonts w:hint="eastAsia"/>
                                  <w:sz w:val="18"/>
                                  <w:szCs w:val="18"/>
                                </w:rPr>
                                <w:t>请账号获取权限</w:t>
                              </w:r>
                            </w:p>
                            <w:p>
                              <w:pPr>
                                <w:spacing w:line="240" w:lineRule="auto"/>
                                <w:rPr>
                                  <w:rFonts w:ascii="宋体" w:hAnsi="宋体"/>
                                  <w:sz w:val="18"/>
                                  <w:szCs w:val="18"/>
                                </w:rPr>
                              </w:pPr>
                              <w:r>
                                <w:rPr>
                                  <w:rFonts w:hint="eastAsia" w:ascii="宋体" w:hAnsi="宋体"/>
                                  <w:sz w:val="18"/>
                                  <w:szCs w:val="18"/>
                                </w:rPr>
                                <w:t>②登录编码赋码</w:t>
                              </w:r>
                              <w:r>
                                <w:rPr>
                                  <w:rFonts w:ascii="宋体" w:hAnsi="宋体"/>
                                  <w:sz w:val="18"/>
                                  <w:szCs w:val="18"/>
                                </w:rPr>
                                <w:t>平台</w:t>
                              </w:r>
                              <w:r>
                                <w:rPr>
                                  <w:rFonts w:hint="eastAsia" w:ascii="宋体" w:hAnsi="宋体"/>
                                  <w:sz w:val="18"/>
                                  <w:szCs w:val="18"/>
                                </w:rPr>
                                <w:t>上传数据，完成质检</w:t>
                              </w:r>
                            </w:p>
                            <w:p>
                              <w:pPr>
                                <w:spacing w:line="240" w:lineRule="auto"/>
                                <w:rPr>
                                  <w:rFonts w:ascii="宋体" w:hAnsi="宋体"/>
                                  <w:sz w:val="18"/>
                                  <w:szCs w:val="18"/>
                                </w:rPr>
                              </w:pPr>
                              <w:r>
                                <w:rPr>
                                  <w:rFonts w:hint="eastAsia" w:ascii="宋体" w:hAnsi="宋体"/>
                                  <w:sz w:val="18"/>
                                  <w:szCs w:val="18"/>
                                </w:rPr>
                                <w:t>③</w:t>
                              </w:r>
                              <w:r>
                                <w:rPr>
                                  <w:rFonts w:ascii="宋体" w:hAnsi="宋体"/>
                                  <w:sz w:val="18"/>
                                  <w:szCs w:val="18"/>
                                </w:rPr>
                                <w:t>完成</w:t>
                              </w:r>
                              <w:r>
                                <w:rPr>
                                  <w:rFonts w:hint="eastAsia" w:ascii="宋体" w:hAnsi="宋体"/>
                                  <w:sz w:val="18"/>
                                  <w:szCs w:val="18"/>
                                </w:rPr>
                                <w:t>编码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21889980" name="矩形: 圆角 1"/>
                        <wps:cNvSpPr/>
                        <wps:spPr>
                          <a:xfrm>
                            <a:off x="1947863" y="1352551"/>
                            <a:ext cx="1439545" cy="1079500"/>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spacing w:line="240" w:lineRule="auto"/>
                                <w:rPr>
                                  <w:sz w:val="18"/>
                                  <w:szCs w:val="18"/>
                                </w:rPr>
                              </w:pPr>
                              <w:r>
                                <w:rPr>
                                  <w:rFonts w:hint="eastAsia"/>
                                  <w:sz w:val="18"/>
                                  <w:szCs w:val="18"/>
                                </w:rPr>
                                <w:t>①业务系统与编码赋码</w:t>
                              </w:r>
                              <w:r>
                                <w:rPr>
                                  <w:sz w:val="18"/>
                                  <w:szCs w:val="18"/>
                                </w:rPr>
                                <w:t>平台</w:t>
                              </w:r>
                              <w:r>
                                <w:rPr>
                                  <w:rFonts w:hint="eastAsia"/>
                                  <w:sz w:val="18"/>
                                  <w:szCs w:val="18"/>
                                </w:rPr>
                                <w:t>对接</w:t>
                              </w:r>
                            </w:p>
                            <w:p>
                              <w:pPr>
                                <w:spacing w:line="240" w:lineRule="auto"/>
                                <w:rPr>
                                  <w:sz w:val="18"/>
                                  <w:szCs w:val="18"/>
                                </w:rPr>
                              </w:pPr>
                              <w:r>
                                <w:rPr>
                                  <w:rFonts w:hint="eastAsia"/>
                                  <w:sz w:val="18"/>
                                  <w:szCs w:val="18"/>
                                </w:rPr>
                                <w:t>②业务流转过程中实现编码赋码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63509284" name="矩形: 圆角 1"/>
                        <wps:cNvSpPr/>
                        <wps:spPr>
                          <a:xfrm>
                            <a:off x="3852864" y="1352551"/>
                            <a:ext cx="1440000" cy="1080000"/>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spacing w:line="240" w:lineRule="auto"/>
                                <w:rPr>
                                  <w:sz w:val="18"/>
                                  <w:szCs w:val="18"/>
                                </w:rPr>
                              </w:pPr>
                              <w:r>
                                <w:rPr>
                                  <w:rFonts w:hint="eastAsia"/>
                                  <w:sz w:val="18"/>
                                  <w:szCs w:val="18"/>
                                </w:rPr>
                                <w:t>①申请码段</w:t>
                              </w:r>
                            </w:p>
                            <w:p>
                              <w:pPr>
                                <w:spacing w:line="240" w:lineRule="auto"/>
                                <w:rPr>
                                  <w:sz w:val="18"/>
                                  <w:szCs w:val="18"/>
                                </w:rPr>
                              </w:pPr>
                              <w:r>
                                <w:rPr>
                                  <w:rFonts w:hint="eastAsia"/>
                                  <w:sz w:val="18"/>
                                  <w:szCs w:val="18"/>
                                </w:rPr>
                                <w:t>②申请离线编码工具</w:t>
                              </w:r>
                            </w:p>
                            <w:p>
                              <w:pPr>
                                <w:spacing w:line="240" w:lineRule="auto"/>
                                <w:rPr>
                                  <w:sz w:val="18"/>
                                  <w:szCs w:val="18"/>
                                </w:rPr>
                              </w:pPr>
                              <w:r>
                                <w:rPr>
                                  <w:rFonts w:hint="eastAsia"/>
                                  <w:sz w:val="18"/>
                                  <w:szCs w:val="18"/>
                                </w:rPr>
                                <w:t>③向编码赋码平台提供编码，完成质检</w:t>
                              </w:r>
                            </w:p>
                            <w:p>
                              <w:pPr>
                                <w:spacing w:line="240" w:lineRule="auto"/>
                                <w:rPr>
                                  <w:sz w:val="18"/>
                                  <w:szCs w:val="18"/>
                                </w:rPr>
                              </w:pPr>
                              <w:r>
                                <w:rPr>
                                  <w:rFonts w:hint="eastAsia"/>
                                  <w:sz w:val="18"/>
                                  <w:szCs w:val="18"/>
                                </w:rPr>
                                <w:t>④完成编码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1879856" name="箭头: 下 3"/>
                        <wps:cNvSpPr/>
                        <wps:spPr>
                          <a:xfrm>
                            <a:off x="661987" y="1025815"/>
                            <a:ext cx="216000" cy="2880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41997062" name="箭头: 下 3"/>
                        <wps:cNvSpPr/>
                        <wps:spPr>
                          <a:xfrm>
                            <a:off x="2576511" y="1016290"/>
                            <a:ext cx="216000" cy="2880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428445" name="箭头: 下 3"/>
                        <wps:cNvSpPr/>
                        <wps:spPr>
                          <a:xfrm>
                            <a:off x="4462461" y="1016290"/>
                            <a:ext cx="216000" cy="2880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组合 4" o:spid="_x0000_s1026" o:spt="203" style="height:150.05pt;width:413.35pt;" coordorigin="42863,535912" coordsize="5250001,1905664" o:gfxdata="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">
                <o:lock v:ext="edit" aspectratio="f"/>
                <v:roundrect id="矩形: 圆角 1" o:spid="_x0000_s1026" o:spt="2" style="position:absolute;left:233362;top:545437;height:432000;width:1080000;v-text-anchor:middle;" fillcolor="#FFFFFF [3201]" filled="t" stroked="t" coordsize="21600,21600" arcsize="0.166666666666667" o:gfxdata="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MGo&#10;k+HCAAAA4wAAAA8AAAAAAAAAAQAgAAAAIgAAAGRycy9kb3ducmV2LnhtbFBLAQIUABQAAAAIAIdO&#10;4kAzLwWeOwAAADkAAAAQAAAAAAAAAAEAIAAAABEBAABkcnMvc2hhcGV4bWwueG1sUEsFBgAAAAAG&#10;AAYAWwEAALsDAAAAAA==&#10;">
                  <v:fill on="t" focussize="0,0"/>
                  <v:stroke weight="1pt" color="#A5A5A5 [3206]" miterlimit="8" joinstyle="miter"/>
                  <v:imagedata o:title=""/>
                  <o:lock v:ext="edit" aspectratio="f"/>
                  <v:textbox>
                    <w:txbxContent>
                      <w:p>
                        <w:pPr>
                          <w:spacing w:line="240" w:lineRule="auto"/>
                          <w:jc w:val="center"/>
                          <w:rPr>
                            <w:sz w:val="18"/>
                            <w:szCs w:val="18"/>
                          </w:rPr>
                        </w:pPr>
                        <w:r>
                          <w:rPr>
                            <w:rFonts w:hint="eastAsia"/>
                            <w:sz w:val="18"/>
                            <w:szCs w:val="18"/>
                          </w:rPr>
                          <w:t>方式一</w:t>
                        </w:r>
                      </w:p>
                      <w:p>
                        <w:pPr>
                          <w:spacing w:line="240" w:lineRule="auto"/>
                          <w:jc w:val="center"/>
                          <w:rPr>
                            <w:sz w:val="18"/>
                            <w:szCs w:val="18"/>
                          </w:rPr>
                        </w:pPr>
                        <w:r>
                          <w:rPr>
                            <w:rFonts w:hint="eastAsia"/>
                            <w:sz w:val="18"/>
                            <w:szCs w:val="18"/>
                          </w:rPr>
                          <w:t>在线工具编码</w:t>
                        </w:r>
                      </w:p>
                    </w:txbxContent>
                  </v:textbox>
                </v:roundrect>
                <v:roundrect id="矩形: 圆角 1" o:spid="_x0000_s1026" o:spt="2" style="position:absolute;left:2143125;top:535912;height:432000;width:1080000;v-text-anchor:middle;" fillcolor="#FFFFFF [3201]" filled="t" stroked="t" coordsize="21600,21600" arcsize="0.166666666666667" o:gfxdata="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6AI&#10;dsEAAADiAAAADwAAAAAAAAABACAAAAAiAAAAZHJzL2Rvd25yZXYueG1sUEsBAhQAFAAAAAgAh07i&#10;QDMvBZ47AAAAOQAAABAAAAAAAAAAAQAgAAAAEAEAAGRycy9zaGFwZXhtbC54bWxQSwUGAAAAAAYA&#10;BgBbAQAAugMAAAAA&#10;">
                  <v:fill on="t" focussize="0,0"/>
                  <v:stroke weight="1pt" color="#A5A5A5 [3206]" miterlimit="8" joinstyle="miter"/>
                  <v:imagedata o:title=""/>
                  <o:lock v:ext="edit" aspectratio="f"/>
                  <v:textbox>
                    <w:txbxContent>
                      <w:p>
                        <w:pPr>
                          <w:spacing w:line="240" w:lineRule="auto"/>
                          <w:jc w:val="center"/>
                          <w:rPr>
                            <w:sz w:val="18"/>
                            <w:szCs w:val="18"/>
                          </w:rPr>
                        </w:pPr>
                        <w:r>
                          <w:rPr>
                            <w:rFonts w:hint="eastAsia"/>
                            <w:sz w:val="18"/>
                            <w:szCs w:val="18"/>
                          </w:rPr>
                          <w:t>方式二</w:t>
                        </w:r>
                      </w:p>
                      <w:p>
                        <w:pPr>
                          <w:spacing w:line="240" w:lineRule="auto"/>
                          <w:jc w:val="center"/>
                          <w:rPr>
                            <w:sz w:val="18"/>
                            <w:szCs w:val="18"/>
                          </w:rPr>
                        </w:pPr>
                        <w:r>
                          <w:rPr>
                            <w:rFonts w:hint="eastAsia"/>
                            <w:sz w:val="18"/>
                            <w:szCs w:val="18"/>
                          </w:rPr>
                          <w:t>接口服务编码</w:t>
                        </w:r>
                      </w:p>
                    </w:txbxContent>
                  </v:textbox>
                </v:roundrect>
                <v:roundrect id="矩形: 圆角 1" o:spid="_x0000_s1026" o:spt="2" style="position:absolute;left:4024313;top:535912;height:432000;width:1080000;v-text-anchor:middle;" fillcolor="#FFFFFF [3201]" filled="t" stroked="t" coordsize="21600,21600" arcsize="0.166666666666667" o:gfxdata="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Sv1Ze8QAAADiAAAADwAAAAAAAAABACAAAAAiAAAAZHJzL2Rvd25yZXYueG1sUEsBAhQAFAAAAAgA&#10;h07iQDMvBZ47AAAAOQAAABAAAAAAAAAAAQAgAAAAEwEAAGRycy9zaGFwZXhtbC54bWxQSwUGAAAA&#10;AAYABgBbAQAAvQMAAAAA&#10;">
                  <v:fill on="t" focussize="0,0"/>
                  <v:stroke weight="1pt" color="#A5A5A5 [3206]" miterlimit="8" joinstyle="miter"/>
                  <v:imagedata o:title=""/>
                  <o:lock v:ext="edit" aspectratio="f"/>
                  <v:textbox>
                    <w:txbxContent>
                      <w:p>
                        <w:pPr>
                          <w:spacing w:line="240" w:lineRule="auto"/>
                          <w:jc w:val="center"/>
                          <w:rPr>
                            <w:sz w:val="18"/>
                            <w:szCs w:val="18"/>
                          </w:rPr>
                        </w:pPr>
                        <w:r>
                          <w:rPr>
                            <w:rFonts w:hint="eastAsia"/>
                            <w:sz w:val="18"/>
                            <w:szCs w:val="18"/>
                          </w:rPr>
                          <w:t>方式三</w:t>
                        </w:r>
                      </w:p>
                      <w:p>
                        <w:pPr>
                          <w:spacing w:line="240" w:lineRule="auto"/>
                          <w:jc w:val="center"/>
                          <w:rPr>
                            <w:sz w:val="18"/>
                            <w:szCs w:val="18"/>
                          </w:rPr>
                        </w:pPr>
                        <w:r>
                          <w:rPr>
                            <w:rFonts w:hint="eastAsia"/>
                            <w:sz w:val="18"/>
                            <w:szCs w:val="18"/>
                          </w:rPr>
                          <w:t>离线工具编码</w:t>
                        </w:r>
                      </w:p>
                    </w:txbxContent>
                  </v:textbox>
                </v:roundrect>
                <v:roundrect id="矩形: 圆角 1" o:spid="_x0000_s1026" o:spt="2" style="position:absolute;left:42863;top:1362076;height:1079500;width:1439545;v-text-anchor:middle;" fillcolor="#FFFFFF [3201]" filled="t" stroked="t" coordsize="21600,21600" arcsize="0.166666666666667" o:gfxdata="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G/76rPFAAAA4gAAAA8AAAAAAAAAAQAgAAAAIgAAAGRycy9kb3ducmV2LnhtbFBLAQIUABQAAAAI&#10;AIdO4kAzLwWeOwAAADkAAAAQAAAAAAAAAAEAIAAAABQBAABkcnMvc2hhcGV4bWwueG1sUEsFBgAA&#10;AAAGAAYAWwEAAL4DAAAAAA==&#10;">
                  <v:fill on="t" focussize="0,0"/>
                  <v:stroke weight="1pt" color="#A5A5A5 [3206]" miterlimit="8" joinstyle="miter"/>
                  <v:imagedata o:title=""/>
                  <o:lock v:ext="edit" aspectratio="f"/>
                  <v:textbox>
                    <w:txbxContent>
                      <w:p>
                        <w:pPr>
                          <w:rPr>
                            <w:sz w:val="18"/>
                            <w:szCs w:val="18"/>
                          </w:rPr>
                        </w:pPr>
                        <w:r>
                          <w:rPr>
                            <w:rFonts w:hint="eastAsia" w:ascii="宋体" w:hAnsi="宋体"/>
                            <w:sz w:val="18"/>
                            <w:szCs w:val="18"/>
                          </w:rPr>
                          <w:t>①申</w:t>
                        </w:r>
                        <w:r>
                          <w:rPr>
                            <w:rFonts w:hint="eastAsia"/>
                            <w:sz w:val="18"/>
                            <w:szCs w:val="18"/>
                          </w:rPr>
                          <w:t>请账号获取权限</w:t>
                        </w:r>
                      </w:p>
                      <w:p>
                        <w:pPr>
                          <w:spacing w:line="240" w:lineRule="auto"/>
                          <w:rPr>
                            <w:rFonts w:ascii="宋体" w:hAnsi="宋体"/>
                            <w:sz w:val="18"/>
                            <w:szCs w:val="18"/>
                          </w:rPr>
                        </w:pPr>
                        <w:r>
                          <w:rPr>
                            <w:rFonts w:hint="eastAsia" w:ascii="宋体" w:hAnsi="宋体"/>
                            <w:sz w:val="18"/>
                            <w:szCs w:val="18"/>
                          </w:rPr>
                          <w:t>②登录编码赋码</w:t>
                        </w:r>
                        <w:r>
                          <w:rPr>
                            <w:rFonts w:ascii="宋体" w:hAnsi="宋体"/>
                            <w:sz w:val="18"/>
                            <w:szCs w:val="18"/>
                          </w:rPr>
                          <w:t>平台</w:t>
                        </w:r>
                        <w:r>
                          <w:rPr>
                            <w:rFonts w:hint="eastAsia" w:ascii="宋体" w:hAnsi="宋体"/>
                            <w:sz w:val="18"/>
                            <w:szCs w:val="18"/>
                          </w:rPr>
                          <w:t>上传数据，完成质检</w:t>
                        </w:r>
                      </w:p>
                      <w:p>
                        <w:pPr>
                          <w:spacing w:line="240" w:lineRule="auto"/>
                          <w:rPr>
                            <w:rFonts w:ascii="宋体" w:hAnsi="宋体"/>
                            <w:sz w:val="18"/>
                            <w:szCs w:val="18"/>
                          </w:rPr>
                        </w:pPr>
                        <w:r>
                          <w:rPr>
                            <w:rFonts w:hint="eastAsia" w:ascii="宋体" w:hAnsi="宋体"/>
                            <w:sz w:val="18"/>
                            <w:szCs w:val="18"/>
                          </w:rPr>
                          <w:t>③</w:t>
                        </w:r>
                        <w:r>
                          <w:rPr>
                            <w:rFonts w:ascii="宋体" w:hAnsi="宋体"/>
                            <w:sz w:val="18"/>
                            <w:szCs w:val="18"/>
                          </w:rPr>
                          <w:t>完成</w:t>
                        </w:r>
                        <w:r>
                          <w:rPr>
                            <w:rFonts w:hint="eastAsia" w:ascii="宋体" w:hAnsi="宋体"/>
                            <w:sz w:val="18"/>
                            <w:szCs w:val="18"/>
                          </w:rPr>
                          <w:t>编码</w:t>
                        </w:r>
                      </w:p>
                    </w:txbxContent>
                  </v:textbox>
                </v:roundrect>
                <v:roundrect id="矩形: 圆角 1" o:spid="_x0000_s1026" o:spt="2" style="position:absolute;left:1947863;top:1352551;height:1079500;width:1439545;v-text-anchor:middle;" fillcolor="#FFFFFF [3201]" filled="t" stroked="t" coordsize="21600,21600" arcsize="0.166666666666667" o:gfxdata="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10;EmK0wwAAAOIAAAAPAAAAAAAAAAEAIAAAACIAAABkcnMvZG93bnJldi54bWxQSwECFAAUAAAACACH&#10;TuJAMy8FnjsAAAA5AAAAEAAAAAAAAAABACAAAAASAQAAZHJzL3NoYXBleG1sLnhtbFBLBQYAAAAA&#10;BgAGAFsBAAC8AwAAAAA=&#10;">
                  <v:fill on="t" focussize="0,0"/>
                  <v:stroke weight="1pt" color="#A5A5A5 [3206]" miterlimit="8" joinstyle="miter"/>
                  <v:imagedata o:title=""/>
                  <o:lock v:ext="edit" aspectratio="f"/>
                  <v:textbox>
                    <w:txbxContent>
                      <w:p>
                        <w:pPr>
                          <w:spacing w:line="240" w:lineRule="auto"/>
                          <w:rPr>
                            <w:sz w:val="18"/>
                            <w:szCs w:val="18"/>
                          </w:rPr>
                        </w:pPr>
                        <w:r>
                          <w:rPr>
                            <w:rFonts w:hint="eastAsia"/>
                            <w:sz w:val="18"/>
                            <w:szCs w:val="18"/>
                          </w:rPr>
                          <w:t>①业务系统与编码赋码</w:t>
                        </w:r>
                        <w:r>
                          <w:rPr>
                            <w:sz w:val="18"/>
                            <w:szCs w:val="18"/>
                          </w:rPr>
                          <w:t>平台</w:t>
                        </w:r>
                        <w:r>
                          <w:rPr>
                            <w:rFonts w:hint="eastAsia"/>
                            <w:sz w:val="18"/>
                            <w:szCs w:val="18"/>
                          </w:rPr>
                          <w:t>对接</w:t>
                        </w:r>
                      </w:p>
                      <w:p>
                        <w:pPr>
                          <w:spacing w:line="240" w:lineRule="auto"/>
                          <w:rPr>
                            <w:sz w:val="18"/>
                            <w:szCs w:val="18"/>
                          </w:rPr>
                        </w:pPr>
                        <w:r>
                          <w:rPr>
                            <w:rFonts w:hint="eastAsia"/>
                            <w:sz w:val="18"/>
                            <w:szCs w:val="18"/>
                          </w:rPr>
                          <w:t>②业务流转过程中实现编码赋码</w:t>
                        </w:r>
                      </w:p>
                    </w:txbxContent>
                  </v:textbox>
                </v:roundrect>
                <v:roundrect id="矩形: 圆角 1" o:spid="_x0000_s1026" o:spt="2" style="position:absolute;left:3852864;top:1352551;height:1080000;width:1440000;v-text-anchor:middle;" fillcolor="#FFFFFF [3201]" filled="t" stroked="t" coordsize="21600,21600" arcsize="0.166666666666667" o:gfxdata="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HJM&#10;q73CAAAA4wAAAA8AAAAAAAAAAQAgAAAAIgAAAGRycy9kb3ducmV2LnhtbFBLAQIUABQAAAAIAIdO&#10;4kAzLwWeOwAAADkAAAAQAAAAAAAAAAEAIAAAABEBAABkcnMvc2hhcGV4bWwueG1sUEsFBgAAAAAG&#10;AAYAWwEAALsDAAAAAA==&#10;">
                  <v:fill on="t" focussize="0,0"/>
                  <v:stroke weight="1pt" color="#A5A5A5 [3206]" miterlimit="8" joinstyle="miter"/>
                  <v:imagedata o:title=""/>
                  <o:lock v:ext="edit" aspectratio="f"/>
                  <v:textbox>
                    <w:txbxContent>
                      <w:p>
                        <w:pPr>
                          <w:spacing w:line="240" w:lineRule="auto"/>
                          <w:rPr>
                            <w:sz w:val="18"/>
                            <w:szCs w:val="18"/>
                          </w:rPr>
                        </w:pPr>
                        <w:r>
                          <w:rPr>
                            <w:rFonts w:hint="eastAsia"/>
                            <w:sz w:val="18"/>
                            <w:szCs w:val="18"/>
                          </w:rPr>
                          <w:t>①申请码段</w:t>
                        </w:r>
                      </w:p>
                      <w:p>
                        <w:pPr>
                          <w:spacing w:line="240" w:lineRule="auto"/>
                          <w:rPr>
                            <w:sz w:val="18"/>
                            <w:szCs w:val="18"/>
                          </w:rPr>
                        </w:pPr>
                        <w:r>
                          <w:rPr>
                            <w:rFonts w:hint="eastAsia"/>
                            <w:sz w:val="18"/>
                            <w:szCs w:val="18"/>
                          </w:rPr>
                          <w:t>②申请离线编码工具</w:t>
                        </w:r>
                      </w:p>
                      <w:p>
                        <w:pPr>
                          <w:spacing w:line="240" w:lineRule="auto"/>
                          <w:rPr>
                            <w:sz w:val="18"/>
                            <w:szCs w:val="18"/>
                          </w:rPr>
                        </w:pPr>
                        <w:r>
                          <w:rPr>
                            <w:rFonts w:hint="eastAsia"/>
                            <w:sz w:val="18"/>
                            <w:szCs w:val="18"/>
                          </w:rPr>
                          <w:t>③向编码赋码平台提供编码，完成质检</w:t>
                        </w:r>
                      </w:p>
                      <w:p>
                        <w:pPr>
                          <w:spacing w:line="240" w:lineRule="auto"/>
                          <w:rPr>
                            <w:sz w:val="18"/>
                            <w:szCs w:val="18"/>
                          </w:rPr>
                        </w:pPr>
                        <w:r>
                          <w:rPr>
                            <w:rFonts w:hint="eastAsia"/>
                            <w:sz w:val="18"/>
                            <w:szCs w:val="18"/>
                          </w:rPr>
                          <w:t>④完成编码</w:t>
                        </w:r>
                      </w:p>
                    </w:txbxContent>
                  </v:textbox>
                </v:roundrect>
                <v:shape id="箭头: 下 3" o:spid="_x0000_s1026" o:spt="67" type="#_x0000_t67" style="position:absolute;left:661987;top:1025815;height:288000;width:216000;v-text-anchor:middle;" fillcolor="#D2D2D2 [3536]" filled="t" stroked="t" coordsize="21600,21600" o:gfxdata="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DiJ89HxgAAAOIAAAAPAAAAAAAAAAEAIAAAACIAAABkcnMvZG93bnJldi54bWxQSwECFAAUAAAA&#10;CACHTuJAMy8FnjsAAAA5AAAAEAAAAAAAAAABACAAAAAVAQAAZHJzL3NoYXBleG1sLnhtbFBLBQYA&#10;AAAABgAGAFsBAAC/AwAAAAA=&#10;" adj="13500,540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shape>
                <v:shape id="箭头: 下 3" o:spid="_x0000_s1026" o:spt="67" type="#_x0000_t67" style="position:absolute;left:2576511;top:1016290;height:288000;width:216000;v-text-anchor:middle;" fillcolor="#D2D2D2 [3536]" filled="t" stroked="t" coordsize="21600,21600" o:gfxdata="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Dnm4erxgAAAOIAAAAPAAAAAAAAAAEAIAAAACIAAABkcnMvZG93bnJldi54bWxQSwECFAAUAAAA&#10;CACHTuJAMy8FnjsAAAA5AAAAEAAAAAAAAAABACAAAAAVAQAAZHJzL3NoYXBleG1sLnhtbFBLBQYA&#10;AAAABgAGAFsBAAC/AwAAAAA=&#10;" adj="13500,540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shape>
                <v:shape id="箭头: 下 3" o:spid="_x0000_s1026" o:spt="67" type="#_x0000_t67" style="position:absolute;left:4462461;top:1016290;height:288000;width:216000;v-text-anchor:middle;" fillcolor="#D2D2D2 [3536]" filled="t" stroked="t" coordsize="21600,21600" o:gfxdata="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C7RXoGxgAAAOEAAAAPAAAAAAAAAAEAIAAAACIAAABkcnMvZG93bnJldi54bWxQSwECFAAUAAAA&#10;CACHTuJAMy8FnjsAAAA5AAAAEAAAAAAAAAABACAAAAAVAQAAZHJzL3NoYXBleG1sLnhtbFBLBQYA&#10;AAAABgAGAFsBAAC/AwAAAAA=&#10;" adj="13500,540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shape>
                <w10:wrap type="none"/>
                <w10:anchorlock/>
              </v:group>
            </w:pict>
          </mc:Fallback>
        </mc:AlternateContent>
      </w:r>
    </w:p>
    <w:p>
      <w:pPr>
        <w:pStyle w:val="13"/>
        <w:jc w:val="center"/>
        <w:rPr>
          <w:rFonts w:ascii="黑体" w:hAnsi="黑体"/>
          <w:sz w:val="21"/>
          <w:szCs w:val="21"/>
        </w:rPr>
      </w:pPr>
      <w:bookmarkStart w:id="153" w:name="_Ref145514672"/>
      <w:r>
        <w:rPr>
          <w:rFonts w:ascii="黑体" w:hAnsi="黑体"/>
          <w:sz w:val="21"/>
          <w:szCs w:val="21"/>
        </w:rPr>
        <w:t>图C.</w:t>
      </w:r>
      <w:r>
        <w:rPr>
          <w:rFonts w:ascii="黑体" w:hAnsi="黑体"/>
          <w:sz w:val="21"/>
          <w:szCs w:val="21"/>
        </w:rPr>
        <w:fldChar w:fldCharType="begin"/>
      </w:r>
      <w:r>
        <w:rPr>
          <w:rFonts w:ascii="黑体" w:hAnsi="黑体"/>
          <w:sz w:val="21"/>
          <w:szCs w:val="21"/>
        </w:rPr>
        <w:instrText xml:space="preserve"> SEQ 图C. \* ARABIC </w:instrText>
      </w:r>
      <w:r>
        <w:rPr>
          <w:rFonts w:ascii="黑体" w:hAnsi="黑体"/>
          <w:sz w:val="21"/>
          <w:szCs w:val="21"/>
        </w:rPr>
        <w:fldChar w:fldCharType="separate"/>
      </w:r>
      <w:r>
        <w:rPr>
          <w:rFonts w:ascii="黑体" w:hAnsi="黑体"/>
          <w:sz w:val="21"/>
          <w:szCs w:val="21"/>
        </w:rPr>
        <w:t>2</w:t>
      </w:r>
      <w:r>
        <w:rPr>
          <w:rFonts w:ascii="黑体" w:hAnsi="黑体"/>
          <w:sz w:val="21"/>
          <w:szCs w:val="21"/>
        </w:rPr>
        <w:fldChar w:fldCharType="end"/>
      </w:r>
      <w:bookmarkEnd w:id="153"/>
      <w:r>
        <w:rPr>
          <w:rFonts w:ascii="黑体" w:hAnsi="黑体"/>
          <w:sz w:val="21"/>
          <w:szCs w:val="21"/>
        </w:rPr>
        <w:t xml:space="preserve">  </w:t>
      </w:r>
      <w:r>
        <w:rPr>
          <w:rFonts w:hint="eastAsia" w:ascii="黑体" w:hAnsi="黑体"/>
          <w:sz w:val="21"/>
          <w:szCs w:val="21"/>
        </w:rPr>
        <w:t>宜昌市</w:t>
      </w:r>
      <w:r>
        <w:rPr>
          <w:rFonts w:ascii="黑体" w:hAnsi="黑体"/>
          <w:sz w:val="21"/>
          <w:szCs w:val="21"/>
        </w:rPr>
        <w:t>城市数字公共基础设施</w:t>
      </w:r>
      <w:r>
        <w:rPr>
          <w:rFonts w:hint="eastAsia" w:ascii="黑体" w:hAnsi="黑体"/>
          <w:sz w:val="21"/>
          <w:szCs w:val="21"/>
        </w:rPr>
        <w:t>三种编码方式示意</w:t>
      </w:r>
      <w:r>
        <w:rPr>
          <w:rFonts w:ascii="黑体" w:hAnsi="黑体"/>
          <w:sz w:val="21"/>
          <w:szCs w:val="21"/>
        </w:rPr>
        <w:t>图</w:t>
      </w:r>
    </w:p>
    <w:p>
      <w:pPr>
        <w:pStyle w:val="141"/>
        <w:numPr>
          <w:ilvl w:val="0"/>
          <w:numId w:val="0"/>
        </w:numPr>
        <w:ind w:firstLine="420" w:firstLineChars="200"/>
        <w:jc w:val="both"/>
      </w:pPr>
      <w:r>
        <w:rPr>
          <w:rFonts w:hint="eastAsia"/>
        </w:rPr>
        <w:t>在线工具编码：向</w:t>
      </w:r>
      <w:r>
        <w:t>相关部门</w:t>
      </w:r>
      <w:r>
        <w:rPr>
          <w:rFonts w:hint="eastAsia"/>
        </w:rPr>
        <w:t>申请账号和权限。登录编码赋码平台上传编码数据文件，系统进行数据质检。质检完成后，进行编码。</w:t>
      </w:r>
    </w:p>
    <w:p>
      <w:pPr>
        <w:pStyle w:val="141"/>
        <w:numPr>
          <w:ilvl w:val="0"/>
          <w:numId w:val="0"/>
        </w:numPr>
        <w:ind w:firstLine="420" w:firstLineChars="200"/>
        <w:jc w:val="both"/>
      </w:pPr>
      <w:r>
        <w:rPr>
          <w:rFonts w:hint="eastAsia"/>
        </w:rPr>
        <w:t>接口服务编码：业务管理部门业务系统与编码赋码平台对接，直接在业务管理部门业务系统的业务流转过程中实现编码赋码。</w:t>
      </w:r>
    </w:p>
    <w:p>
      <w:pPr>
        <w:pStyle w:val="141"/>
        <w:numPr>
          <w:ilvl w:val="0"/>
          <w:numId w:val="0"/>
        </w:numPr>
        <w:ind w:firstLine="420" w:firstLineChars="200"/>
        <w:jc w:val="both"/>
      </w:pPr>
      <w:r>
        <w:rPr>
          <w:rFonts w:hint="eastAsia"/>
        </w:rPr>
        <w:t>离线工具编码：向编码赋码平台申请并获得码段。同时申请离线编码工具进行编码。向编码赋码平台提供编码成果并进行质检。质检通过后确认完成编码。</w:t>
      </w:r>
    </w:p>
    <w:p>
      <w:pPr>
        <w:pStyle w:val="141"/>
        <w:numPr>
          <w:ilvl w:val="0"/>
          <w:numId w:val="0"/>
        </w:numPr>
        <w:ind w:firstLine="420" w:firstLineChars="200"/>
        <w:jc w:val="both"/>
      </w:pPr>
      <w:r>
        <w:rPr>
          <w:rFonts w:hint="eastAsia"/>
        </w:rPr>
        <w:t>对已编码数据，各业务管理部门业务系统需把统一识别代码数据回写业务属性。各部门将数据上传到大数据中心，由一体化数字资源平台（</w:t>
      </w:r>
      <w:r>
        <w:t>IRS）进行数据服务共享。通过一体化数字资源平台（IRS）发布为数据服务，可对不同部门之间的数据进行数据申请和属性查询。基于统一识别代码数据+CIM平台空间数据+IRS的专业属性数据形成数据的链路化及关联关系，支撑各部门的应用。</w:t>
      </w:r>
    </w:p>
    <w:p>
      <w:pPr>
        <w:pStyle w:val="88"/>
        <w:spacing w:before="120" w:after="120"/>
      </w:pPr>
      <w:r>
        <w:t>案例二：</w:t>
      </w:r>
      <w:r>
        <w:rPr>
          <w:rFonts w:hint="eastAsia"/>
        </w:rPr>
        <w:t>襄阳市</w:t>
      </w:r>
      <w:r>
        <w:t>城市数字公共基础设施</w:t>
      </w:r>
      <w:r>
        <w:rPr>
          <w:rFonts w:hint="eastAsia"/>
        </w:rPr>
        <w:t>赋码流程</w:t>
      </w:r>
    </w:p>
    <w:p>
      <w:pPr>
        <w:pStyle w:val="141"/>
        <w:numPr>
          <w:ilvl w:val="0"/>
          <w:numId w:val="0"/>
        </w:numPr>
        <w:ind w:firstLine="420" w:firstLineChars="200"/>
        <w:jc w:val="both"/>
        <w:rPr>
          <w:rFonts w:hAnsi="宋体"/>
        </w:rPr>
      </w:pPr>
      <w:r>
        <w:rPr>
          <w:rFonts w:hint="eastAsia" w:hAnsi="宋体"/>
        </w:rPr>
        <w:t>襄阳市城市数字公共基础设施编码赋码按存量数据和新增数据分为两种情况，编码赋码流程如</w:t>
      </w:r>
      <w:r>
        <w:rPr>
          <w:rFonts w:hAnsi="宋体"/>
        </w:rPr>
        <w:fldChar w:fldCharType="begin"/>
      </w:r>
      <w:r>
        <w:rPr>
          <w:rFonts w:hAnsi="宋体"/>
        </w:rPr>
        <w:instrText xml:space="preserve"> </w:instrText>
      </w:r>
      <w:r>
        <w:rPr>
          <w:rFonts w:hint="eastAsia" w:hAnsi="宋体"/>
        </w:rPr>
        <w:instrText xml:space="preserve">REF _Ref145514721 \h</w:instrText>
      </w:r>
      <w:r>
        <w:rPr>
          <w:rFonts w:hAnsi="宋体"/>
        </w:rPr>
        <w:instrText xml:space="preserve">  \* MERGEFORMAT </w:instrText>
      </w:r>
      <w:r>
        <w:rPr>
          <w:rFonts w:hAnsi="宋体"/>
        </w:rPr>
        <w:fldChar w:fldCharType="separate"/>
      </w:r>
      <w:r>
        <w:rPr>
          <w:rFonts w:hAnsi="宋体"/>
          <w:szCs w:val="21"/>
        </w:rPr>
        <w:t>图C.3</w:t>
      </w:r>
      <w:r>
        <w:rPr>
          <w:rFonts w:hAnsi="宋体"/>
        </w:rPr>
        <w:fldChar w:fldCharType="end"/>
      </w:r>
      <w:r>
        <w:rPr>
          <w:rFonts w:hint="eastAsia" w:hAnsi="宋体"/>
        </w:rPr>
        <w:t>所示。</w:t>
      </w:r>
    </w:p>
    <w:p>
      <w:pPr>
        <w:pStyle w:val="141"/>
        <w:numPr>
          <w:ilvl w:val="0"/>
          <w:numId w:val="0"/>
        </w:numPr>
        <w:ind w:firstLine="420" w:firstLineChars="200"/>
        <w:jc w:val="both"/>
        <w:rPr>
          <w:rFonts w:hAnsi="宋体"/>
        </w:rPr>
      </w:pPr>
    </w:p>
    <w:p>
      <w:pPr>
        <w:pStyle w:val="141"/>
        <w:numPr>
          <w:ilvl w:val="0"/>
          <w:numId w:val="0"/>
        </w:numPr>
        <w:jc w:val="both"/>
        <w:rPr>
          <w:rFonts w:hAnsi="宋体"/>
        </w:rPr>
      </w:pPr>
      <w:r>
        <w:rPr>
          <w:rFonts w:hAnsi="宋体"/>
        </w:rPr>
        <mc:AlternateContent>
          <mc:Choice Requires="wpg">
            <w:drawing>
              <wp:inline distT="0" distB="0" distL="0" distR="0">
                <wp:extent cx="5889625" cy="2622550"/>
                <wp:effectExtent l="0" t="0" r="15875" b="25400"/>
                <wp:docPr id="82" name="组合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90161" cy="2622558"/>
                          <a:chOff x="0" y="0"/>
                          <a:chExt cx="8125555" cy="2858827"/>
                        </a:xfrm>
                      </wpg:grpSpPr>
                      <wps:wsp>
                        <wps:cNvPr id="83" name="矩形: 圆角 1"/>
                        <wps:cNvSpPr/>
                        <wps:spPr>
                          <a:xfrm>
                            <a:off x="616935" y="0"/>
                            <a:ext cx="1439879" cy="553178"/>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编码赋码平台</w:t>
                              </w:r>
                            </w:p>
                          </w:txbxContent>
                        </wps:txbx>
                        <wps:bodyPr rot="0" spcFirstLastPara="0" vert="horz" wrap="square" lIns="0" tIns="0" rIns="0" bIns="0" numCol="1" spcCol="0" rtlCol="0" fromWordArt="0" anchor="ctr" anchorCtr="0" forceAA="0" compatLnSpc="1">
                          <a:noAutofit/>
                        </wps:bodyPr>
                      </wps:wsp>
                      <wps:wsp>
                        <wps:cNvPr id="84" name="矩形: 圆角 1"/>
                        <wps:cNvSpPr/>
                        <wps:spPr>
                          <a:xfrm>
                            <a:off x="242494" y="509932"/>
                            <a:ext cx="900000" cy="5399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编码赋码</w:t>
                              </w:r>
                            </w:p>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请求</w:t>
                              </w:r>
                            </w:p>
                          </w:txbxContent>
                        </wps:txbx>
                        <wps:bodyPr rot="0" spcFirstLastPara="0" vert="horz" wrap="square" lIns="0" tIns="0" rIns="0" bIns="0" numCol="1" spcCol="0" rtlCol="0" fromWordArt="0" anchor="ctr" anchorCtr="0" forceAA="0" compatLnSpc="1">
                          <a:noAutofit/>
                        </wps:bodyPr>
                      </wps:wsp>
                      <wps:wsp>
                        <wps:cNvPr id="85" name="矩形: 圆角 1"/>
                        <wps:cNvSpPr/>
                        <wps:spPr>
                          <a:xfrm>
                            <a:off x="2724477" y="853928"/>
                            <a:ext cx="1079908" cy="830151"/>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CIM平台</w:t>
                              </w:r>
                            </w:p>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一标三实平台</w:t>
                              </w:r>
                            </w:p>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其它系统</w:t>
                              </w:r>
                            </w:p>
                          </w:txbxContent>
                        </wps:txbx>
                        <wps:bodyPr rot="0" spcFirstLastPara="0" vert="horz" wrap="square" lIns="0" tIns="0" rIns="0" bIns="0" numCol="1" spcCol="0" rtlCol="0" fromWordArt="0" anchor="ctr" anchorCtr="0" forceAA="0" compatLnSpc="1">
                          <a:noAutofit/>
                        </wps:bodyPr>
                      </wps:wsp>
                      <wps:wsp>
                        <wps:cNvPr id="86" name="矩形: 圆角 1"/>
                        <wps:cNvSpPr/>
                        <wps:spPr>
                          <a:xfrm>
                            <a:off x="636691" y="1012581"/>
                            <a:ext cx="1439424" cy="553434"/>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大数据能力平台</w:t>
                              </w:r>
                            </w:p>
                          </w:txbxContent>
                        </wps:txbx>
                        <wps:bodyPr rot="0" spcFirstLastPara="0" vert="horz" wrap="square" lIns="0" tIns="0" rIns="0" bIns="0" numCol="1" spcCol="0" rtlCol="0" fromWordArt="0" anchor="ctr" anchorCtr="0" forceAA="0" compatLnSpc="1">
                          <a:noAutofit/>
                        </wps:bodyPr>
                      </wps:wsp>
                      <wps:wsp>
                        <wps:cNvPr id="87" name="矩形: 圆角 1"/>
                        <wps:cNvSpPr/>
                        <wps:spPr>
                          <a:xfrm>
                            <a:off x="0" y="2029060"/>
                            <a:ext cx="2699157" cy="829767"/>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center"/>
                                <w:rPr>
                                  <w:rFonts w:ascii="微软雅黑" w:hAnsi="微软雅黑" w:eastAsia="微软雅黑" w:cs="Times New Roman"/>
                                  <w:color w:val="000000" w:themeColor="dark1"/>
                                  <w:kern w:val="2"/>
                                  <w:sz w:val="16"/>
                                  <w:szCs w:val="15"/>
                                  <w14:textFill>
                                    <w14:solidFill>
                                      <w14:schemeClr w14:val="dk1"/>
                                    </w14:solidFill>
                                  </w14:textFill>
                                </w:rPr>
                              </w:pPr>
                              <w:r>
                                <w:rPr>
                                  <w:rFonts w:hint="eastAsia" w:ascii="微软雅黑" w:hAnsi="微软雅黑" w:eastAsia="微软雅黑" w:cs="Times New Roman"/>
                                  <w:color w:val="000000" w:themeColor="dark1"/>
                                  <w:kern w:val="2"/>
                                  <w:sz w:val="16"/>
                                  <w:szCs w:val="15"/>
                                  <w14:textFill>
                                    <w14:solidFill>
                                      <w14:schemeClr w14:val="dk1"/>
                                    </w14:solidFill>
                                  </w14:textFill>
                                </w:rPr>
                                <w:t>各业务管理部门的业务系统</w:t>
                              </w:r>
                            </w:p>
                            <w:p>
                              <w:pPr>
                                <w:pStyle w:val="30"/>
                                <w:spacing w:before="0" w:beforeAutospacing="0" w:after="0" w:afterAutospacing="0"/>
                                <w:jc w:val="center"/>
                                <w:rPr>
                                  <w:rFonts w:ascii="微软雅黑" w:hAnsi="微软雅黑" w:eastAsia="微软雅黑" w:cs="Times New Roman"/>
                                  <w:color w:val="000000" w:themeColor="dark1"/>
                                  <w:kern w:val="2"/>
                                  <w:sz w:val="15"/>
                                  <w:szCs w:val="15"/>
                                  <w14:textFill>
                                    <w14:solidFill>
                                      <w14:schemeClr w14:val="dk1"/>
                                    </w14:solidFill>
                                  </w14:textFill>
                                </w:rPr>
                              </w:pPr>
                            </w:p>
                            <w:p>
                              <w:pPr>
                                <w:pStyle w:val="30"/>
                                <w:spacing w:before="0" w:beforeAutospacing="0" w:after="0" w:afterAutospacing="0"/>
                                <w:jc w:val="center"/>
                                <w:rPr>
                                  <w:sz w:val="15"/>
                                  <w:szCs w:val="15"/>
                                </w:rPr>
                              </w:pPr>
                            </w:p>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 </w:t>
                              </w:r>
                            </w:p>
                          </w:txbxContent>
                        </wps:txbx>
                        <wps:bodyPr rot="0" spcFirstLastPara="0" vert="horz" wrap="square" lIns="0" tIns="0" rIns="0" bIns="0" numCol="1" spcCol="0" rtlCol="0" fromWordArt="0" anchor="ctr" anchorCtr="0" forceAA="0" compatLnSpc="1">
                          <a:noAutofit/>
                        </wps:bodyPr>
                      </wps:wsp>
                      <wps:wsp>
                        <wps:cNvPr id="88" name="矩形: 圆角 1"/>
                        <wps:cNvSpPr/>
                        <wps:spPr>
                          <a:xfrm>
                            <a:off x="255653" y="1543363"/>
                            <a:ext cx="900000" cy="5399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业务数据</w:t>
                              </w:r>
                            </w:p>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（存量数据）</w:t>
                              </w:r>
                            </w:p>
                          </w:txbxContent>
                        </wps:txbx>
                        <wps:bodyPr rot="0" spcFirstLastPara="0" vert="horz" wrap="square" lIns="0" tIns="0" rIns="0" bIns="0" numCol="1" spcCol="0" rtlCol="0" fromWordArt="0" anchor="ctr" anchorCtr="0" forceAA="0" compatLnSpc="1">
                          <a:noAutofit/>
                        </wps:bodyPr>
                      </wps:wsp>
                      <wps:wsp>
                        <wps:cNvPr id="89" name="矩形: 圆角 1"/>
                        <wps:cNvSpPr/>
                        <wps:spPr>
                          <a:xfrm>
                            <a:off x="1479787" y="1539048"/>
                            <a:ext cx="900000" cy="5399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统一识</w:t>
                              </w:r>
                            </w:p>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别代码</w:t>
                              </w:r>
                            </w:p>
                          </w:txbxContent>
                        </wps:txbx>
                        <wps:bodyPr rot="0" spcFirstLastPara="0" vert="horz" wrap="square" lIns="0" tIns="0" rIns="0" bIns="0" numCol="1" spcCol="0" rtlCol="0" fromWordArt="0" anchor="ctr" anchorCtr="0" forceAA="0" compatLnSpc="1">
                          <a:noAutofit/>
                        </wps:bodyPr>
                      </wps:wsp>
                      <wps:wsp>
                        <wps:cNvPr id="90" name="直接箭头连接符 90"/>
                        <wps:cNvCnPr/>
                        <wps:spPr bwMode="auto">
                          <a:xfrm>
                            <a:off x="1407950" y="1567771"/>
                            <a:ext cx="0" cy="46119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g:grpSp>
                        <wpg:cNvPr id="91" name="组合 91"/>
                        <wpg:cNvGrpSpPr/>
                        <wpg:grpSpPr>
                          <a:xfrm>
                            <a:off x="100009" y="2373824"/>
                            <a:ext cx="2582961" cy="371973"/>
                            <a:chOff x="100009" y="2373824"/>
                            <a:chExt cx="2583525" cy="290382"/>
                          </a:xfrm>
                        </wpg:grpSpPr>
                        <wps:wsp>
                          <wps:cNvPr id="92" name="矩形 92"/>
                          <wps:cNvSpPr/>
                          <wps:spPr>
                            <a:xfrm>
                              <a:off x="100009" y="2373997"/>
                              <a:ext cx="539750" cy="287655"/>
                            </a:xfrm>
                            <a:prstGeom prst="rect">
                              <a:avLst/>
                            </a:prstGeom>
                          </wps:spPr>
                          <wps:style>
                            <a:lnRef idx="1">
                              <a:schemeClr val="accent3"/>
                            </a:lnRef>
                            <a:fillRef idx="2">
                              <a:schemeClr val="accent3"/>
                            </a:fillRef>
                            <a:effectRef idx="1">
                              <a:schemeClr val="accent3"/>
                            </a:effectRef>
                            <a:fontRef idx="minor">
                              <a:schemeClr val="dk1"/>
                            </a:fontRef>
                          </wps:style>
                          <wps:txbx>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交通局</w:t>
                                </w:r>
                              </w:p>
                            </w:txbxContent>
                          </wps:txbx>
                          <wps:bodyPr rot="0" spcFirstLastPara="0" vert="horz" wrap="square" lIns="0" tIns="0" rIns="0" bIns="0" numCol="1" spcCol="0" rtlCol="0" fromWordArt="0" anchor="ctr" anchorCtr="0" forceAA="0" compatLnSpc="1">
                            <a:noAutofit/>
                          </wps:bodyPr>
                        </wps:wsp>
                        <wps:wsp>
                          <wps:cNvPr id="93" name="矩形 93"/>
                          <wps:cNvSpPr/>
                          <wps:spPr>
                            <a:xfrm>
                              <a:off x="704846" y="2373997"/>
                              <a:ext cx="539750" cy="287655"/>
                            </a:xfrm>
                            <a:prstGeom prst="rect">
                              <a:avLst/>
                            </a:prstGeom>
                          </wps:spPr>
                          <wps:style>
                            <a:lnRef idx="1">
                              <a:schemeClr val="accent3"/>
                            </a:lnRef>
                            <a:fillRef idx="2">
                              <a:schemeClr val="accent3"/>
                            </a:fillRef>
                            <a:effectRef idx="1">
                              <a:schemeClr val="accent3"/>
                            </a:effectRef>
                            <a:fontRef idx="minor">
                              <a:schemeClr val="dk1"/>
                            </a:fontRef>
                          </wps:style>
                          <wps:txbx>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住建局</w:t>
                                </w:r>
                              </w:p>
                            </w:txbxContent>
                          </wps:txbx>
                          <wps:bodyPr rot="0" spcFirstLastPara="0" vert="horz" wrap="square" lIns="0" tIns="0" rIns="0" bIns="0" numCol="1" spcCol="0" rtlCol="0" fromWordArt="0" anchor="ctr" anchorCtr="0" forceAA="0" compatLnSpc="1">
                            <a:noAutofit/>
                          </wps:bodyPr>
                        </wps:wsp>
                        <wps:wsp>
                          <wps:cNvPr id="94" name="矩形 94"/>
                          <wps:cNvSpPr/>
                          <wps:spPr>
                            <a:xfrm>
                              <a:off x="1309684" y="2373997"/>
                              <a:ext cx="539750" cy="287655"/>
                            </a:xfrm>
                            <a:prstGeom prst="rect">
                              <a:avLst/>
                            </a:prstGeom>
                          </wps:spPr>
                          <wps:style>
                            <a:lnRef idx="1">
                              <a:schemeClr val="accent3"/>
                            </a:lnRef>
                            <a:fillRef idx="2">
                              <a:schemeClr val="accent3"/>
                            </a:fillRef>
                            <a:effectRef idx="1">
                              <a:schemeClr val="accent3"/>
                            </a:effectRef>
                            <a:fontRef idx="minor">
                              <a:schemeClr val="dk1"/>
                            </a:fontRef>
                          </wps:style>
                          <wps:txbx>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自规局</w:t>
                                </w:r>
                              </w:p>
                            </w:txbxContent>
                          </wps:txbx>
                          <wps:bodyPr rot="0" spcFirstLastPara="0" vert="horz" wrap="square" lIns="0" tIns="0" rIns="0" bIns="0" numCol="1" spcCol="0" rtlCol="0" fromWordArt="0" anchor="ctr" anchorCtr="0" forceAA="0" compatLnSpc="1">
                            <a:noAutofit/>
                          </wps:bodyPr>
                        </wps:wsp>
                        <wps:wsp>
                          <wps:cNvPr id="95" name="矩形 95"/>
                          <wps:cNvSpPr/>
                          <wps:spPr>
                            <a:xfrm>
                              <a:off x="1914521" y="2373824"/>
                              <a:ext cx="540000" cy="288000"/>
                            </a:xfrm>
                            <a:prstGeom prst="rect">
                              <a:avLst/>
                            </a:prstGeom>
                          </wps:spPr>
                          <wps:style>
                            <a:lnRef idx="1">
                              <a:schemeClr val="accent3"/>
                            </a:lnRef>
                            <a:fillRef idx="2">
                              <a:schemeClr val="accent3"/>
                            </a:fillRef>
                            <a:effectRef idx="1">
                              <a:schemeClr val="accent3"/>
                            </a:effectRef>
                            <a:fontRef idx="minor">
                              <a:schemeClr val="dk1"/>
                            </a:fontRef>
                          </wps:style>
                          <wps:txbx>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城管局</w:t>
                                </w:r>
                              </w:p>
                            </w:txbxContent>
                          </wps:txbx>
                          <wps:bodyPr rot="0" spcFirstLastPara="0" vert="horz" wrap="square" lIns="0" tIns="0" rIns="0" bIns="0" numCol="1" spcCol="0" rtlCol="0" fromWordArt="0" anchor="ctr" anchorCtr="0" forceAA="0" compatLnSpc="1">
                            <a:noAutofit/>
                          </wps:bodyPr>
                        </wps:wsp>
                        <wps:wsp>
                          <wps:cNvPr id="96" name="矩形 96"/>
                          <wps:cNvSpPr/>
                          <wps:spPr>
                            <a:xfrm>
                              <a:off x="2395534" y="2376206"/>
                              <a:ext cx="288000" cy="288000"/>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等</w:t>
                                </w:r>
                              </w:p>
                            </w:txbxContent>
                          </wps:txbx>
                          <wps:bodyPr rot="0" spcFirstLastPara="0" vert="horz" wrap="square" lIns="0" tIns="0" rIns="0" bIns="0" numCol="1" spcCol="0" rtlCol="0" fromWordArt="0" anchor="ctr" anchorCtr="0" forceAA="0" compatLnSpc="1">
                            <a:noAutofit/>
                          </wps:bodyPr>
                        </wps:wsp>
                      </wpg:grpSp>
                      <wps:wsp>
                        <wps:cNvPr id="97" name="直接箭头连接符 97"/>
                        <wps:cNvCnPr/>
                        <wps:spPr bwMode="auto">
                          <a:xfrm rot="5400000" flipV="1">
                            <a:off x="2400522" y="883780"/>
                            <a:ext cx="0" cy="64794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98" name="直接箭头连接符 98"/>
                        <wps:cNvCnPr/>
                        <wps:spPr bwMode="auto">
                          <a:xfrm rot="16200000" flipH="1" flipV="1">
                            <a:off x="2400522" y="1072943"/>
                            <a:ext cx="0" cy="64794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99" name="直接箭头连接符 99"/>
                        <wps:cNvCnPr/>
                        <wps:spPr bwMode="auto">
                          <a:xfrm flipV="1">
                            <a:off x="1258504" y="1570330"/>
                            <a:ext cx="0" cy="46119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100" name="矩形: 圆角 1"/>
                        <wps:cNvSpPr/>
                        <wps:spPr>
                          <a:xfrm>
                            <a:off x="1466628" y="509932"/>
                            <a:ext cx="900000" cy="5399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统一识</w:t>
                              </w:r>
                            </w:p>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别代码</w:t>
                              </w:r>
                            </w:p>
                          </w:txbxContent>
                        </wps:txbx>
                        <wps:bodyPr rot="0" spcFirstLastPara="0" vert="horz" wrap="square" lIns="0" tIns="0" rIns="0" bIns="0" numCol="1" spcCol="0" rtlCol="0" fromWordArt="0" anchor="ctr" anchorCtr="0" forceAA="0" compatLnSpc="1">
                          <a:noAutofit/>
                        </wps:bodyPr>
                      </wps:wsp>
                      <wps:wsp>
                        <wps:cNvPr id="101" name="直接箭头连接符 101"/>
                        <wps:cNvCnPr/>
                        <wps:spPr bwMode="auto">
                          <a:xfrm>
                            <a:off x="1396456" y="550713"/>
                            <a:ext cx="0" cy="46119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102" name="直接箭头连接符 102"/>
                        <wps:cNvCnPr/>
                        <wps:spPr bwMode="auto">
                          <a:xfrm flipV="1">
                            <a:off x="1247010" y="553272"/>
                            <a:ext cx="0" cy="46119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103" name="矩形: 圆角 1"/>
                        <wps:cNvSpPr/>
                        <wps:spPr>
                          <a:xfrm>
                            <a:off x="4938105" y="0"/>
                            <a:ext cx="1439879" cy="553178"/>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编码赋码平台</w:t>
                              </w:r>
                            </w:p>
                          </w:txbxContent>
                        </wps:txbx>
                        <wps:bodyPr rot="0" spcFirstLastPara="0" vert="horz" wrap="square" lIns="0" tIns="0" rIns="0" bIns="0" numCol="1" spcCol="0" rtlCol="0" fromWordArt="0" anchor="ctr" anchorCtr="0" forceAA="0" compatLnSpc="1">
                          <a:noAutofit/>
                        </wps:bodyPr>
                      </wps:wsp>
                      <wps:wsp>
                        <wps:cNvPr id="104" name="矩形: 圆角 1"/>
                        <wps:cNvSpPr/>
                        <wps:spPr>
                          <a:xfrm>
                            <a:off x="4622052" y="509932"/>
                            <a:ext cx="900000" cy="5399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编码赋码</w:t>
                              </w:r>
                            </w:p>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请求</w:t>
                              </w:r>
                            </w:p>
                          </w:txbxContent>
                        </wps:txbx>
                        <wps:bodyPr rot="0" spcFirstLastPara="0" vert="horz" wrap="square" lIns="0" tIns="0" rIns="0" bIns="0" numCol="1" spcCol="0" rtlCol="0" fromWordArt="0" anchor="ctr" anchorCtr="0" forceAA="0" compatLnSpc="1">
                          <a:noAutofit/>
                        </wps:bodyPr>
                      </wps:wsp>
                      <wps:wsp>
                        <wps:cNvPr id="105" name="矩形: 圆角 1"/>
                        <wps:cNvSpPr/>
                        <wps:spPr>
                          <a:xfrm>
                            <a:off x="7045647" y="853928"/>
                            <a:ext cx="1079908" cy="830151"/>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CIM平台</w:t>
                              </w:r>
                            </w:p>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一标三实平台</w:t>
                              </w:r>
                            </w:p>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其它系统</w:t>
                              </w:r>
                            </w:p>
                          </w:txbxContent>
                        </wps:txbx>
                        <wps:bodyPr rot="0" spcFirstLastPara="0" vert="horz" wrap="square" lIns="0" tIns="0" rIns="0" bIns="0" numCol="1" spcCol="0" rtlCol="0" fromWordArt="0" anchor="ctr" anchorCtr="0" forceAA="0" compatLnSpc="1">
                          <a:noAutofit/>
                        </wps:bodyPr>
                      </wps:wsp>
                      <wps:wsp>
                        <wps:cNvPr id="106" name="矩形: 圆角 1"/>
                        <wps:cNvSpPr/>
                        <wps:spPr>
                          <a:xfrm>
                            <a:off x="4957861" y="1012581"/>
                            <a:ext cx="1439424" cy="553434"/>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大数据能力平台</w:t>
                              </w:r>
                            </w:p>
                          </w:txbxContent>
                        </wps:txbx>
                        <wps:bodyPr rot="0" spcFirstLastPara="0" vert="horz" wrap="square" lIns="0" tIns="0" rIns="0" bIns="0" numCol="1" spcCol="0" rtlCol="0" fromWordArt="0" anchor="ctr" anchorCtr="0" forceAA="0" compatLnSpc="1">
                          <a:noAutofit/>
                        </wps:bodyPr>
                      </wps:wsp>
                      <wps:wsp>
                        <wps:cNvPr id="107" name="矩形: 圆角 1"/>
                        <wps:cNvSpPr/>
                        <wps:spPr>
                          <a:xfrm>
                            <a:off x="4321170" y="2029060"/>
                            <a:ext cx="2699157" cy="829767"/>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center"/>
                                <w:rPr>
                                  <w:rFonts w:ascii="微软雅黑" w:hAnsi="微软雅黑" w:eastAsia="微软雅黑" w:cs="Times New Roman"/>
                                  <w:color w:val="000000" w:themeColor="dark1"/>
                                  <w:kern w:val="2"/>
                                  <w:sz w:val="16"/>
                                  <w:szCs w:val="15"/>
                                  <w14:textFill>
                                    <w14:solidFill>
                                      <w14:schemeClr w14:val="dk1"/>
                                    </w14:solidFill>
                                  </w14:textFill>
                                </w:rPr>
                              </w:pPr>
                              <w:r>
                                <w:rPr>
                                  <w:rFonts w:hint="eastAsia" w:ascii="微软雅黑" w:hAnsi="微软雅黑" w:eastAsia="微软雅黑" w:cs="Times New Roman"/>
                                  <w:color w:val="000000" w:themeColor="dark1"/>
                                  <w:kern w:val="2"/>
                                  <w:sz w:val="16"/>
                                  <w:szCs w:val="15"/>
                                  <w14:textFill>
                                    <w14:solidFill>
                                      <w14:schemeClr w14:val="dk1"/>
                                    </w14:solidFill>
                                  </w14:textFill>
                                </w:rPr>
                                <w:t>城市管理部件数据（新增数据）</w:t>
                              </w:r>
                            </w:p>
                            <w:p>
                              <w:pPr>
                                <w:pStyle w:val="30"/>
                                <w:spacing w:before="0" w:beforeAutospacing="0" w:after="0" w:afterAutospacing="0"/>
                                <w:jc w:val="center"/>
                                <w:rPr>
                                  <w:rFonts w:ascii="微软雅黑" w:hAnsi="微软雅黑" w:eastAsia="微软雅黑" w:cs="Times New Roman"/>
                                  <w:color w:val="000000" w:themeColor="dark1"/>
                                  <w:kern w:val="2"/>
                                  <w:sz w:val="15"/>
                                  <w:szCs w:val="15"/>
                                  <w14:textFill>
                                    <w14:solidFill>
                                      <w14:schemeClr w14:val="dk1"/>
                                    </w14:solidFill>
                                  </w14:textFill>
                                </w:rPr>
                              </w:pPr>
                            </w:p>
                            <w:p>
                              <w:pPr>
                                <w:pStyle w:val="30"/>
                                <w:spacing w:before="0" w:beforeAutospacing="0" w:after="0" w:afterAutospacing="0"/>
                                <w:jc w:val="center"/>
                                <w:rPr>
                                  <w:rFonts w:ascii="微软雅黑" w:hAnsi="微软雅黑" w:eastAsia="微软雅黑" w:cs="Times New Roman"/>
                                  <w:color w:val="000000" w:themeColor="dark1"/>
                                  <w:kern w:val="2"/>
                                  <w:sz w:val="15"/>
                                  <w:szCs w:val="15"/>
                                  <w14:textFill>
                                    <w14:solidFill>
                                      <w14:schemeClr w14:val="dk1"/>
                                    </w14:solidFill>
                                  </w14:textFill>
                                </w:rPr>
                              </w:pPr>
                            </w:p>
                            <w:p>
                              <w:pPr>
                                <w:pStyle w:val="30"/>
                                <w:spacing w:before="0" w:beforeAutospacing="0" w:after="0" w:afterAutospacing="0"/>
                                <w:jc w:val="center"/>
                                <w:rPr>
                                  <w:sz w:val="15"/>
                                  <w:szCs w:val="15"/>
                                </w:rPr>
                              </w:pPr>
                            </w:p>
                          </w:txbxContent>
                        </wps:txbx>
                        <wps:bodyPr rot="0" spcFirstLastPara="0" vert="horz" wrap="square" lIns="0" tIns="0" rIns="0" bIns="0" numCol="1" spcCol="0" rtlCol="0" fromWordArt="0" anchor="ctr" anchorCtr="0" forceAA="0" compatLnSpc="1">
                          <a:noAutofit/>
                        </wps:bodyPr>
                      </wps:wsp>
                      <wps:wsp>
                        <wps:cNvPr id="108" name="矩形: 圆角 1"/>
                        <wps:cNvSpPr/>
                        <wps:spPr>
                          <a:xfrm>
                            <a:off x="4720336" y="1539048"/>
                            <a:ext cx="900000" cy="5399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采集上传</w:t>
                              </w:r>
                            </w:p>
                          </w:txbxContent>
                        </wps:txbx>
                        <wps:bodyPr rot="0" spcFirstLastPara="0" vert="horz" wrap="square" lIns="0" tIns="0" rIns="0" bIns="0" numCol="1" spcCol="0" rtlCol="0" fromWordArt="0" anchor="ctr" anchorCtr="0" forceAA="0" compatLnSpc="1">
                          <a:noAutofit/>
                        </wps:bodyPr>
                      </wps:wsp>
                      <wps:wsp>
                        <wps:cNvPr id="109" name="矩形 109"/>
                        <wps:cNvSpPr/>
                        <wps:spPr>
                          <a:xfrm>
                            <a:off x="6716202" y="2376875"/>
                            <a:ext cx="287937" cy="368922"/>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等</w:t>
                              </w:r>
                            </w:p>
                          </w:txbxContent>
                        </wps:txbx>
                        <wps:bodyPr rot="0" spcFirstLastPara="0" vert="horz" wrap="square" lIns="0" tIns="0" rIns="0" bIns="0" numCol="1" spcCol="0" rtlCol="0" fromWordArt="0" anchor="ctr" anchorCtr="0" forceAA="0" compatLnSpc="1">
                          <a:noAutofit/>
                        </wps:bodyPr>
                      </wps:wsp>
                      <wps:wsp>
                        <wps:cNvPr id="111" name="直接箭头连接符 111"/>
                        <wps:cNvCnPr/>
                        <wps:spPr bwMode="auto">
                          <a:xfrm rot="5400000" flipV="1">
                            <a:off x="6721692" y="883780"/>
                            <a:ext cx="0" cy="64794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113" name="直接箭头连接符 113"/>
                        <wps:cNvCnPr/>
                        <wps:spPr bwMode="auto">
                          <a:xfrm rot="16200000" flipH="1" flipV="1">
                            <a:off x="6721692" y="1072943"/>
                            <a:ext cx="0" cy="64794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115" name="直接箭头连接符 115"/>
                        <wps:cNvCnPr/>
                        <wps:spPr bwMode="auto">
                          <a:xfrm flipV="1">
                            <a:off x="5664798" y="1566015"/>
                            <a:ext cx="0" cy="46119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117" name="矩形: 圆角 1"/>
                        <wps:cNvSpPr/>
                        <wps:spPr>
                          <a:xfrm>
                            <a:off x="5816189" y="509932"/>
                            <a:ext cx="900000" cy="5399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统一识</w:t>
                              </w:r>
                            </w:p>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别代码</w:t>
                              </w:r>
                            </w:p>
                          </w:txbxContent>
                        </wps:txbx>
                        <wps:bodyPr rot="0" spcFirstLastPara="0" vert="horz" wrap="square" lIns="0" tIns="0" rIns="0" bIns="0" numCol="1" spcCol="0" rtlCol="0" fromWordArt="0" anchor="ctr" anchorCtr="0" forceAA="0" compatLnSpc="1">
                          <a:noAutofit/>
                        </wps:bodyPr>
                      </wps:wsp>
                      <wps:wsp>
                        <wps:cNvPr id="119" name="直接箭头连接符 119"/>
                        <wps:cNvCnPr/>
                        <wps:spPr bwMode="auto">
                          <a:xfrm>
                            <a:off x="5717626" y="550713"/>
                            <a:ext cx="0" cy="46119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121" name="直接箭头连接符 121"/>
                        <wps:cNvCnPr/>
                        <wps:spPr bwMode="auto">
                          <a:xfrm flipV="1">
                            <a:off x="5568180" y="553272"/>
                            <a:ext cx="0" cy="46119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123" name="矩形 123"/>
                        <wps:cNvSpPr/>
                        <wps:spPr>
                          <a:xfrm>
                            <a:off x="4414311" y="2372422"/>
                            <a:ext cx="431963" cy="368480"/>
                          </a:xfrm>
                          <a:prstGeom prst="rect">
                            <a:avLst/>
                          </a:prstGeom>
                        </wps:spPr>
                        <wps:style>
                          <a:lnRef idx="1">
                            <a:schemeClr val="accent3"/>
                          </a:lnRef>
                          <a:fillRef idx="2">
                            <a:schemeClr val="accent3"/>
                          </a:fillRef>
                          <a:effectRef idx="1">
                            <a:schemeClr val="accent3"/>
                          </a:effectRef>
                          <a:fontRef idx="minor">
                            <a:schemeClr val="dk1"/>
                          </a:fontRef>
                        </wps:style>
                        <wps:txbx>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栏杆</w:t>
                              </w:r>
                            </w:p>
                          </w:txbxContent>
                        </wps:txbx>
                        <wps:bodyPr rot="0" spcFirstLastPara="0" vert="horz" wrap="square" lIns="0" tIns="0" rIns="0" bIns="0" numCol="1" spcCol="0" rtlCol="0" fromWordArt="0" anchor="ctr" anchorCtr="0" forceAA="0" compatLnSpc="1">
                          <a:noAutofit/>
                        </wps:bodyPr>
                      </wps:wsp>
                      <wps:wsp>
                        <wps:cNvPr id="125" name="矩形 125"/>
                        <wps:cNvSpPr/>
                        <wps:spPr>
                          <a:xfrm>
                            <a:off x="4914240" y="2372422"/>
                            <a:ext cx="647945" cy="368480"/>
                          </a:xfrm>
                          <a:prstGeom prst="rect">
                            <a:avLst/>
                          </a:prstGeom>
                        </wps:spPr>
                        <wps:style>
                          <a:lnRef idx="1">
                            <a:schemeClr val="accent3"/>
                          </a:lnRef>
                          <a:fillRef idx="2">
                            <a:schemeClr val="accent3"/>
                          </a:fillRef>
                          <a:effectRef idx="1">
                            <a:schemeClr val="accent3"/>
                          </a:effectRef>
                          <a:fontRef idx="minor">
                            <a:schemeClr val="dk1"/>
                          </a:fontRef>
                        </wps:style>
                        <wps:txbx>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燃气井盖</w:t>
                              </w:r>
                            </w:p>
                          </w:txbxContent>
                        </wps:txbx>
                        <wps:bodyPr rot="0" spcFirstLastPara="0" vert="horz" wrap="square" lIns="0" tIns="0" rIns="0" bIns="0" numCol="1" spcCol="0" rtlCol="0" fromWordArt="0" anchor="ctr" anchorCtr="0" forceAA="0" compatLnSpc="1">
                          <a:noAutofit/>
                        </wps:bodyPr>
                      </wps:wsp>
                      <wps:wsp>
                        <wps:cNvPr id="127" name="矩形 127"/>
                        <wps:cNvSpPr/>
                        <wps:spPr>
                          <a:xfrm>
                            <a:off x="5623721" y="2372422"/>
                            <a:ext cx="539632" cy="368480"/>
                          </a:xfrm>
                          <a:prstGeom prst="rect">
                            <a:avLst/>
                          </a:prstGeom>
                        </wps:spPr>
                        <wps:style>
                          <a:lnRef idx="1">
                            <a:schemeClr val="accent3"/>
                          </a:lnRef>
                          <a:fillRef idx="2">
                            <a:schemeClr val="accent3"/>
                          </a:fillRef>
                          <a:effectRef idx="1">
                            <a:schemeClr val="accent3"/>
                          </a:effectRef>
                          <a:fontRef idx="minor">
                            <a:schemeClr val="dk1"/>
                          </a:fontRef>
                        </wps:style>
                        <wps:txbx>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垃圾箱</w:t>
                              </w:r>
                            </w:p>
                          </w:txbxContent>
                        </wps:txbx>
                        <wps:bodyPr rot="0" spcFirstLastPara="0" vert="horz" wrap="square" lIns="0" tIns="0" rIns="0" bIns="0" numCol="1" spcCol="0" rtlCol="0" fromWordArt="0" anchor="ctr" anchorCtr="0" forceAA="0" compatLnSpc="1">
                          <a:noAutofit/>
                        </wps:bodyPr>
                      </wps:wsp>
                      <wps:wsp>
                        <wps:cNvPr id="129" name="矩形 129"/>
                        <wps:cNvSpPr/>
                        <wps:spPr>
                          <a:xfrm>
                            <a:off x="6228425" y="2372201"/>
                            <a:ext cx="539882" cy="368922"/>
                          </a:xfrm>
                          <a:prstGeom prst="rect">
                            <a:avLst/>
                          </a:prstGeom>
                        </wps:spPr>
                        <wps:style>
                          <a:lnRef idx="1">
                            <a:schemeClr val="accent3"/>
                          </a:lnRef>
                          <a:fillRef idx="2">
                            <a:schemeClr val="accent3"/>
                          </a:fillRef>
                          <a:effectRef idx="1">
                            <a:schemeClr val="accent3"/>
                          </a:effectRef>
                          <a:fontRef idx="minor">
                            <a:schemeClr val="dk1"/>
                          </a:fontRef>
                        </wps:style>
                        <wps:txbx>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水表箱</w:t>
                              </w:r>
                            </w:p>
                          </w:txbxContent>
                        </wps:txbx>
                        <wps:bodyPr rot="0" spcFirstLastPara="0" vert="horz" wrap="square" lIns="0" tIns="0" rIns="0" bIns="0" numCol="1" spcCol="0" rtlCol="0" fromWordArt="0" anchor="ctr" anchorCtr="0" forceAA="0" compatLnSpc="1">
                          <a:noAutofit/>
                        </wps:bodyPr>
                      </wps:wsp>
                    </wpg:wgp>
                  </a:graphicData>
                </a:graphic>
              </wp:inline>
            </w:drawing>
          </mc:Choice>
          <mc:Fallback>
            <w:pict>
              <v:group id="组合 2" o:spid="_x0000_s1026" o:spt="203" style="height:206.5pt;width:463.75pt;" coordsize="8125555,2858827" o:gfxdata="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">
                <o:lock v:ext="edit" aspectratio="t"/>
                <v:roundrect id="矩形: 圆角 1" o:spid="_x0000_s1026" o:spt="2" style="position:absolute;left:616935;top:0;height:553178;width:1439879;v-text-anchor:middle;" fillcolor="#FFFFFF [3201]" filled="t" stroked="t" coordsize="21600,21600" arcsize="0.166666666666667" o:gfxdata="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EKyaS5AAAA2wAA&#10;AA8AAAAAAAAAAQAgAAAAIgAAAGRycy9kb3ducmV2LnhtbFBLAQIUABQAAAAIAIdO4kAzLwWeOwAA&#10;ADkAAAAQAAAAAAAAAAEAIAAAAAgBAABkcnMvc2hhcGV4bWwueG1sUEsFBgAAAAAGAAYAWwEAALID&#10;AAAAAA==&#10;">
                  <v:fill on="t" focussize="0,0"/>
                  <v:stroke weight="1pt" color="#A5A5A5 [3206]" miterlimit="8" joinstyle="miter"/>
                  <v:imagedata o:title=""/>
                  <o:lock v:ext="edit" aspectratio="f"/>
                  <v:textbox inset="0mm,0mm,0mm,0mm">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编码赋码平台</w:t>
                        </w:r>
                      </w:p>
                    </w:txbxContent>
                  </v:textbox>
                </v:roundrect>
                <v:rect id="矩形: 圆角 1" o:spid="_x0000_s1026" o:spt="1" style="position:absolute;left:242494;top:509932;height:539999;width:900000;v-text-anchor:middle;" filled="f" stroked="f" coordsize="21600,21600" o:gfxdata="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poo+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inset="0mm,0mm,0mm,0mm">
                    <w:txbxContent>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编码赋码</w:t>
                        </w:r>
                      </w:p>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请求</w:t>
                        </w:r>
                      </w:p>
                    </w:txbxContent>
                  </v:textbox>
                </v:rect>
                <v:roundrect id="矩形: 圆角 1" o:spid="_x0000_s1026" o:spt="2" style="position:absolute;left:2724477;top:853928;height:830151;width:1079908;v-text-anchor:middle;" fillcolor="#FFFFFF [3201]" filled="t" stroked="t" coordsize="21600,21600" arcsize="0.166666666666667" o:gfxdata="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v9Eu5AAAA2wAA&#10;AA8AAAAAAAAAAQAgAAAAIgAAAGRycy9kb3ducmV2LnhtbFBLAQIUABQAAAAIAIdO4kAzLwWeOwAA&#10;ADkAAAAQAAAAAAAAAAEAIAAAAAgBAABkcnMvc2hhcGV4bWwueG1sUEsFBgAAAAAGAAYAWwEAALID&#10;AAAAAA==&#10;">
                  <v:fill on="t" focussize="0,0"/>
                  <v:stroke weight="1pt" color="#A5A5A5 [3206]" miterlimit="8" joinstyle="miter"/>
                  <v:imagedata o:title=""/>
                  <o:lock v:ext="edit" aspectratio="f"/>
                  <v:textbox inset="0mm,0mm,0mm,0mm">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CIM平台</w:t>
                        </w:r>
                      </w:p>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一标三实平台</w:t>
                        </w:r>
                      </w:p>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其它系统</w:t>
                        </w:r>
                      </w:p>
                    </w:txbxContent>
                  </v:textbox>
                </v:roundrect>
                <v:roundrect id="矩形: 圆角 1" o:spid="_x0000_s1026" o:spt="2" style="position:absolute;left:636691;top:1012581;height:553434;width:1439424;v-text-anchor:middle;" fillcolor="#FFFFFF [3201]" filled="t" stroked="t" coordsize="21600,21600" arcsize="0.166666666666667" o:gfxdata="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F9ajy5AAAA2wAA&#10;AA8AAAAAAAAAAQAgAAAAIgAAAGRycy9kb3ducmV2LnhtbFBLAQIUABQAAAAIAIdO4kAzLwWeOwAA&#10;ADkAAAAQAAAAAAAAAAEAIAAAAAgBAABkcnMvc2hhcGV4bWwueG1sUEsFBgAAAAAGAAYAWwEAALID&#10;AAAAAA==&#10;">
                  <v:fill on="t" focussize="0,0"/>
                  <v:stroke weight="1pt" color="#A5A5A5 [3206]" miterlimit="8" joinstyle="miter"/>
                  <v:imagedata o:title=""/>
                  <o:lock v:ext="edit" aspectratio="f"/>
                  <v:textbox inset="0mm,0mm,0mm,0mm">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大数据能力平台</w:t>
                        </w:r>
                      </w:p>
                    </w:txbxContent>
                  </v:textbox>
                </v:roundrect>
                <v:roundrect id="矩形: 圆角 1" o:spid="_x0000_s1026" o:spt="2" style="position:absolute;left:0;top:2029060;height:829767;width:2699157;v-text-anchor:middle;" fillcolor="#FFFFFF [3201]" filled="t" stroked="t" coordsize="21600,21600" arcsize="0.166666666666667" o:gfxdata="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4xz6e5AAAA2wAA&#10;AA8AAAAAAAAAAQAgAAAAIgAAAGRycy9kb3ducmV2LnhtbFBLAQIUABQAAAAIAIdO4kAzLwWeOwAA&#10;ADkAAAAQAAAAAAAAAAEAIAAAAAgBAABkcnMvc2hhcGV4bWwueG1sUEsFBgAAAAAGAAYAWwEAALID&#10;AAAAAA==&#10;">
                  <v:fill on="t" focussize="0,0"/>
                  <v:stroke weight="1pt" color="#A5A5A5 [3206]" miterlimit="8" joinstyle="miter"/>
                  <v:imagedata o:title=""/>
                  <o:lock v:ext="edit" aspectratio="f"/>
                  <v:textbox inset="0mm,0mm,0mm,0mm">
                    <w:txbxContent>
                      <w:p>
                        <w:pPr>
                          <w:pStyle w:val="30"/>
                          <w:spacing w:before="0" w:beforeAutospacing="0" w:after="0" w:afterAutospacing="0"/>
                          <w:jc w:val="center"/>
                          <w:rPr>
                            <w:rFonts w:ascii="微软雅黑" w:hAnsi="微软雅黑" w:eastAsia="微软雅黑" w:cs="Times New Roman"/>
                            <w:color w:val="000000" w:themeColor="dark1"/>
                            <w:kern w:val="2"/>
                            <w:sz w:val="16"/>
                            <w:szCs w:val="15"/>
                            <w14:textFill>
                              <w14:solidFill>
                                <w14:schemeClr w14:val="dk1"/>
                              </w14:solidFill>
                            </w14:textFill>
                          </w:rPr>
                        </w:pPr>
                        <w:r>
                          <w:rPr>
                            <w:rFonts w:hint="eastAsia" w:ascii="微软雅黑" w:hAnsi="微软雅黑" w:eastAsia="微软雅黑" w:cs="Times New Roman"/>
                            <w:color w:val="000000" w:themeColor="dark1"/>
                            <w:kern w:val="2"/>
                            <w:sz w:val="16"/>
                            <w:szCs w:val="15"/>
                            <w14:textFill>
                              <w14:solidFill>
                                <w14:schemeClr w14:val="dk1"/>
                              </w14:solidFill>
                            </w14:textFill>
                          </w:rPr>
                          <w:t>各业务管理部门的业务系统</w:t>
                        </w:r>
                      </w:p>
                      <w:p>
                        <w:pPr>
                          <w:pStyle w:val="30"/>
                          <w:spacing w:before="0" w:beforeAutospacing="0" w:after="0" w:afterAutospacing="0"/>
                          <w:jc w:val="center"/>
                          <w:rPr>
                            <w:rFonts w:ascii="微软雅黑" w:hAnsi="微软雅黑" w:eastAsia="微软雅黑" w:cs="Times New Roman"/>
                            <w:color w:val="000000" w:themeColor="dark1"/>
                            <w:kern w:val="2"/>
                            <w:sz w:val="15"/>
                            <w:szCs w:val="15"/>
                            <w14:textFill>
                              <w14:solidFill>
                                <w14:schemeClr w14:val="dk1"/>
                              </w14:solidFill>
                            </w14:textFill>
                          </w:rPr>
                        </w:pPr>
                      </w:p>
                      <w:p>
                        <w:pPr>
                          <w:pStyle w:val="30"/>
                          <w:spacing w:before="0" w:beforeAutospacing="0" w:after="0" w:afterAutospacing="0"/>
                          <w:jc w:val="center"/>
                          <w:rPr>
                            <w:sz w:val="15"/>
                            <w:szCs w:val="15"/>
                          </w:rPr>
                        </w:pPr>
                      </w:p>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 </w:t>
                        </w:r>
                      </w:p>
                    </w:txbxContent>
                  </v:textbox>
                </v:roundrect>
                <v:rect id="矩形: 圆角 1" o:spid="_x0000_s1026" o:spt="1" style="position:absolute;left:255653;top:1543363;height:539999;width:900000;v-text-anchor:middle;" filled="f" stroked="f" coordsize="21600,21600" o:gfxdata="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4A7ugAAANs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inset="0mm,0mm,0mm,0mm">
                    <w:txbxContent>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业务数据</w:t>
                        </w:r>
                      </w:p>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（存量数据）</w:t>
                        </w:r>
                      </w:p>
                    </w:txbxContent>
                  </v:textbox>
                </v:rect>
                <v:rect id="矩形: 圆角 1" o:spid="_x0000_s1026" o:spt="1" style="position:absolute;left:1479787;top:1539048;height:539999;width:900000;v-text-anchor:middle;" filled="f" stroked="f" coordsize="21600,21600" o:gfxdata="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KcloL4A&#10;AADbAAAADwAAAAAAAAABACAAAAAiAAAAZHJzL2Rvd25yZXYueG1sUEsBAhQAFAAAAAgAh07iQDMv&#10;BZ47AAAAOQAAABAAAAAAAAAAAQAgAAAADQEAAGRycy9zaGFwZXhtbC54bWxQSwUGAAAAAAYABgBb&#10;AQAAtwMAAAAA&#10;">
                  <v:fill on="f" focussize="0,0"/>
                  <v:stroke on="f" weight="1pt" miterlimit="8" joinstyle="miter"/>
                  <v:imagedata o:title=""/>
                  <o:lock v:ext="edit" aspectratio="f"/>
                  <v:textbox inset="0mm,0mm,0mm,0mm">
                    <w:txbxContent>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统一识</w:t>
                        </w:r>
                      </w:p>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别代码</w:t>
                        </w:r>
                      </w:p>
                    </w:txbxContent>
                  </v:textbox>
                </v:rect>
                <v:shape id="_x0000_s1026" o:spid="_x0000_s1026" o:spt="32" type="#_x0000_t32" style="position:absolute;left:1407950;top:1567771;height:461195;width:0;" filled="f" stroked="t" coordsize="21600,21600" o:gfxdata="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u+e25AAAA2wAA&#10;AA8AAAAAAAAAAQAgAAAAIgAAAGRycy9kb3ducmV2LnhtbFBLAQIUABQAAAAIAIdO4kAzLwWeOwAA&#10;ADkAAAAQAAAAAAAAAAEAIAAAAAgBAABkcnMvc2hhcGV4bWwueG1sUEsFBgAAAAAGAAYAWwEAALID&#10;AAAAAA==&#10;">
                  <v:fill on="f" focussize="0,0"/>
                  <v:stroke weight="1pt" color="#A5A5A5 [3206]" miterlimit="8" joinstyle="miter" endarrow="block"/>
                  <v:imagedata o:title=""/>
                  <o:lock v:ext="edit" aspectratio="f"/>
                </v:shape>
                <v:group id="_x0000_s1026" o:spid="_x0000_s1026" o:spt="203" style="position:absolute;left:100009;top:2373824;height:371973;width:2582961;" coordorigin="100009,2373824" coordsize="2583525,29038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rect id="_x0000_s1026" o:spid="_x0000_s1026" o:spt="1" style="position:absolute;left:100009;top:2373997;height:287655;width:539750;v-text-anchor:middle;" fillcolor="#D2D2D2 [3536]" filled="t" stroked="t" coordsize="21600,21600" o:gfxdata="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giZ74A&#10;AADbAAAADwAAAAAAAAABACAAAAAiAAAAZHJzL2Rvd25yZXYueG1sUEsBAhQAFAAAAAgAh07iQDMv&#10;BZ47AAAAOQAAABAAAAAAAAAAAQAgAAAADQEAAGRycy9zaGFwZXhtbC54bWxQSwUGAAAAAAYABgBb&#10;AQAAtwMAAAAA&#1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textbox inset="0mm,0mm,0mm,0mm">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交通局</w:t>
                          </w:r>
                        </w:p>
                      </w:txbxContent>
                    </v:textbox>
                  </v:rect>
                  <v:rect id="_x0000_s1026" o:spid="_x0000_s1026" o:spt="1" style="position:absolute;left:704846;top:2373997;height:287655;width:539750;v-text-anchor:middle;" fillcolor="#D2D2D2 [3536]" filled="t" stroked="t" coordsize="21600,21600" o:gfxdata="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cSH/L4A&#10;AADbAAAADwAAAAAAAAABACAAAAAiAAAAZHJzL2Rvd25yZXYueG1sUEsBAhQAFAAAAAgAh07iQDMv&#10;BZ47AAAAOQAAABAAAAAAAAAAAQAgAAAADQEAAGRycy9zaGFwZXhtbC54bWxQSwUGAAAAAAYABgBb&#10;AQAAtwMAAAAA&#1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textbox inset="0mm,0mm,0mm,0mm">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住建局</w:t>
                          </w:r>
                        </w:p>
                      </w:txbxContent>
                    </v:textbox>
                  </v:rect>
                  <v:rect id="_x0000_s1026" o:spid="_x0000_s1026" o:spt="1" style="position:absolute;left:1309684;top:2373997;height:287655;width:539750;v-text-anchor:middle;" fillcolor="#D2D2D2 [3536]" filled="t" stroked="t" coordsize="21600,21600" o:gfxdata="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tH4i8AAAA&#10;2wAAAA8AAAAAAAAAAQAgAAAAIgAAAGRycy9kb3ducmV2LnhtbFBLAQIUABQAAAAIAIdO4kAzLwWe&#10;OwAAADkAAAAQAAAAAAAAAAEAIAAAAAsBAABkcnMvc2hhcGV4bWwueG1sUEsFBgAAAAAGAAYAWwEA&#10;ALUDAAAAAA==&#1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textbox inset="0mm,0mm,0mm,0mm">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自规局</w:t>
                          </w:r>
                        </w:p>
                      </w:txbxContent>
                    </v:textbox>
                  </v:rect>
                  <v:rect id="_x0000_s1026" o:spid="_x0000_s1026" o:spt="1" style="position:absolute;left:1914521;top:2373824;height:288000;width:540000;v-text-anchor:middle;" fillcolor="#D2D2D2 [3536]" filled="t" stroked="t" coordsize="21600,21600" o:gfxdata="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YboTvQAA&#10;ANsAAAAPAAAAAAAAAAEAIAAAACIAAABkcnMvZG93bnJldi54bWxQSwECFAAUAAAACACHTuJAMy8F&#10;njsAAAA5AAAAEAAAAAAAAAABACAAAAAMAQAAZHJzL3NoYXBleG1sLnhtbFBLBQYAAAAABgAGAFsB&#10;AAC2AwAAAAA=&#1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textbox inset="0mm,0mm,0mm,0mm">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城管局</w:t>
                          </w:r>
                        </w:p>
                      </w:txbxContent>
                    </v:textbox>
                  </v:rect>
                  <v:rect id="_x0000_s1026" o:spid="_x0000_s1026" o:spt="1" style="position:absolute;left:2395534;top:2376206;height:288000;width:288000;v-text-anchor:middle;" filled="f" stroked="f" coordsize="21600,21600" o:gfxdata="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W3Ur4A&#10;AADbAAAADwAAAAAAAAABACAAAAAiAAAAZHJzL2Rvd25yZXYueG1sUEsBAhQAFAAAAAgAh07iQDMv&#10;BZ47AAAAOQAAABAAAAAAAAAAAQAgAAAADQEAAGRycy9zaGFwZXhtbC54bWxQSwUGAAAAAAYABgBb&#10;AQAAtwMAAAAA&#10;">
                    <v:fill on="f" focussize="0,0"/>
                    <v:stroke on="f" weight="0.5pt" miterlimit="8" joinstyle="miter"/>
                    <v:imagedata o:title=""/>
                    <o:lock v:ext="edit" aspectratio="f"/>
                    <v:textbox inset="0mm,0mm,0mm,0mm">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等</w:t>
                          </w:r>
                        </w:p>
                      </w:txbxContent>
                    </v:textbox>
                  </v:rect>
                </v:group>
                <v:shape id="_x0000_s1026" o:spid="_x0000_s1026" o:spt="32" type="#_x0000_t32" style="position:absolute;left:2400522;top:883780;flip:y;height:647945;width:0;rotation:-5898240f;" filled="f" stroked="t" coordsize="21600,21600" o:gfxdata="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y6JEvQAA&#10;ANsAAAAPAAAAAAAAAAEAIAAAACIAAABkcnMvZG93bnJldi54bWxQSwECFAAUAAAACACHTuJAMy8F&#10;njsAAAA5AAAAEAAAAAAAAAABACAAAAAMAQAAZHJzL3NoYXBleG1sLnhtbFBLBQYAAAAABgAGAFsB&#10;AAC2AwAAAAA=&#10;">
                  <v:fill on="f" focussize="0,0"/>
                  <v:stroke weight="1pt" color="#A5A5A5 [3206]" miterlimit="8" joinstyle="miter" endarrow="block"/>
                  <v:imagedata o:title=""/>
                  <o:lock v:ext="edit" aspectratio="f"/>
                </v:shape>
                <v:shape id="_x0000_s1026" o:spid="_x0000_s1026" o:spt="32" type="#_x0000_t32" style="position:absolute;left:2400522;top:1072943;flip:x y;height:647945;width:0;rotation:-5898240f;" filled="f" stroked="t" coordsize="21600,21600" o:gfxdata="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STjFrsAAADb&#10;AAAADwAAAAAAAAABACAAAAAiAAAAZHJzL2Rvd25yZXYueG1sUEsBAhQAFAAAAAgAh07iQDMvBZ47&#10;AAAAOQAAABAAAAAAAAAAAQAgAAAACgEAAGRycy9zaGFwZXhtbC54bWxQSwUGAAAAAAYABgBbAQAA&#10;tAMAAAAA&#10;">
                  <v:fill on="f" focussize="0,0"/>
                  <v:stroke weight="1pt" color="#A5A5A5 [3206]" miterlimit="8" joinstyle="miter" endarrow="block"/>
                  <v:imagedata o:title=""/>
                  <o:lock v:ext="edit" aspectratio="f"/>
                </v:shape>
                <v:shape id="_x0000_s1026" o:spid="_x0000_s1026" o:spt="32" type="#_x0000_t32" style="position:absolute;left:1258504;top:1570330;flip:y;height:461195;width:0;" filled="f" stroked="t" coordsize="21600,21600" o:gfxdata="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TY2/&#10;AAAA2wAAAA8AAAAAAAAAAQAgAAAAIgAAAGRycy9kb3ducmV2LnhtbFBLAQIUABQAAAAIAIdO4kAz&#10;LwWeOwAAADkAAAAQAAAAAAAAAAEAIAAAAA4BAABkcnMvc2hhcGV4bWwueG1sUEsFBgAAAAAGAAYA&#10;WwEAALgDAAAAAA==&#10;">
                  <v:fill on="f" focussize="0,0"/>
                  <v:stroke weight="1pt" color="#A5A5A5 [3206]" miterlimit="8" joinstyle="miter" endarrow="block"/>
                  <v:imagedata o:title=""/>
                  <o:lock v:ext="edit" aspectratio="f"/>
                </v:shape>
                <v:rect id="矩形: 圆角 1" o:spid="_x0000_s1026" o:spt="1" style="position:absolute;left:1466628;top:509932;height:539999;width:900000;v-text-anchor:middle;" filled="f" stroked="f" coordsize="21600,21600" o:gfxdata="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KPDC/&#10;AAAA3AAAAA8AAAAAAAAAAQAgAAAAIgAAAGRycy9kb3ducmV2LnhtbFBLAQIUABQAAAAIAIdO4kAz&#10;LwWeOwAAADkAAAAQAAAAAAAAAAEAIAAAAA4BAABkcnMvc2hhcGV4bWwueG1sUEsFBgAAAAAGAAYA&#10;WwEAALgDAAAAAA==&#10;">
                  <v:fill on="f" focussize="0,0"/>
                  <v:stroke on="f" weight="1pt" miterlimit="8" joinstyle="miter"/>
                  <v:imagedata o:title=""/>
                  <o:lock v:ext="edit" aspectratio="f"/>
                  <v:textbox inset="0mm,0mm,0mm,0mm">
                    <w:txbxContent>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统一识</w:t>
                        </w:r>
                      </w:p>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别代码</w:t>
                        </w:r>
                      </w:p>
                    </w:txbxContent>
                  </v:textbox>
                </v:rect>
                <v:shape id="_x0000_s1026" o:spid="_x0000_s1026" o:spt="32" type="#_x0000_t32" style="position:absolute;left:1396456;top:550713;height:461195;width:0;" filled="f" stroked="t" coordsize="21600,21600" o:gfxdata="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Ygj7sAAADc&#10;AAAADwAAAAAAAAABACAAAAAiAAAAZHJzL2Rvd25yZXYueG1sUEsBAhQAFAAAAAgAh07iQDMvBZ47&#10;AAAAOQAAABAAAAAAAAAAAQAgAAAACgEAAGRycy9zaGFwZXhtbC54bWxQSwUGAAAAAAYABgBbAQAA&#10;tAMAAAAA&#10;">
                  <v:fill on="f" focussize="0,0"/>
                  <v:stroke weight="1pt" color="#A5A5A5 [3206]" miterlimit="8" joinstyle="miter" endarrow="block"/>
                  <v:imagedata o:title=""/>
                  <o:lock v:ext="edit" aspectratio="f"/>
                </v:shape>
                <v:shape id="_x0000_s1026" o:spid="_x0000_s1026" o:spt="32" type="#_x0000_t32" style="position:absolute;left:1247010;top:553272;flip:y;height:461195;width:0;" filled="f" stroked="t" coordsize="21600,21600" o:gfxdata="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DIjy8AAAA&#10;3AAAAA8AAAAAAAAAAQAgAAAAIgAAAGRycy9kb3ducmV2LnhtbFBLAQIUABQAAAAIAIdO4kAzLwWe&#10;OwAAADkAAAAQAAAAAAAAAAEAIAAAAAsBAABkcnMvc2hhcGV4bWwueG1sUEsFBgAAAAAGAAYAWwEA&#10;ALUDAAAAAA==&#10;">
                  <v:fill on="f" focussize="0,0"/>
                  <v:stroke weight="1pt" color="#A5A5A5 [3206]" miterlimit="8" joinstyle="miter" endarrow="block"/>
                  <v:imagedata o:title=""/>
                  <o:lock v:ext="edit" aspectratio="f"/>
                </v:shape>
                <v:roundrect id="矩形: 圆角 1" o:spid="_x0000_s1026" o:spt="2" style="position:absolute;left:4938105;top:0;height:553178;width:1439879;v-text-anchor:middle;" fillcolor="#FFFFFF [3201]" filled="t" stroked="t" coordsize="21600,21600" arcsize="0.166666666666667" o:gfxdata="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x8fq8AAAA&#10;3AAAAA8AAAAAAAAAAQAgAAAAIgAAAGRycy9kb3ducmV2LnhtbFBLAQIUABQAAAAIAIdO4kAzLwWe&#10;OwAAADkAAAAQAAAAAAAAAAEAIAAAAAsBAABkcnMvc2hhcGV4bWwueG1sUEsFBgAAAAAGAAYAWwEA&#10;ALUDAAAAAA==&#10;">
                  <v:fill on="t" focussize="0,0"/>
                  <v:stroke weight="1pt" color="#A5A5A5 [3206]" miterlimit="8" joinstyle="miter"/>
                  <v:imagedata o:title=""/>
                  <o:lock v:ext="edit" aspectratio="f"/>
                  <v:textbox inset="0mm,0mm,0mm,0mm">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编码赋码平台</w:t>
                        </w:r>
                      </w:p>
                    </w:txbxContent>
                  </v:textbox>
                </v:roundrect>
                <v:rect id="矩形: 圆角 1" o:spid="_x0000_s1026" o:spt="1" style="position:absolute;left:4622052;top:509932;height:539999;width:900000;v-text-anchor:middle;" filled="f" stroked="f" coordsize="21600,21600" o:gfxdata="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7E6M7sAAADc&#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inset="0mm,0mm,0mm,0mm">
                    <w:txbxContent>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编码赋码</w:t>
                        </w:r>
                      </w:p>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请求</w:t>
                        </w:r>
                      </w:p>
                    </w:txbxContent>
                  </v:textbox>
                </v:rect>
                <v:roundrect id="矩形: 圆角 1" o:spid="_x0000_s1026" o:spt="2" style="position:absolute;left:7045647;top:853928;height:830151;width:1079908;v-text-anchor:middle;" fillcolor="#FFFFFF [3201]" filled="t" stroked="t" coordsize="21600,21600" arcsize="0.166666666666667" o:gfxdata="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UzBW8AAAA&#10;3AAAAA8AAAAAAAAAAQAgAAAAIgAAAGRycy9kb3ducmV2LnhtbFBLAQIUABQAAAAIAIdO4kAzLwWe&#10;OwAAADkAAAAQAAAAAAAAAAEAIAAAAAsBAABkcnMvc2hhcGV4bWwueG1sUEsFBgAAAAAGAAYAWwEA&#10;ALUDAAAAAA==&#10;">
                  <v:fill on="t" focussize="0,0"/>
                  <v:stroke weight="1pt" color="#A5A5A5 [3206]" miterlimit="8" joinstyle="miter"/>
                  <v:imagedata o:title=""/>
                  <o:lock v:ext="edit" aspectratio="f"/>
                  <v:textbox inset="0mm,0mm,0mm,0mm">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CIM平台</w:t>
                        </w:r>
                      </w:p>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一标三实平台</w:t>
                        </w:r>
                      </w:p>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其它系统</w:t>
                        </w:r>
                      </w:p>
                    </w:txbxContent>
                  </v:textbox>
                </v:roundrect>
                <v:roundrect id="矩形: 圆角 1" o:spid="_x0000_s1026" o:spt="2" style="position:absolute;left:4957861;top:1012581;height:553434;width:1439424;v-text-anchor:middle;" fillcolor="#FFFFFF [3201]" filled="t" stroked="t" coordsize="21600,21600" arcsize="0.166666666666667" o:gfxdata="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ZSYrsAAADc&#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textbox inset="0mm,0mm,0mm,0mm">
                    <w:txbxContent>
                      <w:p>
                        <w:pPr>
                          <w:pStyle w:val="30"/>
                          <w:spacing w:before="0" w:beforeAutospacing="0" w:after="0" w:afterAutospacing="0"/>
                          <w:jc w:val="center"/>
                          <w:rPr>
                            <w:sz w:val="16"/>
                            <w:szCs w:val="15"/>
                          </w:rPr>
                        </w:pPr>
                        <w:r>
                          <w:rPr>
                            <w:rFonts w:hint="eastAsia" w:ascii="微软雅黑" w:hAnsi="微软雅黑" w:eastAsia="微软雅黑" w:cs="Times New Roman"/>
                            <w:color w:val="000000" w:themeColor="dark1"/>
                            <w:kern w:val="2"/>
                            <w:sz w:val="16"/>
                            <w:szCs w:val="15"/>
                            <w14:textFill>
                              <w14:solidFill>
                                <w14:schemeClr w14:val="dk1"/>
                              </w14:solidFill>
                            </w14:textFill>
                          </w:rPr>
                          <w:t>大数据能力平台</w:t>
                        </w:r>
                      </w:p>
                    </w:txbxContent>
                  </v:textbox>
                </v:roundrect>
                <v:roundrect id="矩形: 圆角 1" o:spid="_x0000_s1026" o:spt="2" style="position:absolute;left:4321170;top:2029060;height:829767;width:2699157;v-text-anchor:middle;" fillcolor="#FFFFFF [3201]" filled="t" stroked="t" coordsize="21600,21600" arcsize="0.166666666666667" o:gfxdata="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Svf5ugAAANwA&#10;AAAPAAAAAAAAAAEAIAAAACIAAABkcnMvZG93bnJldi54bWxQSwECFAAUAAAACACHTuJAMy8FnjsA&#10;AAA5AAAAEAAAAAAAAAABACAAAAAJAQAAZHJzL3NoYXBleG1sLnhtbFBLBQYAAAAABgAGAFsBAACz&#10;AwAAAAA=&#10;">
                  <v:fill on="t" focussize="0,0"/>
                  <v:stroke weight="1pt" color="#A5A5A5 [3206]" miterlimit="8" joinstyle="miter"/>
                  <v:imagedata o:title=""/>
                  <o:lock v:ext="edit" aspectratio="f"/>
                  <v:textbox inset="0mm,0mm,0mm,0mm">
                    <w:txbxContent>
                      <w:p>
                        <w:pPr>
                          <w:pStyle w:val="30"/>
                          <w:spacing w:before="0" w:beforeAutospacing="0" w:after="0" w:afterAutospacing="0"/>
                          <w:jc w:val="center"/>
                          <w:rPr>
                            <w:rFonts w:ascii="微软雅黑" w:hAnsi="微软雅黑" w:eastAsia="微软雅黑" w:cs="Times New Roman"/>
                            <w:color w:val="000000" w:themeColor="dark1"/>
                            <w:kern w:val="2"/>
                            <w:sz w:val="16"/>
                            <w:szCs w:val="15"/>
                            <w14:textFill>
                              <w14:solidFill>
                                <w14:schemeClr w14:val="dk1"/>
                              </w14:solidFill>
                            </w14:textFill>
                          </w:rPr>
                        </w:pPr>
                        <w:r>
                          <w:rPr>
                            <w:rFonts w:hint="eastAsia" w:ascii="微软雅黑" w:hAnsi="微软雅黑" w:eastAsia="微软雅黑" w:cs="Times New Roman"/>
                            <w:color w:val="000000" w:themeColor="dark1"/>
                            <w:kern w:val="2"/>
                            <w:sz w:val="16"/>
                            <w:szCs w:val="15"/>
                            <w14:textFill>
                              <w14:solidFill>
                                <w14:schemeClr w14:val="dk1"/>
                              </w14:solidFill>
                            </w14:textFill>
                          </w:rPr>
                          <w:t>城市管理部件数据（新增数据）</w:t>
                        </w:r>
                      </w:p>
                      <w:p>
                        <w:pPr>
                          <w:pStyle w:val="30"/>
                          <w:spacing w:before="0" w:beforeAutospacing="0" w:after="0" w:afterAutospacing="0"/>
                          <w:jc w:val="center"/>
                          <w:rPr>
                            <w:rFonts w:ascii="微软雅黑" w:hAnsi="微软雅黑" w:eastAsia="微软雅黑" w:cs="Times New Roman"/>
                            <w:color w:val="000000" w:themeColor="dark1"/>
                            <w:kern w:val="2"/>
                            <w:sz w:val="15"/>
                            <w:szCs w:val="15"/>
                            <w14:textFill>
                              <w14:solidFill>
                                <w14:schemeClr w14:val="dk1"/>
                              </w14:solidFill>
                            </w14:textFill>
                          </w:rPr>
                        </w:pPr>
                      </w:p>
                      <w:p>
                        <w:pPr>
                          <w:pStyle w:val="30"/>
                          <w:spacing w:before="0" w:beforeAutospacing="0" w:after="0" w:afterAutospacing="0"/>
                          <w:jc w:val="center"/>
                          <w:rPr>
                            <w:rFonts w:ascii="微软雅黑" w:hAnsi="微软雅黑" w:eastAsia="微软雅黑" w:cs="Times New Roman"/>
                            <w:color w:val="000000" w:themeColor="dark1"/>
                            <w:kern w:val="2"/>
                            <w:sz w:val="15"/>
                            <w:szCs w:val="15"/>
                            <w14:textFill>
                              <w14:solidFill>
                                <w14:schemeClr w14:val="dk1"/>
                              </w14:solidFill>
                            </w14:textFill>
                          </w:rPr>
                        </w:pPr>
                      </w:p>
                      <w:p>
                        <w:pPr>
                          <w:pStyle w:val="30"/>
                          <w:spacing w:before="0" w:beforeAutospacing="0" w:after="0" w:afterAutospacing="0"/>
                          <w:jc w:val="center"/>
                          <w:rPr>
                            <w:sz w:val="15"/>
                            <w:szCs w:val="15"/>
                          </w:rPr>
                        </w:pPr>
                      </w:p>
                    </w:txbxContent>
                  </v:textbox>
                </v:roundrect>
                <v:rect id="矩形: 圆角 1" o:spid="_x0000_s1026" o:spt="1" style="position:absolute;left:4720336;top:1539048;height:539999;width:900000;v-text-anchor:middle;" filled="f" stroked="f" coordsize="21600,21600" o:gfxdata="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8MDa/&#10;AAAA3AAAAA8AAAAAAAAAAQAgAAAAIgAAAGRycy9kb3ducmV2LnhtbFBLAQIUABQAAAAIAIdO4kAz&#10;LwWeOwAAADkAAAAQAAAAAAAAAAEAIAAAAA4BAABkcnMvc2hhcGV4bWwueG1sUEsFBgAAAAAGAAYA&#10;WwEAALgDAAAAAA==&#10;">
                  <v:fill on="f" focussize="0,0"/>
                  <v:stroke on="f" weight="1pt" miterlimit="8" joinstyle="miter"/>
                  <v:imagedata o:title=""/>
                  <o:lock v:ext="edit" aspectratio="f"/>
                  <v:textbox inset="0mm,0mm,0mm,0mm">
                    <w:txbxContent>
                      <w:p>
                        <w:pPr>
                          <w:pStyle w:val="30"/>
                          <w:spacing w:before="0" w:beforeAutospacing="0" w:after="0" w:afterAutospacing="0"/>
                          <w:jc w:val="right"/>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采集上传</w:t>
                        </w:r>
                      </w:p>
                    </w:txbxContent>
                  </v:textbox>
                </v:rect>
                <v:rect id="_x0000_s1026" o:spid="_x0000_s1026" o:spt="1" style="position:absolute;left:6716202;top:2376875;height:368922;width:287937;v-text-anchor:middle;" filled="f" stroked="f" coordsize="21600,21600" o:gfxdata="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IfZi8AAAA&#10;3AAAAA8AAAAAAAAAAQAgAAAAIgAAAGRycy9kb3ducmV2LnhtbFBLAQIUABQAAAAIAIdO4kAzLwWe&#10;OwAAADkAAAAQAAAAAAAAAAEAIAAAAAsBAABkcnMvc2hhcGV4bWwueG1sUEsFBgAAAAAGAAYAWwEA&#10;ALUDAAAAAA==&#10;">
                  <v:fill on="f" focussize="0,0"/>
                  <v:stroke on="f" weight="0.5pt" miterlimit="8" joinstyle="miter"/>
                  <v:imagedata o:title=""/>
                  <o:lock v:ext="edit" aspectratio="f"/>
                  <v:textbox inset="0mm,0mm,0mm,0mm">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等</w:t>
                        </w:r>
                      </w:p>
                    </w:txbxContent>
                  </v:textbox>
                </v:rect>
                <v:shape id="_x0000_s1026" o:spid="_x0000_s1026" o:spt="32" type="#_x0000_t32" style="position:absolute;left:6721692;top:883780;flip:y;height:647945;width:0;rotation:-5898240f;" filled="f" stroked="t" coordsize="21600,21600" o:gfxdata="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mmLOvQAA&#10;ANwAAAAPAAAAAAAAAAEAIAAAACIAAABkcnMvZG93bnJldi54bWxQSwECFAAUAAAACACHTuJAMy8F&#10;njsAAAA5AAAAEAAAAAAAAAABACAAAAAMAQAAZHJzL3NoYXBleG1sLnhtbFBLBQYAAAAABgAGAFsB&#10;AAC2AwAAAAA=&#10;">
                  <v:fill on="f" focussize="0,0"/>
                  <v:stroke weight="1pt" color="#A5A5A5 [3206]" miterlimit="8" joinstyle="miter" endarrow="block"/>
                  <v:imagedata o:title=""/>
                  <o:lock v:ext="edit" aspectratio="f"/>
                </v:shape>
                <v:shape id="_x0000_s1026" o:spid="_x0000_s1026" o:spt="32" type="#_x0000_t32" style="position:absolute;left:6721692;top:1072943;flip:x y;height:647945;width:0;rotation:-5898240f;" filled="f" stroked="t" coordsize="21600,21600" o:gfxdata="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5zBe8AAAA&#10;3AAAAA8AAAAAAAAAAQAgAAAAIgAAAGRycy9kb3ducmV2LnhtbFBLAQIUABQAAAAIAIdO4kAzLwWe&#10;OwAAADkAAAAQAAAAAAAAAAEAIAAAAAsBAABkcnMvc2hhcGV4bWwueG1sUEsFBgAAAAAGAAYAWwEA&#10;ALUDAAAAAA==&#10;">
                  <v:fill on="f" focussize="0,0"/>
                  <v:stroke weight="1pt" color="#A5A5A5 [3206]" miterlimit="8" joinstyle="miter" endarrow="block"/>
                  <v:imagedata o:title=""/>
                  <o:lock v:ext="edit" aspectratio="f"/>
                </v:shape>
                <v:shape id="_x0000_s1026" o:spid="_x0000_s1026" o:spt="32" type="#_x0000_t32" style="position:absolute;left:5664798;top:1566015;flip:y;height:461195;width:0;" filled="f" stroked="t" coordsize="21600,21600" o:gfxdata="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MyyVvQAA&#10;ANwAAAAPAAAAAAAAAAEAIAAAACIAAABkcnMvZG93bnJldi54bWxQSwECFAAUAAAACACHTuJAMy8F&#10;njsAAAA5AAAAEAAAAAAAAAABACAAAAAMAQAAZHJzL3NoYXBleG1sLnhtbFBLBQYAAAAABgAGAFsB&#10;AAC2AwAAAAA=&#10;">
                  <v:fill on="f" focussize="0,0"/>
                  <v:stroke weight="1pt" color="#A5A5A5 [3206]" miterlimit="8" joinstyle="miter" endarrow="block"/>
                  <v:imagedata o:title=""/>
                  <o:lock v:ext="edit" aspectratio="f"/>
                </v:shape>
                <v:rect id="矩形: 圆角 1" o:spid="_x0000_s1026" o:spt="1" style="position:absolute;left:5816189;top:509932;height:539999;width:900000;v-text-anchor:middle;" filled="f" stroked="f" coordsize="21600,21600" o:gfxdata="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oymbsAAADc&#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inset="0mm,0mm,0mm,0mm">
                    <w:txbxContent>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统一识</w:t>
                        </w:r>
                      </w:p>
                      <w:p>
                        <w:pPr>
                          <w:pStyle w:val="30"/>
                          <w:spacing w:before="0" w:beforeAutospacing="0" w:after="0" w:afterAutospacing="0"/>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别代码</w:t>
                        </w:r>
                      </w:p>
                    </w:txbxContent>
                  </v:textbox>
                </v:rect>
                <v:shape id="_x0000_s1026" o:spid="_x0000_s1026" o:spt="32" type="#_x0000_t32" style="position:absolute;left:5717626;top:550713;height:461195;width:0;" filled="f" stroked="t" coordsize="21600,21600" o:gfxdata="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m6VLsAAADc&#10;AAAADwAAAAAAAAABACAAAAAiAAAAZHJzL2Rvd25yZXYueG1sUEsBAhQAFAAAAAgAh07iQDMvBZ47&#10;AAAAOQAAABAAAAAAAAAAAQAgAAAACgEAAGRycy9zaGFwZXhtbC54bWxQSwUGAAAAAAYABgBbAQAA&#10;tAMAAAAA&#10;">
                  <v:fill on="f" focussize="0,0"/>
                  <v:stroke weight="1pt" color="#A5A5A5 [3206]" miterlimit="8" joinstyle="miter" endarrow="block"/>
                  <v:imagedata o:title=""/>
                  <o:lock v:ext="edit" aspectratio="f"/>
                </v:shape>
                <v:shape id="_x0000_s1026" o:spid="_x0000_s1026" o:spt="32" type="#_x0000_t32" style="position:absolute;left:5568180;top:553272;flip:y;height:461195;width:0;" filled="f" stroked="t" coordsize="21600,21600" o:gfxdata="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k4Cu8AAAA&#10;3AAAAA8AAAAAAAAAAQAgAAAAIgAAAGRycy9kb3ducmV2LnhtbFBLAQIUABQAAAAIAIdO4kAzLwWe&#10;OwAAADkAAAAQAAAAAAAAAAEAIAAAAAsBAABkcnMvc2hhcGV4bWwueG1sUEsFBgAAAAAGAAYAWwEA&#10;ALUDAAAAAA==&#10;">
                  <v:fill on="f" focussize="0,0"/>
                  <v:stroke weight="1pt" color="#A5A5A5 [3206]" miterlimit="8" joinstyle="miter" endarrow="block"/>
                  <v:imagedata o:title=""/>
                  <o:lock v:ext="edit" aspectratio="f"/>
                </v:shape>
                <v:rect id="_x0000_s1026" o:spid="_x0000_s1026" o:spt="1" style="position:absolute;left:4414311;top:2372422;height:368480;width:431963;v-text-anchor:middle;" fillcolor="#D2D2D2 [3536]" filled="t" stroked="t" coordsize="21600,21600" o:gfxdata="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UEDCugAAANwA&#10;AAAPAAAAAAAAAAEAIAAAACIAAABkcnMvZG93bnJldi54bWxQSwECFAAUAAAACACHTuJAMy8FnjsA&#10;AAA5AAAAEAAAAAAAAAABACAAAAAJAQAAZHJzL3NoYXBleG1sLnhtbFBLBQYAAAAABgAGAFsBAACz&#10;AwAAAAA=&#1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textbox inset="0mm,0mm,0mm,0mm">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栏杆</w:t>
                        </w:r>
                      </w:p>
                    </w:txbxContent>
                  </v:textbox>
                </v:rect>
                <v:rect id="_x0000_s1026" o:spid="_x0000_s1026" o:spt="1" style="position:absolute;left:4914240;top:2372422;height:368480;width:647945;v-text-anchor:middle;" fillcolor="#D2D2D2 [3536]" filled="t" stroked="t" coordsize="21600,21600" o:gfxdata="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1fS28AAAA&#10;3AAAAA8AAAAAAAAAAQAgAAAAIgAAAGRycy9kb3ducmV2LnhtbFBLAQIUABQAAAAIAIdO4kAzLwWe&#10;OwAAADkAAAAQAAAAAAAAAAEAIAAAAAsBAABkcnMvc2hhcGV4bWwueG1sUEsFBgAAAAAGAAYAWwEA&#10;ALUDAAAAAA==&#1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textbox inset="0mm,0mm,0mm,0mm">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燃气井盖</w:t>
                        </w:r>
                      </w:p>
                    </w:txbxContent>
                  </v:textbox>
                </v:rect>
                <v:rect id="_x0000_s1026" o:spid="_x0000_s1026" o:spt="1" style="position:absolute;left:5623721;top:2372422;height:368480;width:539632;v-text-anchor:middle;" fillcolor="#D2D2D2 [3536]" filled="t" stroked="t" coordsize="21600,21600" o:gfxdata="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rRsG8AAAA&#10;3AAAAA8AAAAAAAAAAQAgAAAAIgAAAGRycy9kb3ducmV2LnhtbFBLAQIUABQAAAAIAIdO4kAzLwWe&#10;OwAAADkAAAAQAAAAAAAAAAEAIAAAAAsBAABkcnMvc2hhcGV4bWwueG1sUEsFBgAAAAAGAAYAWwEA&#10;ALUDAAAAAA==&#1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textbox inset="0mm,0mm,0mm,0mm">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垃圾箱</w:t>
                        </w:r>
                      </w:p>
                    </w:txbxContent>
                  </v:textbox>
                </v:rect>
                <v:rect id="_x0000_s1026" o:spid="_x0000_s1026" o:spt="1" style="position:absolute;left:6228425;top:2372201;height:368922;width:539882;v-text-anchor:middle;" fillcolor="#D2D2D2 [3536]" filled="t" stroked="t" coordsize="21600,21600" o:gfxdata="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4dyi8AAAA&#10;3AAAAA8AAAAAAAAAAQAgAAAAIgAAAGRycy9kb3ducmV2LnhtbFBLAQIUABQAAAAIAIdO4kAzLwWe&#10;OwAAADkAAAAQAAAAAAAAAAEAIAAAAAsBAABkcnMvc2hhcGV4bWwueG1sUEsFBgAAAAAGAAYAWwEA&#10;ALUDAAAAAA==&#1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textbox inset="0mm,0mm,0mm,0mm">
                    <w:txbxContent>
                      <w:p>
                        <w:pPr>
                          <w:pStyle w:val="30"/>
                          <w:spacing w:before="0" w:beforeAutospacing="0" w:after="0" w:afterAutospacing="0"/>
                          <w:jc w:val="center"/>
                          <w:rPr>
                            <w:sz w:val="15"/>
                            <w:szCs w:val="15"/>
                          </w:rPr>
                        </w:pPr>
                        <w:r>
                          <w:rPr>
                            <w:rFonts w:hint="eastAsia" w:ascii="微软雅黑" w:hAnsi="微软雅黑" w:eastAsia="微软雅黑" w:cs="Times New Roman"/>
                            <w:color w:val="000000" w:themeColor="dark1"/>
                            <w:kern w:val="2"/>
                            <w:sz w:val="15"/>
                            <w:szCs w:val="15"/>
                            <w14:textFill>
                              <w14:solidFill>
                                <w14:schemeClr w14:val="dk1"/>
                              </w14:solidFill>
                            </w14:textFill>
                          </w:rPr>
                          <w:t>水表箱</w:t>
                        </w:r>
                      </w:p>
                    </w:txbxContent>
                  </v:textbox>
                </v:rect>
                <w10:wrap type="none"/>
                <w10:anchorlock/>
              </v:group>
            </w:pict>
          </mc:Fallback>
        </mc:AlternateContent>
      </w:r>
    </w:p>
    <w:p>
      <w:pPr>
        <w:pStyle w:val="13"/>
        <w:jc w:val="center"/>
        <w:rPr>
          <w:rFonts w:ascii="黑体" w:hAnsi="黑体"/>
          <w:sz w:val="21"/>
          <w:szCs w:val="21"/>
        </w:rPr>
      </w:pPr>
      <w:bookmarkStart w:id="154" w:name="_Ref145514721"/>
      <w:r>
        <w:rPr>
          <w:rFonts w:ascii="黑体" w:hAnsi="黑体"/>
          <w:sz w:val="21"/>
          <w:szCs w:val="21"/>
        </w:rPr>
        <w:t>图C.</w:t>
      </w:r>
      <w:r>
        <w:rPr>
          <w:rFonts w:ascii="黑体" w:hAnsi="黑体"/>
          <w:sz w:val="21"/>
          <w:szCs w:val="21"/>
        </w:rPr>
        <w:fldChar w:fldCharType="begin"/>
      </w:r>
      <w:r>
        <w:rPr>
          <w:rFonts w:ascii="黑体" w:hAnsi="黑体"/>
          <w:sz w:val="21"/>
          <w:szCs w:val="21"/>
        </w:rPr>
        <w:instrText xml:space="preserve"> SEQ 图C. \* ARABIC </w:instrText>
      </w:r>
      <w:r>
        <w:rPr>
          <w:rFonts w:ascii="黑体" w:hAnsi="黑体"/>
          <w:sz w:val="21"/>
          <w:szCs w:val="21"/>
        </w:rPr>
        <w:fldChar w:fldCharType="separate"/>
      </w:r>
      <w:r>
        <w:rPr>
          <w:rFonts w:ascii="黑体" w:hAnsi="黑体"/>
          <w:sz w:val="21"/>
          <w:szCs w:val="21"/>
        </w:rPr>
        <w:t>3</w:t>
      </w:r>
      <w:r>
        <w:rPr>
          <w:rFonts w:ascii="黑体" w:hAnsi="黑体"/>
          <w:sz w:val="21"/>
          <w:szCs w:val="21"/>
        </w:rPr>
        <w:fldChar w:fldCharType="end"/>
      </w:r>
      <w:bookmarkEnd w:id="154"/>
      <w:r>
        <w:rPr>
          <w:rFonts w:ascii="黑体" w:hAnsi="黑体"/>
          <w:sz w:val="21"/>
          <w:szCs w:val="21"/>
        </w:rPr>
        <w:t xml:space="preserve">  </w:t>
      </w:r>
      <w:r>
        <w:rPr>
          <w:rFonts w:hint="eastAsia" w:ascii="黑体" w:hAnsi="黑体"/>
          <w:sz w:val="21"/>
          <w:szCs w:val="21"/>
        </w:rPr>
        <w:t>襄阳市城市数字公共基础设施</w:t>
      </w:r>
      <w:r>
        <w:rPr>
          <w:rFonts w:ascii="黑体" w:hAnsi="黑体"/>
          <w:sz w:val="21"/>
          <w:szCs w:val="21"/>
        </w:rPr>
        <w:t>编码流程图</w:t>
      </w:r>
    </w:p>
    <w:p>
      <w:pPr>
        <w:pStyle w:val="141"/>
        <w:numPr>
          <w:ilvl w:val="0"/>
          <w:numId w:val="0"/>
        </w:numPr>
        <w:ind w:firstLine="420" w:firstLineChars="200"/>
        <w:jc w:val="both"/>
      </w:pPr>
      <w:r>
        <w:rPr>
          <w:rFonts w:hint="eastAsia"/>
        </w:rPr>
        <w:t>面向存量数据时，各部门提出编码需求，部门数据经大数据平台处理后由编码赋码平台接收，编码赋码平台按照规则进行解析，识别数据进行编码，将编码返回大数据平台，由大数据平台分发给部门。</w:t>
      </w:r>
    </w:p>
    <w:p>
      <w:pPr>
        <w:pStyle w:val="141"/>
        <w:numPr>
          <w:ilvl w:val="0"/>
          <w:numId w:val="0"/>
        </w:numPr>
        <w:ind w:firstLine="420" w:firstLineChars="200"/>
        <w:jc w:val="both"/>
      </w:pPr>
      <w:r>
        <w:rPr>
          <w:rFonts w:hint="eastAsia"/>
        </w:rPr>
        <w:t>面向新增数据时，首先进行数据采集，网格员依据赋码标准字段要求和数据采集模板采集数据，采集后的数据经大数据平台进行处理，保留编码所需数据，符合要求后录入编码赋码平台，编码赋码平台进行各种代码的编码，并将编码返回大数据平台，由大数据平台分发给其他平台及系统。</w:t>
      </w:r>
    </w:p>
    <w:p>
      <w:pPr>
        <w:pStyle w:val="65"/>
        <w:ind w:firstLine="0" w:firstLineChars="0"/>
        <w:jc w:val="center"/>
        <w:sectPr>
          <w:pgSz w:w="11906" w:h="16838"/>
          <w:pgMar w:top="1928" w:right="1134" w:bottom="1134" w:left="1134" w:header="1418" w:footer="1134" w:gutter="284"/>
          <w:cols w:space="425" w:num="1"/>
          <w:formProt w:val="0"/>
          <w:docGrid w:linePitch="312" w:charSpace="0"/>
        </w:sectPr>
      </w:pPr>
    </w:p>
    <w:bookmarkEnd w:id="26"/>
    <w:p>
      <w:pPr>
        <w:pStyle w:val="207"/>
        <w:rPr>
          <w:vanish w:val="0"/>
        </w:rPr>
      </w:pPr>
      <w:bookmarkStart w:id="155" w:name="BookMark5"/>
    </w:p>
    <w:p>
      <w:pPr>
        <w:pStyle w:val="208"/>
        <w:rPr>
          <w:vanish w:val="0"/>
        </w:rPr>
      </w:pPr>
    </w:p>
    <w:bookmarkEnd w:id="155"/>
    <w:p>
      <w:pPr>
        <w:pStyle w:val="72"/>
        <w:spacing w:after="120"/>
      </w:pPr>
      <w:bookmarkStart w:id="156" w:name="_Toc145662894"/>
      <w:bookmarkStart w:id="157" w:name="BookMark8"/>
      <w:r>
        <w:rPr>
          <w:rFonts w:hint="eastAsia"/>
        </w:rPr>
        <w:t>参考文献</w:t>
      </w:r>
      <w:bookmarkEnd w:id="156"/>
    </w:p>
    <w:p>
      <w:pPr>
        <w:pStyle w:val="73"/>
      </w:pPr>
      <w:r>
        <w:rPr>
          <w:rFonts w:hint="eastAsia"/>
        </w:rPr>
        <w:t>GB/T 4754-2017 国民经济行业分类</w:t>
      </w:r>
    </w:p>
    <w:p>
      <w:pPr>
        <w:pStyle w:val="73"/>
      </w:pPr>
      <w:r>
        <w:rPr>
          <w:rFonts w:hint="eastAsia"/>
        </w:rPr>
        <w:t>GB/T 13923-2022基础地理信息要素分类与代码</w:t>
      </w:r>
      <w:r>
        <w:rPr>
          <w:rFonts w:hint="eastAsia"/>
        </w:rPr>
        <w:tab/>
      </w:r>
    </w:p>
    <w:p>
      <w:pPr>
        <w:pStyle w:val="73"/>
      </w:pPr>
      <w:r>
        <w:rPr>
          <w:rFonts w:hint="eastAsia"/>
        </w:rPr>
        <w:t>GB/T 21381-2008交通管理地理信息实体标识编码规则 城市道路</w:t>
      </w:r>
      <w:r>
        <w:rPr>
          <w:rFonts w:hint="eastAsia"/>
        </w:rPr>
        <w:tab/>
      </w:r>
    </w:p>
    <w:p>
      <w:pPr>
        <w:pStyle w:val="73"/>
      </w:pPr>
      <w:r>
        <w:rPr>
          <w:rFonts w:hint="eastAsia"/>
        </w:rPr>
        <w:t>GB/T 25529-2010地理信息分类与编码规则</w:t>
      </w:r>
      <w:r>
        <w:rPr>
          <w:rFonts w:hint="eastAsia"/>
        </w:rPr>
        <w:tab/>
      </w:r>
    </w:p>
    <w:p>
      <w:pPr>
        <w:pStyle w:val="73"/>
      </w:pPr>
      <w:r>
        <w:rPr>
          <w:rFonts w:hint="eastAsia"/>
        </w:rPr>
        <w:t>GB/T 28590-2012城市地下空间设施分类与代码</w:t>
      </w:r>
      <w:r>
        <w:rPr>
          <w:rFonts w:hint="eastAsia"/>
        </w:rPr>
        <w:tab/>
      </w:r>
    </w:p>
    <w:p>
      <w:pPr>
        <w:pStyle w:val="73"/>
      </w:pPr>
      <w:r>
        <w:rPr>
          <w:rFonts w:hint="eastAsia"/>
        </w:rPr>
        <w:t>GB/T 30428.2-2013数字化城市管理信息系统 第2部分：管理部件和事件</w:t>
      </w:r>
      <w:r>
        <w:rPr>
          <w:rFonts w:hint="eastAsia"/>
        </w:rPr>
        <w:tab/>
      </w:r>
      <w:r>
        <w:rPr>
          <w:rFonts w:hint="eastAsia"/>
        </w:rPr>
        <w:t xml:space="preserve"> </w:t>
      </w:r>
    </w:p>
    <w:p>
      <w:pPr>
        <w:pStyle w:val="73"/>
      </w:pPr>
      <w:r>
        <w:rPr>
          <w:rFonts w:hint="eastAsia"/>
        </w:rPr>
        <w:t>GB/T 35648-2017地理信息兴趣点分类与编码</w:t>
      </w:r>
    </w:p>
    <w:p>
      <w:pPr>
        <w:pStyle w:val="73"/>
      </w:pPr>
      <w:r>
        <w:rPr>
          <w:rFonts w:hint="eastAsia"/>
        </w:rPr>
        <w:t>GB/T 40760-2021地理实体编码河流</w:t>
      </w:r>
    </w:p>
    <w:p>
      <w:pPr>
        <w:pStyle w:val="73"/>
      </w:pPr>
      <w:r>
        <w:rPr>
          <w:rFonts w:hint="eastAsia"/>
        </w:rPr>
        <w:t>SL/T</w:t>
      </w:r>
      <w:r>
        <w:t xml:space="preserve"> </w:t>
      </w:r>
      <w:r>
        <w:rPr>
          <w:rFonts w:hint="eastAsia"/>
        </w:rPr>
        <w:t>213-2020 水利对象分类与编码总则</w:t>
      </w:r>
    </w:p>
    <w:p>
      <w:pPr>
        <w:pStyle w:val="73"/>
      </w:pPr>
      <w:r>
        <w:rPr>
          <w:rFonts w:ascii="Arial" w:hAnsi="Arial" w:cs="Arial"/>
          <w:shd w:val="clear" w:color="auto" w:fill="FFFFFF"/>
        </w:rPr>
        <w:t>自然资源部国土测绘司</w:t>
      </w:r>
      <w:r>
        <w:rPr>
          <w:rFonts w:hint="eastAsia" w:ascii="Arial" w:hAnsi="Arial" w:cs="Arial"/>
          <w:shd w:val="clear" w:color="auto" w:fill="FFFFFF"/>
        </w:rPr>
        <w:t xml:space="preserve"> </w:t>
      </w:r>
      <w:r>
        <w:rPr>
          <w:rFonts w:hint="eastAsia"/>
        </w:rPr>
        <w:t>新型基础测绘与实景三维中国建设技术文件-2基础地理实体分类、粒度及精度基本要求</w:t>
      </w:r>
    </w:p>
    <w:p>
      <w:pPr>
        <w:pStyle w:val="73"/>
      </w:pPr>
      <w:r>
        <w:rPr>
          <w:rFonts w:ascii="Arial" w:hAnsi="Arial" w:cs="Arial"/>
          <w:shd w:val="clear" w:color="auto" w:fill="FFFFFF"/>
        </w:rPr>
        <w:t>自然资源部</w:t>
      </w:r>
      <w:r>
        <w:rPr>
          <w:rFonts w:hint="eastAsia" w:ascii="Arial" w:hAnsi="Arial" w:cs="Arial"/>
          <w:shd w:val="clear" w:color="auto" w:fill="FFFFFF"/>
        </w:rPr>
        <w:t xml:space="preserve"> </w:t>
      </w:r>
      <w:r>
        <w:rPr>
          <w:rFonts w:hint="eastAsia"/>
        </w:rPr>
        <w:t>国土空间调查、规划、用途管制用地用海分类指南(试行)</w:t>
      </w:r>
    </w:p>
    <w:p>
      <w:pPr>
        <w:pStyle w:val="65"/>
        <w:ind w:firstLine="420"/>
        <w:jc w:val="center"/>
      </w:pPr>
    </w:p>
    <w:p>
      <w:pPr>
        <w:pStyle w:val="65"/>
        <w:ind w:firstLine="420"/>
        <w:jc w:val="center"/>
      </w:pPr>
    </w:p>
    <w:p>
      <w:pPr>
        <w:pStyle w:val="65"/>
        <w:ind w:firstLine="420"/>
        <w:jc w:val="center"/>
      </w:pPr>
    </w:p>
    <w:p>
      <w:pPr>
        <w:pStyle w:val="65"/>
        <w:ind w:firstLine="0" w:firstLineChars="0"/>
        <w:jc w:val="center"/>
      </w:pPr>
    </w:p>
    <w:p>
      <w:pPr>
        <w:pStyle w:val="65"/>
        <w:ind w:firstLine="0" w:firstLineChars="0"/>
        <w:jc w:val="center"/>
      </w:pPr>
      <w:r>
        <w:rPr>
          <w:rFonts w:hint="eastAsia"/>
        </w:rPr>
        <w:drawing>
          <wp:inline distT="0" distB="0" distL="0" distR="0">
            <wp:extent cx="1485900" cy="317500"/>
            <wp:effectExtent l="0" t="0" r="0" b="6350"/>
            <wp:docPr id="44" name="图片 44"/>
            <wp:cNvGraphicFramePr/>
            <a:graphic xmlns:a="http://schemas.openxmlformats.org/drawingml/2006/main">
              <a:graphicData uri="http://schemas.openxmlformats.org/drawingml/2006/picture">
                <pic:pic xmlns:pic="http://schemas.openxmlformats.org/drawingml/2006/picture">
                  <pic:nvPicPr>
                    <pic:cNvPr id="44" name="图片 44"/>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57"/>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CJ/T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 STYLEREF  标准文件_文件编号  \* MERGEFORMAT </w:instrText>
    </w:r>
    <w:r>
      <w:fldChar w:fldCharType="separate"/>
    </w:r>
    <w:r>
      <w:t>CJ/T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CJ/T XXXXX—XXXX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 STYLEREF  标准文件_文件编号  \* MERGEFORMAT </w:instrText>
    </w:r>
    <w:r>
      <w:fldChar w:fldCharType="separate"/>
    </w:r>
    <w:r>
      <w:t>CJ/T XXXXX—XXXX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CJ/T XXXXX—XXXX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 STYLEREF  标准文件_文件编号  \* MERGEFORMAT </w:instrText>
    </w:r>
    <w:r>
      <w:fldChar w:fldCharType="separate"/>
    </w:r>
    <w:r>
      <w:t>CJ/T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3"/>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8"/>
      <w:suff w:val="nothing"/>
      <w:lvlText w:val="%1%2.%3　"/>
      <w:lvlJc w:val="left"/>
      <w:pPr>
        <w:ind w:left="0" w:firstLine="0"/>
      </w:pPr>
    </w:lvl>
    <w:lvl w:ilvl="3" w:tentative="0">
      <w:start w:val="1"/>
      <w:numFmt w:val="decimal"/>
      <w:pStyle w:val="127"/>
      <w:suff w:val="nothing"/>
      <w:lvlText w:val="%1%2.%3.%4　"/>
      <w:lvlJc w:val="left"/>
      <w:pPr>
        <w:ind w:left="0" w:firstLine="0"/>
      </w:pPr>
    </w:lvl>
    <w:lvl w:ilvl="4" w:tentative="0">
      <w:start w:val="1"/>
      <w:numFmt w:val="decimal"/>
      <w:pStyle w:val="162"/>
      <w:suff w:val="nothing"/>
      <w:lvlText w:val="%1%2.%3.%4.%5　"/>
      <w:lvlJc w:val="left"/>
      <w:pPr>
        <w:ind w:left="0" w:firstLine="0"/>
      </w:pPr>
    </w:lvl>
    <w:lvl w:ilvl="5" w:tentative="0">
      <w:start w:val="1"/>
      <w:numFmt w:val="decimal"/>
      <w:pStyle w:val="164"/>
      <w:suff w:val="nothing"/>
      <w:lvlText w:val="%1%2.%3.%4.%5.%6　"/>
      <w:lvlJc w:val="left"/>
      <w:pPr>
        <w:ind w:left="0" w:firstLine="0"/>
      </w:pPr>
    </w:lvl>
    <w:lvl w:ilvl="6" w:tentative="0">
      <w:start w:val="1"/>
      <w:numFmt w:val="decimal"/>
      <w:pStyle w:val="167"/>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9"/>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8"/>
      <w:lvlText w:val="%1"/>
      <w:lvlJc w:val="left"/>
      <w:pPr>
        <w:ind w:left="425" w:hanging="425"/>
      </w:pPr>
      <w:rPr>
        <w:rFonts w:hint="eastAsia"/>
      </w:rPr>
    </w:lvl>
    <w:lvl w:ilvl="1" w:tentative="0">
      <w:start w:val="1"/>
      <w:numFmt w:val="decimal"/>
      <w:pStyle w:val="209"/>
      <w:suff w:val="nothing"/>
      <w:lvlText w:val="%10.%2 "/>
      <w:lvlJc w:val="left"/>
      <w:pPr>
        <w:ind w:left="0" w:firstLine="0"/>
      </w:pPr>
      <w:rPr>
        <w:rFonts w:hint="eastAsia" w:ascii="黑体" w:eastAsia="黑体" w:hAnsiTheme="minorHAnsi"/>
        <w:b w:val="0"/>
        <w:i w:val="0"/>
        <w:sz w:val="21"/>
      </w:rPr>
    </w:lvl>
    <w:lvl w:ilvl="2" w:tentative="0">
      <w:start w:val="1"/>
      <w:numFmt w:val="decimal"/>
      <w:pStyle w:val="210"/>
      <w:suff w:val="nothing"/>
      <w:lvlText w:val="%10.%2.%3 "/>
      <w:lvlJc w:val="left"/>
      <w:pPr>
        <w:ind w:left="0" w:firstLine="0"/>
      </w:pPr>
      <w:rPr>
        <w:rFonts w:hint="eastAsia" w:ascii="黑体" w:eastAsia="黑体" w:hAnsiTheme="minorHAnsi"/>
        <w:b w:val="0"/>
        <w:i w:val="0"/>
        <w:sz w:val="21"/>
      </w:rPr>
    </w:lvl>
    <w:lvl w:ilvl="3" w:tentative="0">
      <w:start w:val="1"/>
      <w:numFmt w:val="decimal"/>
      <w:pStyle w:val="211"/>
      <w:suff w:val="nothing"/>
      <w:lvlText w:val="%10.%2.%3.%4 "/>
      <w:lvlJc w:val="left"/>
      <w:pPr>
        <w:ind w:left="0" w:firstLine="0"/>
      </w:pPr>
      <w:rPr>
        <w:rFonts w:hint="eastAsia" w:ascii="黑体" w:eastAsia="黑体" w:hAnsiTheme="minorHAnsi"/>
        <w:b w:val="0"/>
        <w:i w:val="0"/>
        <w:sz w:val="21"/>
      </w:rPr>
    </w:lvl>
    <w:lvl w:ilvl="4" w:tentative="0">
      <w:start w:val="1"/>
      <w:numFmt w:val="decimal"/>
      <w:pStyle w:val="212"/>
      <w:suff w:val="nothing"/>
      <w:lvlText w:val="%10.%2.%3.%4.%5 "/>
      <w:lvlJc w:val="left"/>
      <w:pPr>
        <w:ind w:left="0" w:firstLine="0"/>
      </w:pPr>
      <w:rPr>
        <w:rFonts w:hint="eastAsia" w:ascii="黑体" w:eastAsia="黑体" w:hAnsiTheme="minorHAnsi"/>
        <w:b w:val="0"/>
        <w:i w:val="0"/>
        <w:sz w:val="21"/>
      </w:rPr>
    </w:lvl>
    <w:lvl w:ilvl="5" w:tentative="0">
      <w:start w:val="1"/>
      <w:numFmt w:val="decimal"/>
      <w:pStyle w:val="213"/>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90"/>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6"/>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9"/>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4"/>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101"/>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41"/>
      <w:lvlText w:val="%1——"/>
      <w:lvlJc w:val="left"/>
      <w:pPr>
        <w:tabs>
          <w:tab w:val="left" w:pos="3120"/>
        </w:tabs>
        <w:ind w:left="3120" w:hanging="426"/>
      </w:pPr>
      <w:rPr>
        <w:rFonts w:hint="eastAsia" w:ascii="宋体" w:hAnsi="Times New Roman" w:eastAsia="宋体"/>
        <w:b w:val="0"/>
        <w:i w:val="0"/>
        <w:sz w:val="21"/>
        <w:lang w:val="en-US"/>
      </w:rPr>
    </w:lvl>
    <w:lvl w:ilvl="1" w:tentative="0">
      <w:start w:val="1"/>
      <w:numFmt w:val="none"/>
      <w:pStyle w:val="196"/>
      <w:lvlText w:val=""/>
      <w:lvlJc w:val="left"/>
      <w:pPr>
        <w:ind w:left="851" w:hanging="431"/>
      </w:pPr>
      <w:rPr>
        <w:rFonts w:hint="default" w:ascii="Symbol" w:hAnsi="Symbol"/>
        <w:sz w:val="21"/>
      </w:rPr>
    </w:lvl>
    <w:lvl w:ilvl="2" w:tentative="0">
      <w:start w:val="1"/>
      <w:numFmt w:val="bullet"/>
      <w:pStyle w:val="181"/>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10"/>
      <w:lvlText w:val="%1"/>
      <w:lvlJc w:val="left"/>
      <w:pPr>
        <w:tabs>
          <w:tab w:val="left" w:pos="119"/>
        </w:tabs>
        <w:ind w:left="119" w:hanging="119"/>
      </w:pPr>
      <w:rPr>
        <w:rFonts w:hint="eastAsia"/>
        <w:caps w:val="0"/>
        <w:strike w:val="0"/>
        <w:dstrike w:val="0"/>
        <w:vanish w:val="0"/>
        <w:vertAlign w:val="superscript"/>
      </w:rPr>
    </w:lvl>
    <w:lvl w:ilvl="1" w:tentative="0">
      <w:start w:val="1"/>
      <w:numFmt w:val="lowerLetter"/>
      <w:lvlText w:val="%2)"/>
      <w:lvlJc w:val="left"/>
      <w:pPr>
        <w:ind w:left="620" w:hanging="420"/>
      </w:pPr>
      <w:rPr>
        <w:rFonts w:hint="eastAsia"/>
      </w:rPr>
    </w:lvl>
    <w:lvl w:ilvl="2" w:tentative="0">
      <w:start w:val="1"/>
      <w:numFmt w:val="lowerRoman"/>
      <w:lvlText w:val="%3."/>
      <w:lvlJc w:val="right"/>
      <w:pPr>
        <w:ind w:left="1040" w:hanging="420"/>
      </w:pPr>
      <w:rPr>
        <w:rFonts w:hint="eastAsia"/>
      </w:rPr>
    </w:lvl>
    <w:lvl w:ilvl="3" w:tentative="0">
      <w:start w:val="1"/>
      <w:numFmt w:val="decimal"/>
      <w:lvlText w:val="%4."/>
      <w:lvlJc w:val="left"/>
      <w:pPr>
        <w:ind w:left="1460" w:hanging="420"/>
      </w:pPr>
      <w:rPr>
        <w:rFonts w:hint="eastAsia"/>
      </w:rPr>
    </w:lvl>
    <w:lvl w:ilvl="4" w:tentative="0">
      <w:start w:val="1"/>
      <w:numFmt w:val="lowerLetter"/>
      <w:lvlText w:val="%5)"/>
      <w:lvlJc w:val="left"/>
      <w:pPr>
        <w:ind w:left="1880" w:hanging="420"/>
      </w:pPr>
      <w:rPr>
        <w:rFonts w:hint="eastAsia"/>
      </w:rPr>
    </w:lvl>
    <w:lvl w:ilvl="5" w:tentative="0">
      <w:start w:val="1"/>
      <w:numFmt w:val="lowerRoman"/>
      <w:lvlText w:val="%6."/>
      <w:lvlJc w:val="right"/>
      <w:pPr>
        <w:ind w:left="2300" w:hanging="420"/>
      </w:pPr>
      <w:rPr>
        <w:rFonts w:hint="eastAsia"/>
      </w:rPr>
    </w:lvl>
    <w:lvl w:ilvl="6" w:tentative="0">
      <w:start w:val="1"/>
      <w:numFmt w:val="decimal"/>
      <w:lvlText w:val="%7."/>
      <w:lvlJc w:val="left"/>
      <w:pPr>
        <w:ind w:left="2720" w:hanging="420"/>
      </w:pPr>
      <w:rPr>
        <w:rFonts w:hint="eastAsia"/>
      </w:rPr>
    </w:lvl>
    <w:lvl w:ilvl="7" w:tentative="0">
      <w:start w:val="1"/>
      <w:numFmt w:val="lowerLetter"/>
      <w:lvlText w:val="%8)"/>
      <w:lvlJc w:val="left"/>
      <w:pPr>
        <w:ind w:left="3140" w:hanging="420"/>
      </w:pPr>
      <w:rPr>
        <w:rFonts w:hint="eastAsia"/>
      </w:rPr>
    </w:lvl>
    <w:lvl w:ilvl="8" w:tentative="0">
      <w:start w:val="1"/>
      <w:numFmt w:val="lowerRoman"/>
      <w:lvlText w:val="%9."/>
      <w:lvlJc w:val="right"/>
      <w:pPr>
        <w:ind w:left="3560" w:hanging="420"/>
      </w:pPr>
      <w:rPr>
        <w:rFonts w:hint="eastAsia"/>
      </w:rPr>
    </w:lvl>
  </w:abstractNum>
  <w:abstractNum w:abstractNumId="12">
    <w:nsid w:val="3E603CC5"/>
    <w:multiLevelType w:val="multilevel"/>
    <w:tmpl w:val="3E603CC5"/>
    <w:lvl w:ilvl="0" w:tentative="0">
      <w:start w:val="1"/>
      <w:numFmt w:val="upperLetter"/>
      <w:pStyle w:val="208"/>
      <w:suff w:val="space"/>
      <w:lvlText w:val="%1"/>
      <w:lvlJc w:val="left"/>
      <w:pPr>
        <w:ind w:left="425" w:hanging="425"/>
      </w:pPr>
      <w:rPr>
        <w:rFonts w:hint="eastAsia"/>
      </w:rPr>
    </w:lvl>
    <w:lvl w:ilvl="1" w:tentative="0">
      <w:start w:val="1"/>
      <w:numFmt w:val="decimal"/>
      <w:pStyle w:val="86"/>
      <w:suff w:val="space"/>
      <w:lvlText w:val="表%1.%2"/>
      <w:lvlJc w:val="center"/>
      <w:pPr>
        <w:ind w:left="0" w:firstLine="0"/>
      </w:pPr>
      <w:rPr>
        <w:rFonts w:hint="eastAsia" w:ascii="黑体" w:eastAsia="黑体"/>
        <w:sz w:val="21"/>
        <w:lang w:val="en-US"/>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44C50F90"/>
    <w:multiLevelType w:val="multilevel"/>
    <w:tmpl w:val="44C50F90"/>
    <w:lvl w:ilvl="0" w:tentative="0">
      <w:start w:val="1"/>
      <w:numFmt w:val="lowerLetter"/>
      <w:pStyle w:val="183"/>
      <w:lvlText w:val="%1)"/>
      <w:lvlJc w:val="left"/>
      <w:pPr>
        <w:tabs>
          <w:tab w:val="left" w:pos="851"/>
        </w:tabs>
        <w:ind w:left="851" w:hanging="426"/>
      </w:pPr>
      <w:rPr>
        <w:rFonts w:hint="eastAsia" w:ascii="宋体" w:hAnsi="Times New Roman" w:eastAsia="宋体"/>
        <w:sz w:val="21"/>
      </w:rPr>
    </w:lvl>
    <w:lvl w:ilvl="1" w:tentative="0">
      <w:start w:val="1"/>
      <w:numFmt w:val="decimal"/>
      <w:pStyle w:val="118"/>
      <w:lvlText w:val="%2)"/>
      <w:lvlJc w:val="left"/>
      <w:pPr>
        <w:tabs>
          <w:tab w:val="left" w:pos="1276"/>
        </w:tabs>
        <w:ind w:left="1276" w:hanging="425"/>
      </w:pPr>
      <w:rPr>
        <w:rFonts w:hint="eastAsia" w:ascii="宋体" w:hAnsi="Times New Roman" w:eastAsia="宋体"/>
        <w:sz w:val="21"/>
      </w:rPr>
    </w:lvl>
    <w:lvl w:ilvl="2" w:tentative="0">
      <w:start w:val="1"/>
      <w:numFmt w:val="decimal"/>
      <w:pStyle w:val="126"/>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7"/>
      <w:lvlText w:val="%1"/>
      <w:lvlJc w:val="left"/>
      <w:pPr>
        <w:ind w:left="420" w:hanging="420"/>
      </w:pPr>
      <w:rPr>
        <w:rFonts w:hint="eastAsia"/>
      </w:rPr>
    </w:lvl>
    <w:lvl w:ilvl="1" w:tentative="0">
      <w:start w:val="1"/>
      <w:numFmt w:val="decimal"/>
      <w:pStyle w:val="92"/>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92"/>
      <w:suff w:val="nothing"/>
      <w:lvlText w:val="示例%1："/>
      <w:lvlJc w:val="left"/>
      <w:pPr>
        <w:ind w:left="0" w:firstLine="363"/>
      </w:pPr>
      <w:rPr>
        <w:rFonts w:hint="eastAsia" w:ascii="黑体" w:eastAsia="黑体"/>
        <w:b w:val="0"/>
        <w:i w:val="0"/>
        <w:sz w:val="18"/>
        <w:lang w:val="en-US"/>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5"/>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102"/>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23"/>
      <w:suff w:val="nothing"/>
      <w:lvlText w:val="图%1　"/>
      <w:lvlJc w:val="left"/>
      <w:pPr>
        <w:ind w:left="0" w:firstLine="0"/>
      </w:pPr>
      <w:rPr>
        <w:rFonts w:hint="eastAsia"/>
      </w:rPr>
    </w:lvl>
    <w:lvl w:ilvl="1" w:tentative="0">
      <w:start w:val="1"/>
      <w:numFmt w:val="decimal"/>
      <w:suff w:val="nothing"/>
      <w:lvlText w:val="%1%2　"/>
      <w:lvlJc w:val="left"/>
      <w:pPr>
        <w:ind w:left="0" w:firstLine="0"/>
      </w:pPr>
      <w:rPr>
        <w:rFonts w:hint="eastAsia"/>
      </w:rPr>
    </w:lvl>
    <w:lvl w:ilvl="2" w:tentative="0">
      <w:start w:val="1"/>
      <w:numFmt w:val="decimal"/>
      <w:suff w:val="nothing"/>
      <w:lvlText w:val="%1%2.%3　"/>
      <w:lvlJc w:val="left"/>
      <w:pPr>
        <w:ind w:left="0" w:firstLine="0"/>
      </w:pPr>
      <w:rPr>
        <w:rFonts w:hint="eastAsia"/>
      </w:rPr>
    </w:lvl>
    <w:lvl w:ilvl="3" w:tentative="0">
      <w:start w:val="1"/>
      <w:numFmt w:val="decimal"/>
      <w:suff w:val="nothing"/>
      <w:lvlText w:val="%1%2.%3.%4　"/>
      <w:lvlJc w:val="left"/>
      <w:pPr>
        <w:ind w:left="0" w:firstLine="0"/>
      </w:pPr>
      <w:rPr>
        <w:rFonts w:hint="eastAsia"/>
      </w:rPr>
    </w:lvl>
    <w:lvl w:ilvl="4" w:tentative="0">
      <w:start w:val="1"/>
      <w:numFmt w:val="decimal"/>
      <w:suff w:val="nothing"/>
      <w:lvlText w:val="%1%2.%3.%4.%5　"/>
      <w:lvlJc w:val="left"/>
      <w:pPr>
        <w:ind w:left="0" w:firstLine="0"/>
      </w:pPr>
      <w:rPr>
        <w:rFonts w:hint="eastAsia"/>
      </w:rPr>
    </w:lvl>
    <w:lvl w:ilvl="5" w:tentative="0">
      <w:start w:val="1"/>
      <w:numFmt w:val="decimal"/>
      <w:suff w:val="nothing"/>
      <w:lvlText w:val="%1%2.%3.%4.%5.%6　"/>
      <w:lvlJc w:val="left"/>
      <w:pPr>
        <w:ind w:left="0" w:firstLine="0"/>
      </w:pPr>
      <w:rPr>
        <w:rFonts w:hint="eastAsia"/>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48"/>
        </w:tabs>
        <w:ind w:left="3969" w:hanging="1418"/>
      </w:pPr>
      <w:rPr>
        <w:rFonts w:hint="eastAsia"/>
      </w:rPr>
    </w:lvl>
    <w:lvl w:ilvl="8" w:tentative="0">
      <w:start w:val="1"/>
      <w:numFmt w:val="decimal"/>
      <w:lvlText w:val="%1.%2.%3.%4.%5.%6.%7.%8.%9"/>
      <w:lvlJc w:val="left"/>
      <w:pPr>
        <w:tabs>
          <w:tab w:val="left" w:pos="4774"/>
        </w:tabs>
        <w:ind w:left="4677" w:hanging="1701"/>
      </w:pPr>
      <w:rPr>
        <w:rFonts w:hint="eastAsia"/>
      </w:rPr>
    </w:lvl>
  </w:abstractNum>
  <w:abstractNum w:abstractNumId="19">
    <w:nsid w:val="564D2089"/>
    <w:multiLevelType w:val="multilevel"/>
    <w:tmpl w:val="564D2089"/>
    <w:lvl w:ilvl="0" w:tentative="0">
      <w:start w:val="1"/>
      <w:numFmt w:val="none"/>
      <w:pStyle w:val="120"/>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7"/>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21"/>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8"/>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5"/>
      <w:suff w:val="nothing"/>
      <w:lvlText w:val="附录%1"/>
      <w:lvlJc w:val="left"/>
      <w:pPr>
        <w:ind w:left="0" w:firstLine="0"/>
      </w:pPr>
      <w:rPr>
        <w:rFonts w:hint="eastAsia"/>
        <w:spacing w:val="100"/>
        <w:lang w:val="en-US"/>
      </w:rPr>
    </w:lvl>
    <w:lvl w:ilvl="1" w:tentative="0">
      <w:start w:val="1"/>
      <w:numFmt w:val="decimal"/>
      <w:pStyle w:val="87"/>
      <w:suff w:val="nothing"/>
      <w:lvlText w:val="%1.%2　"/>
      <w:lvlJc w:val="left"/>
      <w:pPr>
        <w:ind w:left="0" w:firstLine="0"/>
      </w:pPr>
      <w:rPr>
        <w:rFonts w:hint="eastAsia" w:ascii="黑体" w:eastAsia="黑体"/>
        <w:b w:val="0"/>
        <w:i w:val="0"/>
        <w:sz w:val="21"/>
      </w:rPr>
    </w:lvl>
    <w:lvl w:ilvl="2" w:tentative="0">
      <w:start w:val="1"/>
      <w:numFmt w:val="decimal"/>
      <w:pStyle w:val="88"/>
      <w:suff w:val="nothing"/>
      <w:lvlText w:val="%1.%2.%3　"/>
      <w:lvlJc w:val="left"/>
      <w:pPr>
        <w:ind w:left="0" w:firstLine="0"/>
      </w:pPr>
      <w:rPr>
        <w:rFonts w:hint="eastAsia" w:ascii="黑体" w:eastAsia="黑体"/>
        <w:b w:val="0"/>
        <w:i w:val="0"/>
        <w:sz w:val="21"/>
      </w:rPr>
    </w:lvl>
    <w:lvl w:ilvl="3" w:tentative="0">
      <w:start w:val="1"/>
      <w:numFmt w:val="decimal"/>
      <w:pStyle w:val="90"/>
      <w:suff w:val="nothing"/>
      <w:lvlText w:val="%1.%2.%3.%4　"/>
      <w:lvlJc w:val="left"/>
      <w:pPr>
        <w:ind w:left="0" w:firstLine="0"/>
      </w:pPr>
      <w:rPr>
        <w:rFonts w:hint="eastAsia" w:ascii="黑体" w:eastAsia="黑体"/>
        <w:b w:val="0"/>
        <w:i w:val="0"/>
        <w:sz w:val="21"/>
      </w:rPr>
    </w:lvl>
    <w:lvl w:ilvl="4" w:tentative="0">
      <w:start w:val="1"/>
      <w:numFmt w:val="decimal"/>
      <w:pStyle w:val="91"/>
      <w:suff w:val="nothing"/>
      <w:lvlText w:val="%1.%2.%3.%4.%5　"/>
      <w:lvlJc w:val="left"/>
      <w:pPr>
        <w:ind w:left="0" w:firstLine="0"/>
      </w:pPr>
      <w:rPr>
        <w:rFonts w:hint="eastAsia" w:ascii="黑体" w:eastAsia="黑体"/>
        <w:b w:val="0"/>
        <w:i w:val="0"/>
        <w:sz w:val="21"/>
      </w:rPr>
    </w:lvl>
    <w:lvl w:ilvl="5" w:tentative="0">
      <w:start w:val="1"/>
      <w:numFmt w:val="decimal"/>
      <w:pStyle w:val="93"/>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7"/>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6"/>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8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61"/>
      <w:suff w:val="nothing"/>
      <w:lvlText w:val="%1"/>
      <w:lvlJc w:val="left"/>
      <w:pPr>
        <w:ind w:left="0" w:firstLine="0"/>
      </w:pPr>
      <w:rPr>
        <w:rFonts w:hint="eastAsia"/>
      </w:rPr>
    </w:lvl>
    <w:lvl w:ilvl="1" w:tentative="0">
      <w:start w:val="1"/>
      <w:numFmt w:val="decimal"/>
      <w:pStyle w:val="113"/>
      <w:suff w:val="nothing"/>
      <w:lvlText w:val="%1%2　"/>
      <w:lvlJc w:val="left"/>
      <w:pPr>
        <w:ind w:left="0" w:firstLine="0"/>
      </w:pPr>
      <w:rPr>
        <w:rFonts w:hint="eastAsia" w:ascii="黑体" w:eastAsia="黑体"/>
        <w:b w:val="0"/>
        <w:i w:val="0"/>
        <w:sz w:val="21"/>
      </w:rPr>
    </w:lvl>
    <w:lvl w:ilvl="2" w:tentative="0">
      <w:start w:val="1"/>
      <w:numFmt w:val="decimal"/>
      <w:pStyle w:val="114"/>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74"/>
      <w:suff w:val="nothing"/>
      <w:lvlText w:val="%1%2.%3.%4　"/>
      <w:lvlJc w:val="left"/>
      <w:pPr>
        <w:ind w:left="1135" w:firstLine="0"/>
      </w:pPr>
      <w:rPr>
        <w:rFonts w:hint="eastAsia" w:ascii="黑体" w:eastAsia="黑体"/>
        <w:b w:val="0"/>
        <w:i w:val="0"/>
        <w:sz w:val="21"/>
      </w:rPr>
    </w:lvl>
    <w:lvl w:ilvl="4" w:tentative="0">
      <w:start w:val="1"/>
      <w:numFmt w:val="decimal"/>
      <w:pStyle w:val="103"/>
      <w:suff w:val="nothing"/>
      <w:lvlText w:val="%1%2.%3.%4.%5　"/>
      <w:lvlJc w:val="left"/>
      <w:pPr>
        <w:ind w:left="0" w:firstLine="0"/>
      </w:pPr>
      <w:rPr>
        <w:rFonts w:hint="eastAsia" w:ascii="黑体" w:eastAsia="黑体"/>
        <w:b w:val="0"/>
        <w:i w:val="0"/>
        <w:sz w:val="21"/>
      </w:rPr>
    </w:lvl>
    <w:lvl w:ilvl="5" w:tentative="0">
      <w:start w:val="1"/>
      <w:numFmt w:val="decimal"/>
      <w:pStyle w:val="107"/>
      <w:suff w:val="nothing"/>
      <w:lvlText w:val="%1%2.%3.%4.%5.%6　"/>
      <w:lvlJc w:val="left"/>
      <w:pPr>
        <w:ind w:left="0" w:firstLine="0"/>
      </w:pPr>
      <w:rPr>
        <w:rFonts w:hint="eastAsia" w:ascii="黑体" w:eastAsia="黑体"/>
        <w:b w:val="0"/>
        <w:i w:val="0"/>
        <w:sz w:val="21"/>
      </w:rPr>
    </w:lvl>
    <w:lvl w:ilvl="6" w:tentative="0">
      <w:start w:val="1"/>
      <w:numFmt w:val="decimal"/>
      <w:pStyle w:val="112"/>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8"/>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24"/>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27543B6"/>
    <w:multiLevelType w:val="multilevel"/>
    <w:tmpl w:val="727543B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1">
    <w:nsid w:val="76933334"/>
    <w:multiLevelType w:val="multilevel"/>
    <w:tmpl w:val="76933334"/>
    <w:lvl w:ilvl="0" w:tentative="0">
      <w:start w:val="1"/>
      <w:numFmt w:val="none"/>
      <w:pStyle w:val="148"/>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2"/>
  </w:num>
  <w:num w:numId="6">
    <w:abstractNumId w:val="14"/>
  </w:num>
  <w:num w:numId="7">
    <w:abstractNumId w:val="8"/>
  </w:num>
  <w:num w:numId="8">
    <w:abstractNumId w:val="3"/>
  </w:num>
  <w:num w:numId="9">
    <w:abstractNumId w:val="9"/>
  </w:num>
  <w:num w:numId="10">
    <w:abstractNumId w:val="17"/>
  </w:num>
  <w:num w:numId="11">
    <w:abstractNumId w:val="25"/>
  </w:num>
  <w:num w:numId="12">
    <w:abstractNumId w:val="11"/>
  </w:num>
  <w:num w:numId="13">
    <w:abstractNumId w:val="13"/>
  </w:num>
  <w:num w:numId="14">
    <w:abstractNumId w:val="7"/>
  </w:num>
  <w:num w:numId="15">
    <w:abstractNumId w:val="19"/>
  </w:num>
  <w:num w:numId="16">
    <w:abstractNumId w:val="21"/>
  </w:num>
  <w:num w:numId="17">
    <w:abstractNumId w:val="18"/>
  </w:num>
  <w:num w:numId="18">
    <w:abstractNumId w:val="29"/>
  </w:num>
  <w:num w:numId="19">
    <w:abstractNumId w:val="16"/>
  </w:num>
  <w:num w:numId="20">
    <w:abstractNumId w:val="1"/>
  </w:num>
  <w:num w:numId="21">
    <w:abstractNumId w:val="10"/>
  </w:num>
  <w:num w:numId="22">
    <w:abstractNumId w:val="31"/>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5"/>
  </w:num>
  <w:num w:numId="30">
    <w:abstractNumId w:val="24"/>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7902AE"/>
    <w:rsid w:val="0000040A"/>
    <w:rsid w:val="00000A94"/>
    <w:rsid w:val="00001972"/>
    <w:rsid w:val="00001D9A"/>
    <w:rsid w:val="000063A8"/>
    <w:rsid w:val="00007B3A"/>
    <w:rsid w:val="000107E0"/>
    <w:rsid w:val="00011FDE"/>
    <w:rsid w:val="000129EB"/>
    <w:rsid w:val="00012FFD"/>
    <w:rsid w:val="00014162"/>
    <w:rsid w:val="00014340"/>
    <w:rsid w:val="00016A9C"/>
    <w:rsid w:val="00016ED4"/>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11D"/>
    <w:rsid w:val="0005377C"/>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1920"/>
    <w:rsid w:val="00082317"/>
    <w:rsid w:val="00083D2C"/>
    <w:rsid w:val="0008400E"/>
    <w:rsid w:val="00084B69"/>
    <w:rsid w:val="00086AA1"/>
    <w:rsid w:val="00087A77"/>
    <w:rsid w:val="00087FA6"/>
    <w:rsid w:val="00090CA6"/>
    <w:rsid w:val="00091C9C"/>
    <w:rsid w:val="00092B8A"/>
    <w:rsid w:val="00092FB0"/>
    <w:rsid w:val="000934C5"/>
    <w:rsid w:val="00093D25"/>
    <w:rsid w:val="00093DAB"/>
    <w:rsid w:val="00094D73"/>
    <w:rsid w:val="00096D63"/>
    <w:rsid w:val="000A0B60"/>
    <w:rsid w:val="000A0EB8"/>
    <w:rsid w:val="000A19FC"/>
    <w:rsid w:val="000A296B"/>
    <w:rsid w:val="000A2F15"/>
    <w:rsid w:val="000A7311"/>
    <w:rsid w:val="000B060F"/>
    <w:rsid w:val="000B1592"/>
    <w:rsid w:val="000B1FF2"/>
    <w:rsid w:val="000B3CDA"/>
    <w:rsid w:val="000B697A"/>
    <w:rsid w:val="000B6A0B"/>
    <w:rsid w:val="000C0F6C"/>
    <w:rsid w:val="000C11DB"/>
    <w:rsid w:val="000C1492"/>
    <w:rsid w:val="000C2FBD"/>
    <w:rsid w:val="000C4B41"/>
    <w:rsid w:val="000C5045"/>
    <w:rsid w:val="000C57D6"/>
    <w:rsid w:val="000C7285"/>
    <w:rsid w:val="000C7666"/>
    <w:rsid w:val="000D0A9C"/>
    <w:rsid w:val="000D1795"/>
    <w:rsid w:val="000D2F41"/>
    <w:rsid w:val="000D329A"/>
    <w:rsid w:val="000D4B9C"/>
    <w:rsid w:val="000D4EB6"/>
    <w:rsid w:val="000D5C6E"/>
    <w:rsid w:val="000D753B"/>
    <w:rsid w:val="000E4C9E"/>
    <w:rsid w:val="000E6FD7"/>
    <w:rsid w:val="000F06E1"/>
    <w:rsid w:val="000F0E3C"/>
    <w:rsid w:val="000F19D5"/>
    <w:rsid w:val="000F23B7"/>
    <w:rsid w:val="000F4AEA"/>
    <w:rsid w:val="000F56D6"/>
    <w:rsid w:val="000F67E9"/>
    <w:rsid w:val="00104926"/>
    <w:rsid w:val="0010686B"/>
    <w:rsid w:val="00113B1E"/>
    <w:rsid w:val="00114962"/>
    <w:rsid w:val="00114ADD"/>
    <w:rsid w:val="0011711C"/>
    <w:rsid w:val="00123F80"/>
    <w:rsid w:val="00124E4F"/>
    <w:rsid w:val="00126001"/>
    <w:rsid w:val="001260B7"/>
    <w:rsid w:val="001265CB"/>
    <w:rsid w:val="001321C6"/>
    <w:rsid w:val="001325C4"/>
    <w:rsid w:val="00133010"/>
    <w:rsid w:val="001338EE"/>
    <w:rsid w:val="00133AAE"/>
    <w:rsid w:val="00135323"/>
    <w:rsid w:val="001356C4"/>
    <w:rsid w:val="0013595D"/>
    <w:rsid w:val="00141114"/>
    <w:rsid w:val="00142969"/>
    <w:rsid w:val="001457E7"/>
    <w:rsid w:val="00145D9D"/>
    <w:rsid w:val="00146388"/>
    <w:rsid w:val="0015167E"/>
    <w:rsid w:val="001529E5"/>
    <w:rsid w:val="00153C7E"/>
    <w:rsid w:val="00156B25"/>
    <w:rsid w:val="00156E1A"/>
    <w:rsid w:val="00157B55"/>
    <w:rsid w:val="00160594"/>
    <w:rsid w:val="00163764"/>
    <w:rsid w:val="001642FA"/>
    <w:rsid w:val="001649EB"/>
    <w:rsid w:val="00164BAF"/>
    <w:rsid w:val="00164FA8"/>
    <w:rsid w:val="00165065"/>
    <w:rsid w:val="00165434"/>
    <w:rsid w:val="0016580B"/>
    <w:rsid w:val="00165F49"/>
    <w:rsid w:val="00166B88"/>
    <w:rsid w:val="0016770A"/>
    <w:rsid w:val="00170804"/>
    <w:rsid w:val="001708E9"/>
    <w:rsid w:val="00171AB0"/>
    <w:rsid w:val="0017340B"/>
    <w:rsid w:val="00173FB1"/>
    <w:rsid w:val="00176DFD"/>
    <w:rsid w:val="001852C9"/>
    <w:rsid w:val="0018636C"/>
    <w:rsid w:val="00190087"/>
    <w:rsid w:val="001913C4"/>
    <w:rsid w:val="0019348F"/>
    <w:rsid w:val="00193A07"/>
    <w:rsid w:val="00194C95"/>
    <w:rsid w:val="00195C34"/>
    <w:rsid w:val="00196CAD"/>
    <w:rsid w:val="001A1A53"/>
    <w:rsid w:val="001A234A"/>
    <w:rsid w:val="001A6E73"/>
    <w:rsid w:val="001B06E8"/>
    <w:rsid w:val="001B193E"/>
    <w:rsid w:val="001B71D0"/>
    <w:rsid w:val="001B71EE"/>
    <w:rsid w:val="001B74E4"/>
    <w:rsid w:val="001C04A8"/>
    <w:rsid w:val="001C2C03"/>
    <w:rsid w:val="001C42F7"/>
    <w:rsid w:val="001C49E5"/>
    <w:rsid w:val="001C680C"/>
    <w:rsid w:val="001C7FEA"/>
    <w:rsid w:val="001D0499"/>
    <w:rsid w:val="001D0BBE"/>
    <w:rsid w:val="001D0ED4"/>
    <w:rsid w:val="001D15C4"/>
    <w:rsid w:val="001D212F"/>
    <w:rsid w:val="001D29D7"/>
    <w:rsid w:val="001D2DC5"/>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350E"/>
    <w:rsid w:val="002142EA"/>
    <w:rsid w:val="002204BB"/>
    <w:rsid w:val="00221B79"/>
    <w:rsid w:val="00221C6B"/>
    <w:rsid w:val="00224596"/>
    <w:rsid w:val="002253A1"/>
    <w:rsid w:val="00225CF8"/>
    <w:rsid w:val="0022718D"/>
    <w:rsid w:val="0022794E"/>
    <w:rsid w:val="00233D64"/>
    <w:rsid w:val="00234784"/>
    <w:rsid w:val="0023482A"/>
    <w:rsid w:val="00234AF9"/>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74B0D"/>
    <w:rsid w:val="00281BB8"/>
    <w:rsid w:val="00281E9E"/>
    <w:rsid w:val="002841C1"/>
    <w:rsid w:val="00285170"/>
    <w:rsid w:val="00285361"/>
    <w:rsid w:val="00292D60"/>
    <w:rsid w:val="00294D34"/>
    <w:rsid w:val="00294E3B"/>
    <w:rsid w:val="00295EFA"/>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3F6F"/>
    <w:rsid w:val="002B4508"/>
    <w:rsid w:val="002B5779"/>
    <w:rsid w:val="002B7332"/>
    <w:rsid w:val="002B7F51"/>
    <w:rsid w:val="002C09E7"/>
    <w:rsid w:val="002C3F07"/>
    <w:rsid w:val="002C5278"/>
    <w:rsid w:val="002C7EBB"/>
    <w:rsid w:val="002D06C1"/>
    <w:rsid w:val="002D1A9C"/>
    <w:rsid w:val="002D213F"/>
    <w:rsid w:val="002D2CC9"/>
    <w:rsid w:val="002D42B5"/>
    <w:rsid w:val="002D4F1A"/>
    <w:rsid w:val="002D6DA6"/>
    <w:rsid w:val="002D6EC6"/>
    <w:rsid w:val="002D768B"/>
    <w:rsid w:val="002D79AC"/>
    <w:rsid w:val="002E039D"/>
    <w:rsid w:val="002E4D5A"/>
    <w:rsid w:val="002E6326"/>
    <w:rsid w:val="002F30E0"/>
    <w:rsid w:val="002F35E4"/>
    <w:rsid w:val="002F3730"/>
    <w:rsid w:val="002F38E1"/>
    <w:rsid w:val="002F3D5E"/>
    <w:rsid w:val="002F606D"/>
    <w:rsid w:val="002F7AF6"/>
    <w:rsid w:val="00300E63"/>
    <w:rsid w:val="00301E9B"/>
    <w:rsid w:val="00302F5F"/>
    <w:rsid w:val="0030441D"/>
    <w:rsid w:val="00306063"/>
    <w:rsid w:val="00313B85"/>
    <w:rsid w:val="00317988"/>
    <w:rsid w:val="003221B4"/>
    <w:rsid w:val="00322E62"/>
    <w:rsid w:val="00324EDD"/>
    <w:rsid w:val="00325E2B"/>
    <w:rsid w:val="003331E4"/>
    <w:rsid w:val="00336C64"/>
    <w:rsid w:val="00337162"/>
    <w:rsid w:val="0034194F"/>
    <w:rsid w:val="00342DB8"/>
    <w:rsid w:val="00344605"/>
    <w:rsid w:val="003474AA"/>
    <w:rsid w:val="0034790F"/>
    <w:rsid w:val="00350D1D"/>
    <w:rsid w:val="00351901"/>
    <w:rsid w:val="00352C83"/>
    <w:rsid w:val="003541DE"/>
    <w:rsid w:val="003615D2"/>
    <w:rsid w:val="0036429C"/>
    <w:rsid w:val="00364A53"/>
    <w:rsid w:val="003654CB"/>
    <w:rsid w:val="00365F86"/>
    <w:rsid w:val="00365F87"/>
    <w:rsid w:val="003705F4"/>
    <w:rsid w:val="00370D58"/>
    <w:rsid w:val="00371316"/>
    <w:rsid w:val="003724C9"/>
    <w:rsid w:val="00376713"/>
    <w:rsid w:val="00381815"/>
    <w:rsid w:val="003819AF"/>
    <w:rsid w:val="003820E9"/>
    <w:rsid w:val="00382DE7"/>
    <w:rsid w:val="00384FFC"/>
    <w:rsid w:val="003872FC"/>
    <w:rsid w:val="0038756C"/>
    <w:rsid w:val="00387ADC"/>
    <w:rsid w:val="00390020"/>
    <w:rsid w:val="003903D6"/>
    <w:rsid w:val="00390EE6"/>
    <w:rsid w:val="0039118F"/>
    <w:rsid w:val="00391751"/>
    <w:rsid w:val="00392AD7"/>
    <w:rsid w:val="003931CF"/>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0FC2"/>
    <w:rsid w:val="003C2859"/>
    <w:rsid w:val="003C5A43"/>
    <w:rsid w:val="003C7A2E"/>
    <w:rsid w:val="003D0519"/>
    <w:rsid w:val="003D0FF6"/>
    <w:rsid w:val="003D262C"/>
    <w:rsid w:val="003D4B16"/>
    <w:rsid w:val="003D4B7E"/>
    <w:rsid w:val="003D6D61"/>
    <w:rsid w:val="003E091D"/>
    <w:rsid w:val="003E1C53"/>
    <w:rsid w:val="003E2A69"/>
    <w:rsid w:val="003E2D49"/>
    <w:rsid w:val="003E2FD4"/>
    <w:rsid w:val="003E49F6"/>
    <w:rsid w:val="003E61FA"/>
    <w:rsid w:val="003F0841"/>
    <w:rsid w:val="003F23D3"/>
    <w:rsid w:val="003F3F08"/>
    <w:rsid w:val="003F49F1"/>
    <w:rsid w:val="003F6272"/>
    <w:rsid w:val="003F72A3"/>
    <w:rsid w:val="00400E72"/>
    <w:rsid w:val="00401400"/>
    <w:rsid w:val="00404869"/>
    <w:rsid w:val="00405884"/>
    <w:rsid w:val="00407B6B"/>
    <w:rsid w:val="00407D39"/>
    <w:rsid w:val="00412D22"/>
    <w:rsid w:val="0041477A"/>
    <w:rsid w:val="004167A3"/>
    <w:rsid w:val="004201CA"/>
    <w:rsid w:val="00432DAA"/>
    <w:rsid w:val="004331CE"/>
    <w:rsid w:val="00434305"/>
    <w:rsid w:val="00435DF7"/>
    <w:rsid w:val="0044083F"/>
    <w:rsid w:val="00441AE7"/>
    <w:rsid w:val="00444AFC"/>
    <w:rsid w:val="00445574"/>
    <w:rsid w:val="004467FB"/>
    <w:rsid w:val="00452D6B"/>
    <w:rsid w:val="00454484"/>
    <w:rsid w:val="0045517B"/>
    <w:rsid w:val="004563CD"/>
    <w:rsid w:val="00457D44"/>
    <w:rsid w:val="00457DD5"/>
    <w:rsid w:val="00463B77"/>
    <w:rsid w:val="00463C7B"/>
    <w:rsid w:val="00463F02"/>
    <w:rsid w:val="004644A6"/>
    <w:rsid w:val="004659BD"/>
    <w:rsid w:val="00470775"/>
    <w:rsid w:val="004715BD"/>
    <w:rsid w:val="004746B1"/>
    <w:rsid w:val="0047583F"/>
    <w:rsid w:val="00480FEE"/>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B5B8E"/>
    <w:rsid w:val="004C1FBC"/>
    <w:rsid w:val="004C3F1D"/>
    <w:rsid w:val="004C458D"/>
    <w:rsid w:val="004C7556"/>
    <w:rsid w:val="004C7E9D"/>
    <w:rsid w:val="004C7F67"/>
    <w:rsid w:val="004D076D"/>
    <w:rsid w:val="004D0EF1"/>
    <w:rsid w:val="004D189E"/>
    <w:rsid w:val="004D2253"/>
    <w:rsid w:val="004D3ECC"/>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02A4"/>
    <w:rsid w:val="00501139"/>
    <w:rsid w:val="00501F3C"/>
    <w:rsid w:val="00502991"/>
    <w:rsid w:val="0050363E"/>
    <w:rsid w:val="005039BC"/>
    <w:rsid w:val="00503D31"/>
    <w:rsid w:val="005043BB"/>
    <w:rsid w:val="00504A3D"/>
    <w:rsid w:val="00505767"/>
    <w:rsid w:val="005073F0"/>
    <w:rsid w:val="00510A7B"/>
    <w:rsid w:val="00512F6E"/>
    <w:rsid w:val="00513038"/>
    <w:rsid w:val="00514174"/>
    <w:rsid w:val="005151DA"/>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AA"/>
    <w:rsid w:val="005441CC"/>
    <w:rsid w:val="005479DA"/>
    <w:rsid w:val="00547BCC"/>
    <w:rsid w:val="0055013B"/>
    <w:rsid w:val="00551F6F"/>
    <w:rsid w:val="005549B6"/>
    <w:rsid w:val="00555044"/>
    <w:rsid w:val="00561475"/>
    <w:rsid w:val="0056487B"/>
    <w:rsid w:val="00564FB9"/>
    <w:rsid w:val="005662C3"/>
    <w:rsid w:val="00573D9E"/>
    <w:rsid w:val="005801E3"/>
    <w:rsid w:val="00580389"/>
    <w:rsid w:val="00581802"/>
    <w:rsid w:val="005836A8"/>
    <w:rsid w:val="0058409C"/>
    <w:rsid w:val="00584262"/>
    <w:rsid w:val="00584D45"/>
    <w:rsid w:val="00586630"/>
    <w:rsid w:val="00587ADD"/>
    <w:rsid w:val="00587B5A"/>
    <w:rsid w:val="00593544"/>
    <w:rsid w:val="00596160"/>
    <w:rsid w:val="005966E2"/>
    <w:rsid w:val="00597007"/>
    <w:rsid w:val="005A0966"/>
    <w:rsid w:val="005A11B7"/>
    <w:rsid w:val="005A24C4"/>
    <w:rsid w:val="005A260B"/>
    <w:rsid w:val="005A2E01"/>
    <w:rsid w:val="005A4A1B"/>
    <w:rsid w:val="005A7830"/>
    <w:rsid w:val="005A7FCE"/>
    <w:rsid w:val="005B0F3F"/>
    <w:rsid w:val="005B4903"/>
    <w:rsid w:val="005B4E24"/>
    <w:rsid w:val="005B51CE"/>
    <w:rsid w:val="005B5885"/>
    <w:rsid w:val="005B5CD7"/>
    <w:rsid w:val="005B5E52"/>
    <w:rsid w:val="005B6CF6"/>
    <w:rsid w:val="005B7422"/>
    <w:rsid w:val="005C29B8"/>
    <w:rsid w:val="005C3D25"/>
    <w:rsid w:val="005C5F21"/>
    <w:rsid w:val="005C7156"/>
    <w:rsid w:val="005C744B"/>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26694"/>
    <w:rsid w:val="00627493"/>
    <w:rsid w:val="00627B36"/>
    <w:rsid w:val="006309D3"/>
    <w:rsid w:val="00631722"/>
    <w:rsid w:val="00632182"/>
    <w:rsid w:val="00632AE0"/>
    <w:rsid w:val="00633A6D"/>
    <w:rsid w:val="00633C17"/>
    <w:rsid w:val="00636E3E"/>
    <w:rsid w:val="006379F7"/>
    <w:rsid w:val="00637E4D"/>
    <w:rsid w:val="00640620"/>
    <w:rsid w:val="00640D83"/>
    <w:rsid w:val="00641A1F"/>
    <w:rsid w:val="0064528D"/>
    <w:rsid w:val="00645904"/>
    <w:rsid w:val="006518DD"/>
    <w:rsid w:val="00651ACB"/>
    <w:rsid w:val="00651C47"/>
    <w:rsid w:val="00652AB2"/>
    <w:rsid w:val="00654EC0"/>
    <w:rsid w:val="0065525B"/>
    <w:rsid w:val="00655352"/>
    <w:rsid w:val="00655D4F"/>
    <w:rsid w:val="00657C88"/>
    <w:rsid w:val="00660E36"/>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06A"/>
    <w:rsid w:val="0069396E"/>
    <w:rsid w:val="006A07AA"/>
    <w:rsid w:val="006A25E5"/>
    <w:rsid w:val="006A2B46"/>
    <w:rsid w:val="006A336D"/>
    <w:rsid w:val="006A37B9"/>
    <w:rsid w:val="006B2672"/>
    <w:rsid w:val="006B4D16"/>
    <w:rsid w:val="006B54BF"/>
    <w:rsid w:val="006B5F44"/>
    <w:rsid w:val="006B5F90"/>
    <w:rsid w:val="006B62E4"/>
    <w:rsid w:val="006B7562"/>
    <w:rsid w:val="006C1BBA"/>
    <w:rsid w:val="006C2079"/>
    <w:rsid w:val="006C317D"/>
    <w:rsid w:val="006C4E56"/>
    <w:rsid w:val="006C5A62"/>
    <w:rsid w:val="006C5D68"/>
    <w:rsid w:val="006C6976"/>
    <w:rsid w:val="006C6DD0"/>
    <w:rsid w:val="006D04EA"/>
    <w:rsid w:val="006D16C4"/>
    <w:rsid w:val="006D3E96"/>
    <w:rsid w:val="006D4515"/>
    <w:rsid w:val="006D4BB1"/>
    <w:rsid w:val="006D6593"/>
    <w:rsid w:val="006D686E"/>
    <w:rsid w:val="006E2A25"/>
    <w:rsid w:val="006E36CA"/>
    <w:rsid w:val="006F03A8"/>
    <w:rsid w:val="006F126C"/>
    <w:rsid w:val="006F2ACA"/>
    <w:rsid w:val="006F2ADC"/>
    <w:rsid w:val="006F2BFE"/>
    <w:rsid w:val="006F31E9"/>
    <w:rsid w:val="006F39FA"/>
    <w:rsid w:val="006F56E5"/>
    <w:rsid w:val="006F6284"/>
    <w:rsid w:val="006F6AF3"/>
    <w:rsid w:val="007002C5"/>
    <w:rsid w:val="0070162D"/>
    <w:rsid w:val="00701F80"/>
    <w:rsid w:val="0070348B"/>
    <w:rsid w:val="00704387"/>
    <w:rsid w:val="00705DC8"/>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A5"/>
    <w:rsid w:val="00750EE1"/>
    <w:rsid w:val="00752B4D"/>
    <w:rsid w:val="00755402"/>
    <w:rsid w:val="00756B26"/>
    <w:rsid w:val="00756EDF"/>
    <w:rsid w:val="00763F04"/>
    <w:rsid w:val="00765C43"/>
    <w:rsid w:val="00765EFB"/>
    <w:rsid w:val="007671CA"/>
    <w:rsid w:val="0076744F"/>
    <w:rsid w:val="00767C61"/>
    <w:rsid w:val="0077008A"/>
    <w:rsid w:val="0077264B"/>
    <w:rsid w:val="00773C1F"/>
    <w:rsid w:val="00774DA4"/>
    <w:rsid w:val="007757A5"/>
    <w:rsid w:val="00776599"/>
    <w:rsid w:val="0078114B"/>
    <w:rsid w:val="00781DD2"/>
    <w:rsid w:val="007834ED"/>
    <w:rsid w:val="00783ECF"/>
    <w:rsid w:val="0078413A"/>
    <w:rsid w:val="007902AE"/>
    <w:rsid w:val="007959E8"/>
    <w:rsid w:val="00795E9C"/>
    <w:rsid w:val="007A0521"/>
    <w:rsid w:val="007A1338"/>
    <w:rsid w:val="007A2A90"/>
    <w:rsid w:val="007A2DD8"/>
    <w:rsid w:val="007A2E12"/>
    <w:rsid w:val="007A2F82"/>
    <w:rsid w:val="007A3475"/>
    <w:rsid w:val="007A3B58"/>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2FB7"/>
    <w:rsid w:val="007D346A"/>
    <w:rsid w:val="007D6518"/>
    <w:rsid w:val="007D76BD"/>
    <w:rsid w:val="007E0BF1"/>
    <w:rsid w:val="007E0D02"/>
    <w:rsid w:val="007E258B"/>
    <w:rsid w:val="007E5C24"/>
    <w:rsid w:val="007E6A8D"/>
    <w:rsid w:val="007F0ED8"/>
    <w:rsid w:val="007F0F63"/>
    <w:rsid w:val="007F3748"/>
    <w:rsid w:val="007F75CE"/>
    <w:rsid w:val="008013A4"/>
    <w:rsid w:val="008027CE"/>
    <w:rsid w:val="00802F42"/>
    <w:rsid w:val="00804383"/>
    <w:rsid w:val="00804BB7"/>
    <w:rsid w:val="008056FA"/>
    <w:rsid w:val="00810257"/>
    <w:rsid w:val="008104F5"/>
    <w:rsid w:val="00811072"/>
    <w:rsid w:val="00811369"/>
    <w:rsid w:val="00812D74"/>
    <w:rsid w:val="00815419"/>
    <w:rsid w:val="008163C8"/>
    <w:rsid w:val="008164A1"/>
    <w:rsid w:val="00817325"/>
    <w:rsid w:val="008209E6"/>
    <w:rsid w:val="00822682"/>
    <w:rsid w:val="008231C5"/>
    <w:rsid w:val="00823303"/>
    <w:rsid w:val="008233B2"/>
    <w:rsid w:val="00823A9F"/>
    <w:rsid w:val="00823C85"/>
    <w:rsid w:val="00825138"/>
    <w:rsid w:val="008269DD"/>
    <w:rsid w:val="00830621"/>
    <w:rsid w:val="00832760"/>
    <w:rsid w:val="0083348C"/>
    <w:rsid w:val="008373D3"/>
    <w:rsid w:val="00840617"/>
    <w:rsid w:val="00842A47"/>
    <w:rsid w:val="00843C13"/>
    <w:rsid w:val="008454F8"/>
    <w:rsid w:val="0085173A"/>
    <w:rsid w:val="00854343"/>
    <w:rsid w:val="00855D0A"/>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04D"/>
    <w:rsid w:val="008B0C9C"/>
    <w:rsid w:val="008B166D"/>
    <w:rsid w:val="008B17F4"/>
    <w:rsid w:val="008B3615"/>
    <w:rsid w:val="008B3F3C"/>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90B"/>
    <w:rsid w:val="008F1ED3"/>
    <w:rsid w:val="008F4C29"/>
    <w:rsid w:val="008F5068"/>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589E"/>
    <w:rsid w:val="009271C8"/>
    <w:rsid w:val="009273B3"/>
    <w:rsid w:val="009305B5"/>
    <w:rsid w:val="00930717"/>
    <w:rsid w:val="00933EC7"/>
    <w:rsid w:val="0094015D"/>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2994"/>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59D3"/>
    <w:rsid w:val="009B6029"/>
    <w:rsid w:val="009B6464"/>
    <w:rsid w:val="009B6971"/>
    <w:rsid w:val="009C21B1"/>
    <w:rsid w:val="009C27F1"/>
    <w:rsid w:val="009C3152"/>
    <w:rsid w:val="009C3FD7"/>
    <w:rsid w:val="009C4CFA"/>
    <w:rsid w:val="009C5070"/>
    <w:rsid w:val="009D112C"/>
    <w:rsid w:val="009D13FD"/>
    <w:rsid w:val="009D4222"/>
    <w:rsid w:val="009D47FA"/>
    <w:rsid w:val="009D50D2"/>
    <w:rsid w:val="009D6BCA"/>
    <w:rsid w:val="009D72B9"/>
    <w:rsid w:val="009E0F62"/>
    <w:rsid w:val="009E1848"/>
    <w:rsid w:val="009E4A58"/>
    <w:rsid w:val="009E5A2D"/>
    <w:rsid w:val="009E5AB2"/>
    <w:rsid w:val="009E6219"/>
    <w:rsid w:val="009F03B3"/>
    <w:rsid w:val="009F55AA"/>
    <w:rsid w:val="00A01757"/>
    <w:rsid w:val="00A028C0"/>
    <w:rsid w:val="00A02BAE"/>
    <w:rsid w:val="00A02BB2"/>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35"/>
    <w:rsid w:val="00A4006C"/>
    <w:rsid w:val="00A40091"/>
    <w:rsid w:val="00A4030F"/>
    <w:rsid w:val="00A41C79"/>
    <w:rsid w:val="00A41CB5"/>
    <w:rsid w:val="00A42CDF"/>
    <w:rsid w:val="00A4307B"/>
    <w:rsid w:val="00A4452E"/>
    <w:rsid w:val="00A4472C"/>
    <w:rsid w:val="00A44E69"/>
    <w:rsid w:val="00A4550E"/>
    <w:rsid w:val="00A4661E"/>
    <w:rsid w:val="00A46D48"/>
    <w:rsid w:val="00A46FDA"/>
    <w:rsid w:val="00A53D1E"/>
    <w:rsid w:val="00A55BD6"/>
    <w:rsid w:val="00A55D50"/>
    <w:rsid w:val="00A57142"/>
    <w:rsid w:val="00A61D48"/>
    <w:rsid w:val="00A648CD"/>
    <w:rsid w:val="00A6537A"/>
    <w:rsid w:val="00A67866"/>
    <w:rsid w:val="00A70B07"/>
    <w:rsid w:val="00A723F8"/>
    <w:rsid w:val="00A77CCB"/>
    <w:rsid w:val="00A83797"/>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4D29"/>
    <w:rsid w:val="00AA57F5"/>
    <w:rsid w:val="00AA5ED3"/>
    <w:rsid w:val="00AA672E"/>
    <w:rsid w:val="00AA6EC9"/>
    <w:rsid w:val="00AB00CA"/>
    <w:rsid w:val="00AB49A0"/>
    <w:rsid w:val="00AB6309"/>
    <w:rsid w:val="00AB6C5F"/>
    <w:rsid w:val="00AB7129"/>
    <w:rsid w:val="00AC0386"/>
    <w:rsid w:val="00AC27A6"/>
    <w:rsid w:val="00AC30F7"/>
    <w:rsid w:val="00AC3A5A"/>
    <w:rsid w:val="00AC4D95"/>
    <w:rsid w:val="00AC5DF4"/>
    <w:rsid w:val="00AD0AEF"/>
    <w:rsid w:val="00AD11B7"/>
    <w:rsid w:val="00AD1A94"/>
    <w:rsid w:val="00AD1C05"/>
    <w:rsid w:val="00AD3F55"/>
    <w:rsid w:val="00AD4126"/>
    <w:rsid w:val="00AD421C"/>
    <w:rsid w:val="00AD44FA"/>
    <w:rsid w:val="00AD500B"/>
    <w:rsid w:val="00AD5D89"/>
    <w:rsid w:val="00AE070A"/>
    <w:rsid w:val="00AE101C"/>
    <w:rsid w:val="00AE232F"/>
    <w:rsid w:val="00AE2F7C"/>
    <w:rsid w:val="00AE5EB4"/>
    <w:rsid w:val="00AF0C18"/>
    <w:rsid w:val="00AF2A37"/>
    <w:rsid w:val="00AF47C5"/>
    <w:rsid w:val="00AF5398"/>
    <w:rsid w:val="00AF55B1"/>
    <w:rsid w:val="00B049AF"/>
    <w:rsid w:val="00B07242"/>
    <w:rsid w:val="00B10534"/>
    <w:rsid w:val="00B113DB"/>
    <w:rsid w:val="00B11D8A"/>
    <w:rsid w:val="00B12981"/>
    <w:rsid w:val="00B147DD"/>
    <w:rsid w:val="00B156FD"/>
    <w:rsid w:val="00B21F61"/>
    <w:rsid w:val="00B261F1"/>
    <w:rsid w:val="00B265BC"/>
    <w:rsid w:val="00B31FB1"/>
    <w:rsid w:val="00B336CA"/>
    <w:rsid w:val="00B33952"/>
    <w:rsid w:val="00B33C5E"/>
    <w:rsid w:val="00B342F4"/>
    <w:rsid w:val="00B34369"/>
    <w:rsid w:val="00B345FE"/>
    <w:rsid w:val="00B34DC2"/>
    <w:rsid w:val="00B35AFE"/>
    <w:rsid w:val="00B378E5"/>
    <w:rsid w:val="00B4346D"/>
    <w:rsid w:val="00B440F4"/>
    <w:rsid w:val="00B44432"/>
    <w:rsid w:val="00B447A5"/>
    <w:rsid w:val="00B4654C"/>
    <w:rsid w:val="00B47293"/>
    <w:rsid w:val="00B50E50"/>
    <w:rsid w:val="00B52120"/>
    <w:rsid w:val="00B54ABC"/>
    <w:rsid w:val="00B56FBE"/>
    <w:rsid w:val="00B57ECD"/>
    <w:rsid w:val="00B60E71"/>
    <w:rsid w:val="00B62B58"/>
    <w:rsid w:val="00B65149"/>
    <w:rsid w:val="00B656DD"/>
    <w:rsid w:val="00B66567"/>
    <w:rsid w:val="00B66F52"/>
    <w:rsid w:val="00B66FB2"/>
    <w:rsid w:val="00B66FE5"/>
    <w:rsid w:val="00B71CF2"/>
    <w:rsid w:val="00B72880"/>
    <w:rsid w:val="00B758BF"/>
    <w:rsid w:val="00B827A6"/>
    <w:rsid w:val="00B831CE"/>
    <w:rsid w:val="00B86677"/>
    <w:rsid w:val="00B86847"/>
    <w:rsid w:val="00B87131"/>
    <w:rsid w:val="00B90910"/>
    <w:rsid w:val="00B90F42"/>
    <w:rsid w:val="00B939B1"/>
    <w:rsid w:val="00B96D40"/>
    <w:rsid w:val="00B97386"/>
    <w:rsid w:val="00B978DB"/>
    <w:rsid w:val="00BA263B"/>
    <w:rsid w:val="00BA42B2"/>
    <w:rsid w:val="00BA58D4"/>
    <w:rsid w:val="00BA5B9E"/>
    <w:rsid w:val="00BA7C9A"/>
    <w:rsid w:val="00BB5F8F"/>
    <w:rsid w:val="00BB657A"/>
    <w:rsid w:val="00BB7651"/>
    <w:rsid w:val="00BC1A4E"/>
    <w:rsid w:val="00BC5DC7"/>
    <w:rsid w:val="00BC6AE2"/>
    <w:rsid w:val="00BC6B41"/>
    <w:rsid w:val="00BC6B8B"/>
    <w:rsid w:val="00BC73D8"/>
    <w:rsid w:val="00BD52D7"/>
    <w:rsid w:val="00BD5AD2"/>
    <w:rsid w:val="00BE22F3"/>
    <w:rsid w:val="00BE5B52"/>
    <w:rsid w:val="00BE7B8D"/>
    <w:rsid w:val="00BF0993"/>
    <w:rsid w:val="00BF10A9"/>
    <w:rsid w:val="00BF1703"/>
    <w:rsid w:val="00BF231C"/>
    <w:rsid w:val="00BF488E"/>
    <w:rsid w:val="00BF51E5"/>
    <w:rsid w:val="00BF6024"/>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1F2E"/>
    <w:rsid w:val="00C33E50"/>
    <w:rsid w:val="00C34C20"/>
    <w:rsid w:val="00C35A3E"/>
    <w:rsid w:val="00C40C81"/>
    <w:rsid w:val="00C42130"/>
    <w:rsid w:val="00C423A4"/>
    <w:rsid w:val="00C427A0"/>
    <w:rsid w:val="00C44BF5"/>
    <w:rsid w:val="00C521D6"/>
    <w:rsid w:val="00C55232"/>
    <w:rsid w:val="00C553A4"/>
    <w:rsid w:val="00C55A06"/>
    <w:rsid w:val="00C55D03"/>
    <w:rsid w:val="00C601BC"/>
    <w:rsid w:val="00C60C1B"/>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B5D46"/>
    <w:rsid w:val="00CC038D"/>
    <w:rsid w:val="00CC2EC7"/>
    <w:rsid w:val="00CC39FF"/>
    <w:rsid w:val="00CC3C2F"/>
    <w:rsid w:val="00CC4AC8"/>
    <w:rsid w:val="00CC5031"/>
    <w:rsid w:val="00CC5233"/>
    <w:rsid w:val="00CC5DE6"/>
    <w:rsid w:val="00CC6E4E"/>
    <w:rsid w:val="00CC6FE8"/>
    <w:rsid w:val="00CC7202"/>
    <w:rsid w:val="00CD2808"/>
    <w:rsid w:val="00CD28BF"/>
    <w:rsid w:val="00CD2F44"/>
    <w:rsid w:val="00CD3404"/>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3F98"/>
    <w:rsid w:val="00D25E37"/>
    <w:rsid w:val="00D2661A"/>
    <w:rsid w:val="00D27582"/>
    <w:rsid w:val="00D32719"/>
    <w:rsid w:val="00D32D2F"/>
    <w:rsid w:val="00D33333"/>
    <w:rsid w:val="00D33804"/>
    <w:rsid w:val="00D34CB7"/>
    <w:rsid w:val="00D352A2"/>
    <w:rsid w:val="00D4162B"/>
    <w:rsid w:val="00D42212"/>
    <w:rsid w:val="00D4514F"/>
    <w:rsid w:val="00D451E2"/>
    <w:rsid w:val="00D45E89"/>
    <w:rsid w:val="00D45E8D"/>
    <w:rsid w:val="00D466AE"/>
    <w:rsid w:val="00D4734F"/>
    <w:rsid w:val="00D51BF3"/>
    <w:rsid w:val="00D54B98"/>
    <w:rsid w:val="00D56D85"/>
    <w:rsid w:val="00D66846"/>
    <w:rsid w:val="00D675FB"/>
    <w:rsid w:val="00D700F4"/>
    <w:rsid w:val="00D703FB"/>
    <w:rsid w:val="00D71F25"/>
    <w:rsid w:val="00D77031"/>
    <w:rsid w:val="00D81136"/>
    <w:rsid w:val="00D84941"/>
    <w:rsid w:val="00D84FA1"/>
    <w:rsid w:val="00D851F0"/>
    <w:rsid w:val="00D86A5B"/>
    <w:rsid w:val="00D86DB7"/>
    <w:rsid w:val="00D9060C"/>
    <w:rsid w:val="00D926D0"/>
    <w:rsid w:val="00D93030"/>
    <w:rsid w:val="00D950E1"/>
    <w:rsid w:val="00D952A6"/>
    <w:rsid w:val="00D959F3"/>
    <w:rsid w:val="00D97F99"/>
    <w:rsid w:val="00DA1E08"/>
    <w:rsid w:val="00DA24F8"/>
    <w:rsid w:val="00DA28E8"/>
    <w:rsid w:val="00DA38D3"/>
    <w:rsid w:val="00DA3932"/>
    <w:rsid w:val="00DA3AFC"/>
    <w:rsid w:val="00DA5F47"/>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24F"/>
    <w:rsid w:val="00DD54B0"/>
    <w:rsid w:val="00DD57EE"/>
    <w:rsid w:val="00DD67F0"/>
    <w:rsid w:val="00DD6BCC"/>
    <w:rsid w:val="00DE0A4B"/>
    <w:rsid w:val="00DE2410"/>
    <w:rsid w:val="00DE2939"/>
    <w:rsid w:val="00DE424A"/>
    <w:rsid w:val="00DE6E81"/>
    <w:rsid w:val="00DE703F"/>
    <w:rsid w:val="00DE7595"/>
    <w:rsid w:val="00DF1961"/>
    <w:rsid w:val="00DF414B"/>
    <w:rsid w:val="00DF44DE"/>
    <w:rsid w:val="00DF4A10"/>
    <w:rsid w:val="00E01138"/>
    <w:rsid w:val="00E02DFB"/>
    <w:rsid w:val="00E030F9"/>
    <w:rsid w:val="00E0311A"/>
    <w:rsid w:val="00E03138"/>
    <w:rsid w:val="00E06404"/>
    <w:rsid w:val="00E11A85"/>
    <w:rsid w:val="00E12495"/>
    <w:rsid w:val="00E15CCD"/>
    <w:rsid w:val="00E15D9E"/>
    <w:rsid w:val="00E2012B"/>
    <w:rsid w:val="00E202EF"/>
    <w:rsid w:val="00E210B5"/>
    <w:rsid w:val="00E2552F"/>
    <w:rsid w:val="00E274CE"/>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78D"/>
    <w:rsid w:val="00E62FF9"/>
    <w:rsid w:val="00E635D6"/>
    <w:rsid w:val="00E639BC"/>
    <w:rsid w:val="00E664CC"/>
    <w:rsid w:val="00E70388"/>
    <w:rsid w:val="00E70B15"/>
    <w:rsid w:val="00E70F92"/>
    <w:rsid w:val="00E74C54"/>
    <w:rsid w:val="00E77A03"/>
    <w:rsid w:val="00E81D7D"/>
    <w:rsid w:val="00E822E8"/>
    <w:rsid w:val="00E82554"/>
    <w:rsid w:val="00E82606"/>
    <w:rsid w:val="00E846C8"/>
    <w:rsid w:val="00E84957"/>
    <w:rsid w:val="00E84A55"/>
    <w:rsid w:val="00E85BFF"/>
    <w:rsid w:val="00E87394"/>
    <w:rsid w:val="00E90391"/>
    <w:rsid w:val="00E906C2"/>
    <w:rsid w:val="00E9070B"/>
    <w:rsid w:val="00E9108C"/>
    <w:rsid w:val="00E9311F"/>
    <w:rsid w:val="00E934D1"/>
    <w:rsid w:val="00E9441A"/>
    <w:rsid w:val="00E94AF0"/>
    <w:rsid w:val="00E95D13"/>
    <w:rsid w:val="00E95DD3"/>
    <w:rsid w:val="00E969D5"/>
    <w:rsid w:val="00EA58D1"/>
    <w:rsid w:val="00EA61BC"/>
    <w:rsid w:val="00EA681A"/>
    <w:rsid w:val="00EA735B"/>
    <w:rsid w:val="00EA7984"/>
    <w:rsid w:val="00EB1E69"/>
    <w:rsid w:val="00EB2086"/>
    <w:rsid w:val="00EB2D89"/>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017"/>
    <w:rsid w:val="00EF3235"/>
    <w:rsid w:val="00EF7081"/>
    <w:rsid w:val="00EF7E72"/>
    <w:rsid w:val="00F01542"/>
    <w:rsid w:val="00F06D37"/>
    <w:rsid w:val="00F07B9D"/>
    <w:rsid w:val="00F10926"/>
    <w:rsid w:val="00F11586"/>
    <w:rsid w:val="00F1183B"/>
    <w:rsid w:val="00F11C9F"/>
    <w:rsid w:val="00F12263"/>
    <w:rsid w:val="00F12B5B"/>
    <w:rsid w:val="00F1409D"/>
    <w:rsid w:val="00F14214"/>
    <w:rsid w:val="00F157A9"/>
    <w:rsid w:val="00F20CA7"/>
    <w:rsid w:val="00F23BCA"/>
    <w:rsid w:val="00F25BB6"/>
    <w:rsid w:val="00F26B7E"/>
    <w:rsid w:val="00F27A3B"/>
    <w:rsid w:val="00F33817"/>
    <w:rsid w:val="00F3447F"/>
    <w:rsid w:val="00F420D5"/>
    <w:rsid w:val="00F451EA"/>
    <w:rsid w:val="00F45447"/>
    <w:rsid w:val="00F456C6"/>
    <w:rsid w:val="00F4577B"/>
    <w:rsid w:val="00F45E13"/>
    <w:rsid w:val="00F46496"/>
    <w:rsid w:val="00F474D0"/>
    <w:rsid w:val="00F50179"/>
    <w:rsid w:val="00F56511"/>
    <w:rsid w:val="00F60E88"/>
    <w:rsid w:val="00F6194E"/>
    <w:rsid w:val="00F623AC"/>
    <w:rsid w:val="00F6412A"/>
    <w:rsid w:val="00F65893"/>
    <w:rsid w:val="00F66488"/>
    <w:rsid w:val="00F66A4A"/>
    <w:rsid w:val="00F71E22"/>
    <w:rsid w:val="00F72142"/>
    <w:rsid w:val="00F72AE7"/>
    <w:rsid w:val="00F77D98"/>
    <w:rsid w:val="00F833BA"/>
    <w:rsid w:val="00F84FD0"/>
    <w:rsid w:val="00F859A8"/>
    <w:rsid w:val="00F86894"/>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C7E29"/>
    <w:rsid w:val="00FD00E6"/>
    <w:rsid w:val="00FD09A1"/>
    <w:rsid w:val="00FD2A7C"/>
    <w:rsid w:val="00FD59EB"/>
    <w:rsid w:val="00FD62BE"/>
    <w:rsid w:val="00FD6C74"/>
    <w:rsid w:val="00FD7299"/>
    <w:rsid w:val="00FE1FBE"/>
    <w:rsid w:val="00FE3901"/>
    <w:rsid w:val="00FE39D3"/>
    <w:rsid w:val="00FE4BCE"/>
    <w:rsid w:val="00FE54AE"/>
    <w:rsid w:val="00FE576A"/>
    <w:rsid w:val="00FE7E79"/>
    <w:rsid w:val="00FF3E7D"/>
    <w:rsid w:val="00FF5B99"/>
    <w:rsid w:val="00FF730C"/>
    <w:rsid w:val="00FF73F4"/>
    <w:rsid w:val="00FF7CE4"/>
    <w:rsid w:val="00FF7E39"/>
    <w:rsid w:val="1E2A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semiHidden="0" w:name="toc 8"/>
    <w:lsdException w:uiPriority="0" w:semiHidden="0" w:name="toc 9"/>
    <w:lsdException w:qFormat="1" w:unhideWhenUsed="0" w:uiPriority="0" w:semiHidden="0" w:name="Normal Indent"/>
    <w:lsdException w:qFormat="1" w:unhideWhenUsed="0"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b/>
      <w:bCs/>
      <w:sz w:val="32"/>
      <w:szCs w:val="32"/>
    </w:rPr>
  </w:style>
  <w:style w:type="paragraph" w:styleId="5">
    <w:name w:val="heading 4"/>
    <w:basedOn w:val="1"/>
    <w:next w:val="1"/>
    <w:link w:val="4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7"/>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8"/>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9"/>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50"/>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51"/>
    <w:qFormat/>
    <w:uiPriority w:val="0"/>
    <w:pPr>
      <w:keepNext/>
      <w:keepLines/>
      <w:adjustRightInd/>
      <w:spacing w:before="240" w:after="64" w:line="320" w:lineRule="auto"/>
      <w:outlineLvl w:val="8"/>
    </w:pPr>
    <w:rPr>
      <w:rFonts w:ascii="Arial" w:hAnsi="Arial" w:eastAsia="黑体"/>
    </w:r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ind w:left="1050"/>
      <w:jc w:val="left"/>
    </w:pPr>
    <w:rPr>
      <w:rFonts w:asciiTheme="minorHAnsi" w:eastAsiaTheme="minorHAnsi"/>
      <w:sz w:val="20"/>
      <w:szCs w:val="20"/>
    </w:rPr>
  </w:style>
  <w:style w:type="paragraph" w:styleId="12">
    <w:name w:val="Normal Indent"/>
    <w:basedOn w:val="1"/>
    <w:qFormat/>
    <w:uiPriority w:val="0"/>
    <w:pPr>
      <w:ind w:firstLine="420"/>
    </w:pPr>
  </w:style>
  <w:style w:type="paragraph" w:styleId="13">
    <w:name w:val="caption"/>
    <w:basedOn w:val="1"/>
    <w:next w:val="1"/>
    <w:unhideWhenUsed/>
    <w:qFormat/>
    <w:uiPriority w:val="35"/>
    <w:rPr>
      <w:rFonts w:eastAsia="黑体" w:asciiTheme="majorHAnsi" w:hAnsiTheme="majorHAnsi" w:cstheme="majorBidi"/>
      <w:sz w:val="20"/>
      <w:szCs w:val="20"/>
    </w:rPr>
  </w:style>
  <w:style w:type="paragraph" w:styleId="14">
    <w:name w:val="annotation text"/>
    <w:basedOn w:val="1"/>
    <w:link w:val="239"/>
    <w:unhideWhenUsed/>
    <w:qFormat/>
    <w:uiPriority w:val="0"/>
    <w:pPr>
      <w:jc w:val="left"/>
    </w:pPr>
  </w:style>
  <w:style w:type="paragraph" w:styleId="15">
    <w:name w:val="Body Text"/>
    <w:basedOn w:val="1"/>
    <w:link w:val="95"/>
    <w:qFormat/>
    <w:uiPriority w:val="0"/>
    <w:pPr>
      <w:spacing w:after="120"/>
    </w:pPr>
  </w:style>
  <w:style w:type="paragraph" w:styleId="16">
    <w:name w:val="toc 5"/>
    <w:basedOn w:val="1"/>
    <w:next w:val="1"/>
    <w:unhideWhenUsed/>
    <w:uiPriority w:val="39"/>
    <w:pPr>
      <w:ind w:left="630"/>
      <w:jc w:val="left"/>
    </w:pPr>
    <w:rPr>
      <w:rFonts w:asciiTheme="minorHAnsi" w:eastAsiaTheme="minorHAnsi"/>
      <w:sz w:val="20"/>
      <w:szCs w:val="20"/>
    </w:rPr>
  </w:style>
  <w:style w:type="paragraph" w:styleId="17">
    <w:name w:val="toc 3"/>
    <w:basedOn w:val="1"/>
    <w:next w:val="1"/>
    <w:unhideWhenUsed/>
    <w:uiPriority w:val="39"/>
    <w:pPr>
      <w:ind w:left="210"/>
      <w:jc w:val="left"/>
    </w:pPr>
    <w:rPr>
      <w:rFonts w:asciiTheme="minorHAnsi" w:eastAsiaTheme="minorHAnsi"/>
      <w:sz w:val="20"/>
      <w:szCs w:val="20"/>
    </w:rPr>
  </w:style>
  <w:style w:type="paragraph" w:styleId="18">
    <w:name w:val="toc 8"/>
    <w:basedOn w:val="1"/>
    <w:next w:val="1"/>
    <w:unhideWhenUsed/>
    <w:uiPriority w:val="0"/>
    <w:pPr>
      <w:ind w:left="1260"/>
      <w:jc w:val="left"/>
    </w:pPr>
    <w:rPr>
      <w:rFonts w:asciiTheme="minorHAnsi" w:eastAsiaTheme="minorHAnsi"/>
      <w:sz w:val="20"/>
      <w:szCs w:val="20"/>
    </w:rPr>
  </w:style>
  <w:style w:type="paragraph" w:styleId="19">
    <w:name w:val="Balloon Text"/>
    <w:basedOn w:val="1"/>
    <w:link w:val="54"/>
    <w:semiHidden/>
    <w:unhideWhenUsed/>
    <w:qFormat/>
    <w:uiPriority w:val="99"/>
    <w:rPr>
      <w:sz w:val="18"/>
      <w:szCs w:val="18"/>
    </w:rPr>
  </w:style>
  <w:style w:type="paragraph" w:styleId="20">
    <w:name w:val="footer"/>
    <w:basedOn w:val="1"/>
    <w:link w:val="53"/>
    <w:qFormat/>
    <w:uiPriority w:val="99"/>
    <w:pPr>
      <w:tabs>
        <w:tab w:val="center" w:pos="4153"/>
        <w:tab w:val="right" w:pos="8306"/>
      </w:tabs>
      <w:adjustRightInd/>
      <w:snapToGrid w:val="0"/>
      <w:spacing w:line="240" w:lineRule="auto"/>
      <w:jc w:val="right"/>
    </w:pPr>
    <w:rPr>
      <w:rFonts w:ascii="宋体"/>
      <w:sz w:val="18"/>
      <w:szCs w:val="18"/>
    </w:rPr>
  </w:style>
  <w:style w:type="paragraph" w:styleId="21">
    <w:name w:val="header"/>
    <w:basedOn w:val="1"/>
    <w:link w:val="52"/>
    <w:qFormat/>
    <w:uiPriority w:val="99"/>
    <w:pPr>
      <w:tabs>
        <w:tab w:val="center" w:pos="4153"/>
        <w:tab w:val="right" w:pos="8306"/>
      </w:tabs>
      <w:adjustRightInd/>
      <w:snapToGrid w:val="0"/>
      <w:jc w:val="center"/>
    </w:pPr>
    <w:rPr>
      <w:sz w:val="18"/>
      <w:szCs w:val="18"/>
    </w:rPr>
  </w:style>
  <w:style w:type="paragraph" w:styleId="22">
    <w:name w:val="toc 1"/>
    <w:basedOn w:val="1"/>
    <w:next w:val="1"/>
    <w:unhideWhenUsed/>
    <w:uiPriority w:val="39"/>
    <w:pPr>
      <w:tabs>
        <w:tab w:val="right" w:leader="dot" w:pos="9344"/>
      </w:tabs>
      <w:spacing w:line="240" w:lineRule="auto"/>
      <w:jc w:val="left"/>
    </w:pPr>
    <w:rPr>
      <w:rFonts w:asciiTheme="majorHAnsi"/>
      <w:bCs/>
      <w:caps/>
      <w:szCs w:val="24"/>
    </w:rPr>
  </w:style>
  <w:style w:type="paragraph" w:styleId="23">
    <w:name w:val="toc 4"/>
    <w:basedOn w:val="1"/>
    <w:next w:val="1"/>
    <w:unhideWhenUsed/>
    <w:uiPriority w:val="39"/>
    <w:pPr>
      <w:ind w:left="420"/>
      <w:jc w:val="left"/>
    </w:pPr>
    <w:rPr>
      <w:rFonts w:asciiTheme="minorHAnsi" w:eastAsiaTheme="minorHAnsi"/>
      <w:sz w:val="20"/>
      <w:szCs w:val="20"/>
    </w:rPr>
  </w:style>
  <w:style w:type="paragraph" w:styleId="24">
    <w:name w:val="Subtitle"/>
    <w:basedOn w:val="1"/>
    <w:next w:val="1"/>
    <w:link w:val="242"/>
    <w:qFormat/>
    <w:uiPriority w:val="11"/>
    <w:pPr>
      <w:spacing w:before="240" w:after="60" w:line="312" w:lineRule="atLeast"/>
      <w:jc w:val="center"/>
      <w:outlineLvl w:val="1"/>
    </w:pPr>
    <w:rPr>
      <w:rFonts w:asciiTheme="majorHAnsi" w:hAnsiTheme="majorHAnsi" w:cstheme="majorBidi"/>
      <w:b/>
      <w:bCs/>
      <w:kern w:val="28"/>
      <w:sz w:val="32"/>
      <w:szCs w:val="32"/>
    </w:rPr>
  </w:style>
  <w:style w:type="paragraph" w:styleId="25">
    <w:name w:val="footnote text"/>
    <w:basedOn w:val="1"/>
    <w:next w:val="1"/>
    <w:link w:val="108"/>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6">
    <w:name w:val="toc 6"/>
    <w:basedOn w:val="1"/>
    <w:next w:val="1"/>
    <w:unhideWhenUsed/>
    <w:uiPriority w:val="39"/>
    <w:pPr>
      <w:ind w:left="840"/>
      <w:jc w:val="left"/>
    </w:pPr>
    <w:rPr>
      <w:rFonts w:asciiTheme="minorHAnsi" w:eastAsiaTheme="minorHAnsi"/>
      <w:sz w:val="20"/>
      <w:szCs w:val="20"/>
    </w:rPr>
  </w:style>
  <w:style w:type="paragraph" w:styleId="27">
    <w:name w:val="table of figures"/>
    <w:basedOn w:val="1"/>
    <w:next w:val="1"/>
    <w:semiHidden/>
    <w:qFormat/>
    <w:uiPriority w:val="0"/>
    <w:pPr>
      <w:adjustRightInd/>
      <w:spacing w:line="240" w:lineRule="auto"/>
      <w:jc w:val="left"/>
    </w:pPr>
    <w:rPr>
      <w:szCs w:val="24"/>
    </w:rPr>
  </w:style>
  <w:style w:type="paragraph" w:styleId="28">
    <w:name w:val="toc 2"/>
    <w:basedOn w:val="1"/>
    <w:next w:val="1"/>
    <w:unhideWhenUsed/>
    <w:uiPriority w:val="39"/>
    <w:pPr>
      <w:tabs>
        <w:tab w:val="right" w:leader="dot" w:pos="9344"/>
      </w:tabs>
      <w:spacing w:line="240" w:lineRule="auto"/>
      <w:ind w:left="210" w:leftChars="100"/>
      <w:jc w:val="left"/>
    </w:pPr>
    <w:rPr>
      <w:rFonts w:asciiTheme="minorHAnsi"/>
      <w:bCs/>
      <w:szCs w:val="20"/>
    </w:rPr>
  </w:style>
  <w:style w:type="paragraph" w:styleId="29">
    <w:name w:val="toc 9"/>
    <w:basedOn w:val="1"/>
    <w:next w:val="1"/>
    <w:unhideWhenUsed/>
    <w:uiPriority w:val="0"/>
    <w:pPr>
      <w:ind w:left="1470"/>
      <w:jc w:val="left"/>
    </w:pPr>
    <w:rPr>
      <w:rFonts w:asciiTheme="minorHAnsi" w:eastAsiaTheme="minorHAnsi"/>
      <w:sz w:val="20"/>
      <w:szCs w:val="20"/>
    </w:rPr>
  </w:style>
  <w:style w:type="paragraph" w:styleId="30">
    <w:name w:val="Normal (Web)"/>
    <w:basedOn w:val="1"/>
    <w:semiHidden/>
    <w:unhideWhenUsed/>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31">
    <w:name w:val="Title"/>
    <w:basedOn w:val="1"/>
    <w:link w:val="57"/>
    <w:qFormat/>
    <w:uiPriority w:val="0"/>
    <w:pPr>
      <w:spacing w:before="240" w:after="60"/>
      <w:jc w:val="center"/>
      <w:outlineLvl w:val="0"/>
    </w:pPr>
    <w:rPr>
      <w:rFonts w:ascii="Arial" w:hAnsi="Arial" w:cs="Arial"/>
      <w:b/>
      <w:bCs/>
      <w:sz w:val="32"/>
      <w:szCs w:val="32"/>
    </w:rPr>
  </w:style>
  <w:style w:type="paragraph" w:styleId="32">
    <w:name w:val="annotation subject"/>
    <w:basedOn w:val="14"/>
    <w:next w:val="14"/>
    <w:link w:val="243"/>
    <w:semiHidden/>
    <w:unhideWhenUsed/>
    <w:uiPriority w:val="99"/>
    <w:rPr>
      <w:b/>
      <w:bCs/>
    </w:r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22"/>
    <w:rPr>
      <w:b/>
      <w:bCs/>
    </w:rPr>
  </w:style>
  <w:style w:type="character" w:styleId="37">
    <w:name w:val="page number"/>
    <w:qFormat/>
    <w:uiPriority w:val="0"/>
    <w:rPr>
      <w:rFonts w:ascii="宋体" w:hAnsi="Times New Roman" w:eastAsia="宋体"/>
      <w:sz w:val="18"/>
    </w:rPr>
  </w:style>
  <w:style w:type="character" w:styleId="38">
    <w:name w:val="FollowedHyperlink"/>
    <w:basedOn w:val="35"/>
    <w:semiHidden/>
    <w:unhideWhenUsed/>
    <w:uiPriority w:val="99"/>
    <w:rPr>
      <w:color w:val="954F72" w:themeColor="followedHyperlink"/>
      <w:u w:val="single"/>
      <w14:textFill>
        <w14:solidFill>
          <w14:schemeClr w14:val="folHlink"/>
        </w14:solidFill>
      </w14:textFill>
    </w:rPr>
  </w:style>
  <w:style w:type="character" w:styleId="39">
    <w:name w:val="Emphasis"/>
    <w:qFormat/>
    <w:uiPriority w:val="20"/>
    <w:rPr>
      <w:i/>
      <w:iCs/>
    </w:rPr>
  </w:style>
  <w:style w:type="character" w:styleId="40">
    <w:name w:val="Hyperlink"/>
    <w:qFormat/>
    <w:uiPriority w:val="99"/>
    <w:rPr>
      <w:rFonts w:ascii="宋体" w:hAnsi="Times New Roman" w:eastAsia="宋体"/>
      <w:color w:val="auto"/>
      <w:spacing w:val="0"/>
      <w:w w:val="100"/>
      <w:position w:val="0"/>
      <w:sz w:val="21"/>
      <w:u w:val="none"/>
      <w:vertAlign w:val="baseline"/>
    </w:rPr>
  </w:style>
  <w:style w:type="character" w:styleId="41">
    <w:name w:val="annotation reference"/>
    <w:basedOn w:val="35"/>
    <w:semiHidden/>
    <w:unhideWhenUsed/>
    <w:qFormat/>
    <w:uiPriority w:val="99"/>
    <w:rPr>
      <w:sz w:val="21"/>
      <w:szCs w:val="21"/>
    </w:rPr>
  </w:style>
  <w:style w:type="character" w:styleId="42">
    <w:name w:val="footnote reference"/>
    <w:semiHidden/>
    <w:qFormat/>
    <w:uiPriority w:val="0"/>
    <w:rPr>
      <w:rFonts w:ascii="宋体" w:hAnsi="宋体" w:eastAsia="宋体" w:cs="Times New Roman"/>
      <w:spacing w:val="0"/>
      <w:sz w:val="18"/>
      <w:vertAlign w:val="superscript"/>
    </w:rPr>
  </w:style>
  <w:style w:type="character" w:customStyle="1" w:styleId="43">
    <w:name w:val="标题 1 Char"/>
    <w:link w:val="2"/>
    <w:uiPriority w:val="0"/>
    <w:rPr>
      <w:b/>
      <w:bCs/>
      <w:kern w:val="44"/>
      <w:sz w:val="44"/>
      <w:szCs w:val="44"/>
    </w:rPr>
  </w:style>
  <w:style w:type="character" w:customStyle="1" w:styleId="44">
    <w:name w:val="标题 2 Char"/>
    <w:link w:val="3"/>
    <w:uiPriority w:val="0"/>
    <w:rPr>
      <w:rFonts w:ascii="Arial" w:hAnsi="Arial" w:eastAsia="黑体"/>
      <w:b/>
      <w:bCs/>
      <w:kern w:val="2"/>
      <w:sz w:val="32"/>
      <w:szCs w:val="32"/>
    </w:rPr>
  </w:style>
  <w:style w:type="character" w:customStyle="1" w:styleId="45">
    <w:name w:val="标题 3 Char"/>
    <w:link w:val="4"/>
    <w:qFormat/>
    <w:uiPriority w:val="0"/>
    <w:rPr>
      <w:b/>
      <w:bCs/>
      <w:kern w:val="2"/>
      <w:sz w:val="32"/>
      <w:szCs w:val="32"/>
    </w:rPr>
  </w:style>
  <w:style w:type="character" w:customStyle="1" w:styleId="46">
    <w:name w:val="标题 4 Char"/>
    <w:link w:val="5"/>
    <w:qFormat/>
    <w:uiPriority w:val="0"/>
    <w:rPr>
      <w:rFonts w:ascii="Arial" w:hAnsi="Arial" w:eastAsia="黑体"/>
      <w:b/>
      <w:bCs/>
      <w:kern w:val="2"/>
      <w:sz w:val="28"/>
      <w:szCs w:val="28"/>
    </w:rPr>
  </w:style>
  <w:style w:type="character" w:customStyle="1" w:styleId="47">
    <w:name w:val="标题 5 Char"/>
    <w:link w:val="6"/>
    <w:qFormat/>
    <w:uiPriority w:val="0"/>
    <w:rPr>
      <w:b/>
      <w:bCs/>
      <w:kern w:val="2"/>
      <w:sz w:val="28"/>
      <w:szCs w:val="28"/>
    </w:rPr>
  </w:style>
  <w:style w:type="character" w:customStyle="1" w:styleId="48">
    <w:name w:val="标题 6 Char"/>
    <w:link w:val="7"/>
    <w:qFormat/>
    <w:uiPriority w:val="0"/>
    <w:rPr>
      <w:rFonts w:ascii="Arial" w:hAnsi="Arial" w:eastAsia="黑体"/>
      <w:b/>
      <w:bCs/>
      <w:kern w:val="2"/>
      <w:sz w:val="24"/>
      <w:szCs w:val="24"/>
    </w:rPr>
  </w:style>
  <w:style w:type="character" w:customStyle="1" w:styleId="49">
    <w:name w:val="标题 7 Char"/>
    <w:link w:val="8"/>
    <w:qFormat/>
    <w:uiPriority w:val="0"/>
    <w:rPr>
      <w:b/>
      <w:bCs/>
      <w:kern w:val="2"/>
      <w:sz w:val="24"/>
      <w:szCs w:val="24"/>
    </w:rPr>
  </w:style>
  <w:style w:type="character" w:customStyle="1" w:styleId="50">
    <w:name w:val="标题 8 Char"/>
    <w:link w:val="9"/>
    <w:qFormat/>
    <w:uiPriority w:val="0"/>
    <w:rPr>
      <w:rFonts w:ascii="Arial" w:hAnsi="Arial" w:eastAsia="黑体"/>
      <w:kern w:val="2"/>
      <w:sz w:val="24"/>
      <w:szCs w:val="24"/>
    </w:rPr>
  </w:style>
  <w:style w:type="character" w:customStyle="1" w:styleId="51">
    <w:name w:val="标题 9 Char"/>
    <w:link w:val="10"/>
    <w:qFormat/>
    <w:uiPriority w:val="0"/>
    <w:rPr>
      <w:rFonts w:ascii="Arial" w:hAnsi="Arial" w:eastAsia="黑体"/>
      <w:kern w:val="2"/>
      <w:sz w:val="21"/>
      <w:szCs w:val="21"/>
    </w:rPr>
  </w:style>
  <w:style w:type="character" w:customStyle="1" w:styleId="52">
    <w:name w:val="页眉 Char"/>
    <w:link w:val="21"/>
    <w:qFormat/>
    <w:uiPriority w:val="99"/>
    <w:rPr>
      <w:kern w:val="2"/>
      <w:sz w:val="18"/>
      <w:szCs w:val="18"/>
    </w:rPr>
  </w:style>
  <w:style w:type="character" w:customStyle="1" w:styleId="53">
    <w:name w:val="页脚 Char"/>
    <w:link w:val="20"/>
    <w:qFormat/>
    <w:uiPriority w:val="99"/>
    <w:rPr>
      <w:rFonts w:ascii="宋体"/>
      <w:kern w:val="2"/>
      <w:sz w:val="18"/>
      <w:szCs w:val="18"/>
    </w:rPr>
  </w:style>
  <w:style w:type="character" w:customStyle="1" w:styleId="54">
    <w:name w:val="批注框文本 Char"/>
    <w:link w:val="19"/>
    <w:semiHidden/>
    <w:qFormat/>
    <w:uiPriority w:val="99"/>
    <w:rPr>
      <w:kern w:val="2"/>
      <w:sz w:val="18"/>
      <w:szCs w:val="18"/>
    </w:rPr>
  </w:style>
  <w:style w:type="paragraph" w:styleId="55">
    <w:name w:val="Quote"/>
    <w:basedOn w:val="1"/>
    <w:next w:val="1"/>
    <w:link w:val="56"/>
    <w:qFormat/>
    <w:uiPriority w:val="29"/>
    <w:rPr>
      <w:i/>
      <w:iCs/>
      <w:color w:val="000000"/>
    </w:rPr>
  </w:style>
  <w:style w:type="character" w:customStyle="1" w:styleId="56">
    <w:name w:val="引用 Char"/>
    <w:link w:val="55"/>
    <w:qFormat/>
    <w:uiPriority w:val="29"/>
    <w:rPr>
      <w:i/>
      <w:iCs/>
      <w:color w:val="000000"/>
      <w:kern w:val="2"/>
      <w:sz w:val="21"/>
      <w:szCs w:val="21"/>
    </w:rPr>
  </w:style>
  <w:style w:type="character" w:customStyle="1" w:styleId="57">
    <w:name w:val="标题 Char"/>
    <w:link w:val="31"/>
    <w:qFormat/>
    <w:uiPriority w:val="0"/>
    <w:rPr>
      <w:rFonts w:ascii="Arial" w:hAnsi="Arial" w:cs="Arial"/>
      <w:b/>
      <w:bCs/>
      <w:kern w:val="2"/>
      <w:sz w:val="32"/>
      <w:szCs w:val="32"/>
    </w:rPr>
  </w:style>
  <w:style w:type="paragraph" w:customStyle="1" w:styleId="5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60">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61">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标准文件_ICS"/>
    <w:basedOn w:val="1"/>
    <w:qFormat/>
    <w:uiPriority w:val="0"/>
    <w:pPr>
      <w:spacing w:line="0" w:lineRule="atLeast"/>
    </w:pPr>
    <w:rPr>
      <w:rFonts w:ascii="黑体" w:hAnsi="宋体" w:eastAsia="黑体"/>
    </w:rPr>
  </w:style>
  <w:style w:type="paragraph" w:customStyle="1" w:styleId="64">
    <w:name w:val="标准文件_标准正文"/>
    <w:basedOn w:val="1"/>
    <w:next w:val="65"/>
    <w:qFormat/>
    <w:uiPriority w:val="0"/>
    <w:pPr>
      <w:snapToGrid w:val="0"/>
      <w:ind w:firstLine="200" w:firstLineChars="200"/>
    </w:pPr>
    <w:rPr>
      <w:kern w:val="0"/>
    </w:rPr>
  </w:style>
  <w:style w:type="paragraph" w:customStyle="1" w:styleId="65">
    <w:name w:val="标准文件_段"/>
    <w:link w:val="19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6">
    <w:name w:val="标准文件_版本"/>
    <w:basedOn w:val="64"/>
    <w:qFormat/>
    <w:uiPriority w:val="0"/>
    <w:pPr>
      <w:adjustRightInd/>
      <w:snapToGrid/>
      <w:ind w:firstLine="0" w:firstLineChars="0"/>
    </w:pPr>
    <w:rPr>
      <w:rFonts w:ascii="宋体" w:hAnsi="宋体"/>
      <w:kern w:val="2"/>
    </w:rPr>
  </w:style>
  <w:style w:type="paragraph" w:customStyle="1" w:styleId="67">
    <w:name w:val="标准文件_标准部门"/>
    <w:basedOn w:val="1"/>
    <w:qFormat/>
    <w:uiPriority w:val="0"/>
    <w:pPr>
      <w:jc w:val="center"/>
    </w:pPr>
    <w:rPr>
      <w:rFonts w:ascii="黑体" w:eastAsia="黑体"/>
      <w:kern w:val="0"/>
      <w:sz w:val="44"/>
    </w:rPr>
  </w:style>
  <w:style w:type="paragraph" w:customStyle="1" w:styleId="68">
    <w:name w:val="标准文件_标准代替"/>
    <w:basedOn w:val="1"/>
    <w:next w:val="1"/>
    <w:qFormat/>
    <w:uiPriority w:val="0"/>
    <w:pPr>
      <w:spacing w:line="310" w:lineRule="exact"/>
      <w:jc w:val="right"/>
    </w:pPr>
    <w:rPr>
      <w:rFonts w:ascii="宋体" w:hAnsi="宋体"/>
      <w:kern w:val="0"/>
    </w:rPr>
  </w:style>
  <w:style w:type="paragraph" w:customStyle="1" w:styleId="69">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70">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1">
    <w:name w:val="标准文件_页眉偶数页"/>
    <w:basedOn w:val="70"/>
    <w:next w:val="1"/>
    <w:qFormat/>
    <w:uiPriority w:val="0"/>
    <w:pPr>
      <w:jc w:val="left"/>
    </w:pPr>
  </w:style>
  <w:style w:type="paragraph" w:customStyle="1" w:styleId="72">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73">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4">
    <w:name w:val="标准文件_二级条标题"/>
    <w:next w:val="65"/>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75">
    <w:name w:val="标准文件_发布"/>
    <w:qFormat/>
    <w:uiPriority w:val="0"/>
    <w:rPr>
      <w:rFonts w:ascii="黑体" w:eastAsia="黑体"/>
      <w:spacing w:val="0"/>
      <w:w w:val="100"/>
      <w:position w:val="3"/>
      <w:sz w:val="28"/>
    </w:rPr>
  </w:style>
  <w:style w:type="paragraph" w:customStyle="1" w:styleId="76">
    <w:name w:val="标准文件_方框数字列项"/>
    <w:basedOn w:val="65"/>
    <w:qFormat/>
    <w:uiPriority w:val="0"/>
    <w:pPr>
      <w:numPr>
        <w:ilvl w:val="0"/>
        <w:numId w:val="3"/>
      </w:numPr>
      <w:ind w:firstLine="0" w:firstLineChars="0"/>
    </w:pPr>
  </w:style>
  <w:style w:type="paragraph" w:customStyle="1" w:styleId="77">
    <w:name w:val="标准文件_封面标准编号"/>
    <w:basedOn w:val="1"/>
    <w:next w:val="68"/>
    <w:qFormat/>
    <w:uiPriority w:val="0"/>
    <w:pPr>
      <w:spacing w:line="310" w:lineRule="exact"/>
      <w:jc w:val="right"/>
    </w:pPr>
    <w:rPr>
      <w:rFonts w:ascii="黑体" w:eastAsia="黑体"/>
      <w:kern w:val="0"/>
      <w:sz w:val="28"/>
    </w:rPr>
  </w:style>
  <w:style w:type="paragraph" w:customStyle="1" w:styleId="78">
    <w:name w:val="标准文件_封面标准分类号"/>
    <w:basedOn w:val="1"/>
    <w:qFormat/>
    <w:uiPriority w:val="0"/>
    <w:rPr>
      <w:rFonts w:ascii="黑体" w:eastAsia="黑体"/>
      <w:b/>
      <w:kern w:val="0"/>
      <w:sz w:val="28"/>
    </w:rPr>
  </w:style>
  <w:style w:type="paragraph" w:customStyle="1" w:styleId="79">
    <w:name w:val="标准文件_封面标准名称"/>
    <w:basedOn w:val="1"/>
    <w:qFormat/>
    <w:uiPriority w:val="0"/>
    <w:pPr>
      <w:spacing w:line="240" w:lineRule="auto"/>
      <w:jc w:val="center"/>
    </w:pPr>
    <w:rPr>
      <w:rFonts w:ascii="黑体" w:eastAsia="黑体"/>
      <w:kern w:val="0"/>
      <w:sz w:val="52"/>
    </w:rPr>
  </w:style>
  <w:style w:type="paragraph" w:customStyle="1" w:styleId="80">
    <w:name w:val="标准文件_封面标准英文名称"/>
    <w:basedOn w:val="1"/>
    <w:qFormat/>
    <w:uiPriority w:val="0"/>
    <w:pPr>
      <w:spacing w:line="240" w:lineRule="auto"/>
      <w:jc w:val="center"/>
    </w:pPr>
    <w:rPr>
      <w:rFonts w:ascii="黑体" w:eastAsia="黑体"/>
      <w:b/>
      <w:sz w:val="28"/>
    </w:rPr>
  </w:style>
  <w:style w:type="paragraph" w:customStyle="1" w:styleId="81">
    <w:name w:val="标准文件_封面发布日期"/>
    <w:basedOn w:val="1"/>
    <w:qFormat/>
    <w:uiPriority w:val="0"/>
    <w:pPr>
      <w:spacing w:line="310" w:lineRule="exact"/>
    </w:pPr>
    <w:rPr>
      <w:rFonts w:ascii="黑体" w:eastAsia="黑体"/>
      <w:kern w:val="0"/>
      <w:sz w:val="28"/>
    </w:rPr>
  </w:style>
  <w:style w:type="paragraph" w:customStyle="1" w:styleId="82">
    <w:name w:val="标准文件_封面密级"/>
    <w:basedOn w:val="1"/>
    <w:qFormat/>
    <w:uiPriority w:val="0"/>
    <w:rPr>
      <w:rFonts w:eastAsia="黑体"/>
      <w:sz w:val="32"/>
    </w:rPr>
  </w:style>
  <w:style w:type="paragraph" w:customStyle="1" w:styleId="83">
    <w:name w:val="标准文件_封面实施日期"/>
    <w:basedOn w:val="1"/>
    <w:qFormat/>
    <w:uiPriority w:val="0"/>
    <w:pPr>
      <w:spacing w:line="310" w:lineRule="exact"/>
      <w:jc w:val="right"/>
    </w:pPr>
    <w:rPr>
      <w:rFonts w:ascii="黑体" w:eastAsia="黑体"/>
      <w:sz w:val="28"/>
    </w:rPr>
  </w:style>
  <w:style w:type="paragraph" w:customStyle="1" w:styleId="84">
    <w:name w:val="标准文件_封面抬头"/>
    <w:basedOn w:val="65"/>
    <w:qFormat/>
    <w:uiPriority w:val="0"/>
    <w:pPr>
      <w:adjustRightInd w:val="0"/>
      <w:spacing w:line="800" w:lineRule="exact"/>
      <w:ind w:firstLine="0" w:firstLineChars="0"/>
      <w:jc w:val="distribute"/>
    </w:pPr>
    <w:rPr>
      <w:rFonts w:ascii="黑体" w:eastAsia="黑体"/>
      <w:b/>
      <w:sz w:val="64"/>
    </w:rPr>
  </w:style>
  <w:style w:type="paragraph" w:customStyle="1" w:styleId="85">
    <w:name w:val="标准文件_附录标识"/>
    <w:next w:val="65"/>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6">
    <w:name w:val="标准文件_附录表标题"/>
    <w:next w:val="65"/>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7">
    <w:name w:val="标准文件_附录一级条标题"/>
    <w:next w:val="65"/>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8">
    <w:name w:val="标准文件_附录二级条标题"/>
    <w:basedOn w:val="87"/>
    <w:next w:val="65"/>
    <w:qFormat/>
    <w:uiPriority w:val="0"/>
    <w:pPr>
      <w:widowControl/>
      <w:numPr>
        <w:ilvl w:val="2"/>
      </w:numPr>
      <w:wordWrap w:val="0"/>
      <w:overflowPunct w:val="0"/>
      <w:autoSpaceDE w:val="0"/>
      <w:autoSpaceDN w:val="0"/>
      <w:textAlignment w:val="baseline"/>
      <w:outlineLvl w:val="3"/>
    </w:pPr>
  </w:style>
  <w:style w:type="paragraph" w:customStyle="1" w:styleId="89">
    <w:name w:val="标准文件_附录公式"/>
    <w:basedOn w:val="64"/>
    <w:next w:val="64"/>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0">
    <w:name w:val="标准文件_附录三级条标题"/>
    <w:next w:val="65"/>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1">
    <w:name w:val="标准文件_附录四级条标题"/>
    <w:next w:val="65"/>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2">
    <w:name w:val="标准文件_附录图标题"/>
    <w:next w:val="65"/>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93">
    <w:name w:val="标准文件_附录五级条标题"/>
    <w:next w:val="65"/>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4">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5">
    <w:name w:val="正文文本 Char"/>
    <w:link w:val="15"/>
    <w:qFormat/>
    <w:uiPriority w:val="0"/>
    <w:rPr>
      <w:kern w:val="2"/>
      <w:sz w:val="21"/>
      <w:szCs w:val="21"/>
    </w:rPr>
  </w:style>
  <w:style w:type="paragraph" w:customStyle="1" w:styleId="96">
    <w:name w:val="标准文件_附录章标题"/>
    <w:next w:val="65"/>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7">
    <w:name w:val="标准文件_公式后的破折号"/>
    <w:basedOn w:val="65"/>
    <w:next w:val="65"/>
    <w:qFormat/>
    <w:uiPriority w:val="0"/>
    <w:pPr>
      <w:ind w:left="488" w:leftChars="200" w:hanging="289" w:hangingChars="290"/>
    </w:pPr>
  </w:style>
  <w:style w:type="paragraph" w:customStyle="1" w:styleId="98">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9">
    <w:name w:val="标准文件_目次、标准名称标题"/>
    <w:basedOn w:val="98"/>
    <w:next w:val="65"/>
    <w:qFormat/>
    <w:uiPriority w:val="0"/>
    <w:pPr>
      <w:spacing w:line="460" w:lineRule="exact"/>
      <w:ind w:left="0" w:firstLine="0"/>
    </w:pPr>
  </w:style>
  <w:style w:type="paragraph" w:customStyle="1" w:styleId="100">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101">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102">
    <w:name w:val="标准文件_破折号列项（二级）"/>
    <w:basedOn w:val="101"/>
    <w:qFormat/>
    <w:uiPriority w:val="0"/>
    <w:pPr>
      <w:numPr>
        <w:numId w:val="10"/>
      </w:numPr>
    </w:pPr>
  </w:style>
  <w:style w:type="paragraph" w:customStyle="1" w:styleId="103">
    <w:name w:val="标准文件_三级条标题"/>
    <w:basedOn w:val="74"/>
    <w:next w:val="65"/>
    <w:qFormat/>
    <w:uiPriority w:val="0"/>
    <w:pPr>
      <w:widowControl/>
      <w:numPr>
        <w:ilvl w:val="4"/>
      </w:numPr>
      <w:outlineLvl w:val="3"/>
    </w:pPr>
  </w:style>
  <w:style w:type="character" w:customStyle="1" w:styleId="104">
    <w:name w:val="Subtle Reference"/>
    <w:qFormat/>
    <w:uiPriority w:val="31"/>
    <w:rPr>
      <w:smallCaps/>
      <w:color w:val="C0504D"/>
      <w:u w:val="single"/>
    </w:rPr>
  </w:style>
  <w:style w:type="paragraph" w:customStyle="1" w:styleId="105">
    <w:name w:val="标准文件_示例后续"/>
    <w:basedOn w:val="1"/>
    <w:qFormat/>
    <w:uiPriority w:val="0"/>
    <w:pPr>
      <w:adjustRightInd/>
      <w:spacing w:line="240" w:lineRule="auto"/>
      <w:ind w:firstLine="200" w:firstLineChars="200"/>
    </w:pPr>
    <w:rPr>
      <w:sz w:val="18"/>
      <w:szCs w:val="24"/>
    </w:rPr>
  </w:style>
  <w:style w:type="paragraph" w:customStyle="1" w:styleId="106">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7">
    <w:name w:val="标准文件_四级条标题"/>
    <w:next w:val="65"/>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8">
    <w:name w:val="脚注文本 Char"/>
    <w:link w:val="25"/>
    <w:semiHidden/>
    <w:qFormat/>
    <w:uiPriority w:val="0"/>
    <w:rPr>
      <w:rFonts w:ascii="宋体"/>
      <w:kern w:val="2"/>
      <w:sz w:val="18"/>
      <w:szCs w:val="18"/>
    </w:rPr>
  </w:style>
  <w:style w:type="paragraph" w:customStyle="1" w:styleId="109">
    <w:name w:val="标准文件_条文脚注"/>
    <w:basedOn w:val="25"/>
    <w:qFormat/>
    <w:uiPriority w:val="0"/>
    <w:pPr>
      <w:adjustRightInd w:val="0"/>
      <w:spacing w:line="240" w:lineRule="auto"/>
      <w:ind w:left="0" w:leftChars="0" w:firstLine="200" w:firstLineChars="200"/>
      <w:jc w:val="both"/>
    </w:pPr>
    <w:rPr>
      <w:rFonts w:hAnsi="宋体"/>
    </w:rPr>
  </w:style>
  <w:style w:type="paragraph" w:customStyle="1" w:styleId="110">
    <w:name w:val="标准文件_图表脚注"/>
    <w:basedOn w:val="1"/>
    <w:next w:val="65"/>
    <w:qFormat/>
    <w:uiPriority w:val="0"/>
    <w:pPr>
      <w:numPr>
        <w:ilvl w:val="0"/>
        <w:numId w:val="12"/>
      </w:numPr>
      <w:spacing w:line="240" w:lineRule="auto"/>
      <w:jc w:val="left"/>
    </w:pPr>
    <w:rPr>
      <w:rFonts w:ascii="宋体" w:hAnsi="宋体"/>
      <w:sz w:val="18"/>
    </w:rPr>
  </w:style>
  <w:style w:type="character" w:customStyle="1" w:styleId="111">
    <w:name w:val="标准文件_图表脚注内容"/>
    <w:qFormat/>
    <w:uiPriority w:val="0"/>
    <w:rPr>
      <w:rFonts w:ascii="宋体" w:hAnsi="宋体" w:eastAsia="宋体" w:cs="Times New Roman"/>
      <w:spacing w:val="0"/>
      <w:sz w:val="18"/>
      <w:vertAlign w:val="superscript"/>
    </w:rPr>
  </w:style>
  <w:style w:type="paragraph" w:customStyle="1" w:styleId="112">
    <w:name w:val="标准文件_五级条标题"/>
    <w:next w:val="65"/>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3">
    <w:name w:val="标准文件_章标题"/>
    <w:next w:val="65"/>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4">
    <w:name w:val="标准文件_一级条标题"/>
    <w:basedOn w:val="113"/>
    <w:next w:val="65"/>
    <w:qFormat/>
    <w:uiPriority w:val="0"/>
    <w:pPr>
      <w:numPr>
        <w:ilvl w:val="2"/>
      </w:numPr>
      <w:spacing w:before="50" w:beforeLines="50" w:after="50" w:afterLines="50"/>
      <w:outlineLvl w:val="1"/>
    </w:pPr>
  </w:style>
  <w:style w:type="paragraph" w:customStyle="1" w:styleId="115">
    <w:name w:val="标准文件_一致程度"/>
    <w:basedOn w:val="1"/>
    <w:qFormat/>
    <w:uiPriority w:val="0"/>
    <w:pPr>
      <w:spacing w:line="440" w:lineRule="exact"/>
      <w:jc w:val="center"/>
    </w:pPr>
    <w:rPr>
      <w:sz w:val="28"/>
    </w:rPr>
  </w:style>
  <w:style w:type="paragraph" w:customStyle="1" w:styleId="116">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英文图表脚注"/>
    <w:basedOn w:val="64"/>
    <w:qFormat/>
    <w:uiPriority w:val="0"/>
    <w:pPr>
      <w:widowControl/>
      <w:adjustRightInd/>
      <w:snapToGrid/>
      <w:spacing w:line="240" w:lineRule="auto"/>
      <w:ind w:left="79" w:hanging="79" w:hangingChars="80"/>
    </w:pPr>
    <w:rPr>
      <w:rFonts w:ascii="宋体" w:hAnsi="宋体"/>
    </w:rPr>
  </w:style>
  <w:style w:type="paragraph" w:customStyle="1" w:styleId="118">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9">
    <w:name w:val="标准文件_英文注："/>
    <w:basedOn w:val="1"/>
    <w:next w:val="65"/>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20">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21">
    <w:name w:val="标准文件_正文表标题"/>
    <w:next w:val="65"/>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22">
    <w:name w:val="标准文件_正文公式"/>
    <w:basedOn w:val="1"/>
    <w:next w:val="64"/>
    <w:qFormat/>
    <w:uiPriority w:val="0"/>
    <w:pPr>
      <w:tabs>
        <w:tab w:val="center" w:pos="4678"/>
        <w:tab w:val="right" w:leader="middleDot" w:pos="9356"/>
      </w:tabs>
      <w:spacing w:line="240" w:lineRule="auto"/>
    </w:pPr>
    <w:rPr>
      <w:rFonts w:ascii="宋体" w:hAnsi="宋体"/>
    </w:rPr>
  </w:style>
  <w:style w:type="paragraph" w:customStyle="1" w:styleId="123">
    <w:name w:val="标准文件_正文图标题"/>
    <w:next w:val="65"/>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4">
    <w:name w:val="标准文件_正文英文表标题"/>
    <w:next w:val="65"/>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5">
    <w:name w:val="标准文件_正文英文图标题"/>
    <w:next w:val="65"/>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6">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7">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8">
    <w:name w:val="发布部门"/>
    <w:next w:val="65"/>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0">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3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4">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5">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6">
    <w:name w:val="封面正文"/>
    <w:qFormat/>
    <w:uiPriority w:val="0"/>
    <w:pPr>
      <w:jc w:val="both"/>
    </w:pPr>
    <w:rPr>
      <w:rFonts w:ascii="Times New Roman" w:hAnsi="Times New Roman" w:eastAsia="宋体" w:cs="Times New Roman"/>
      <w:lang w:val="en-US" w:eastAsia="zh-CN" w:bidi="ar-SA"/>
    </w:rPr>
  </w:style>
  <w:style w:type="paragraph" w:customStyle="1" w:styleId="137">
    <w:name w:val="附录二级无标题条"/>
    <w:basedOn w:val="1"/>
    <w:next w:val="65"/>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8">
    <w:name w:val="附录三级无标题条"/>
    <w:basedOn w:val="137"/>
    <w:next w:val="65"/>
    <w:qFormat/>
    <w:uiPriority w:val="0"/>
    <w:pPr>
      <w:outlineLvl w:val="4"/>
    </w:pPr>
  </w:style>
  <w:style w:type="paragraph" w:customStyle="1" w:styleId="139">
    <w:name w:val="附录四级无标题条"/>
    <w:basedOn w:val="138"/>
    <w:next w:val="65"/>
    <w:qFormat/>
    <w:uiPriority w:val="0"/>
    <w:pPr>
      <w:outlineLvl w:val="5"/>
    </w:pPr>
  </w:style>
  <w:style w:type="paragraph" w:customStyle="1" w:styleId="140">
    <w:name w:val="附录图"/>
    <w:next w:val="65"/>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1">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42">
    <w:name w:val="附录五级无标题条"/>
    <w:basedOn w:val="139"/>
    <w:next w:val="65"/>
    <w:qFormat/>
    <w:uiPriority w:val="0"/>
    <w:pPr>
      <w:outlineLvl w:val="6"/>
    </w:pPr>
  </w:style>
  <w:style w:type="paragraph" w:customStyle="1" w:styleId="143">
    <w:name w:val="附录性质"/>
    <w:basedOn w:val="1"/>
    <w:qFormat/>
    <w:uiPriority w:val="0"/>
    <w:pPr>
      <w:widowControl/>
      <w:adjustRightInd/>
      <w:jc w:val="center"/>
    </w:pPr>
    <w:rPr>
      <w:rFonts w:ascii="黑体" w:eastAsia="黑体"/>
    </w:rPr>
  </w:style>
  <w:style w:type="paragraph" w:customStyle="1" w:styleId="144">
    <w:name w:val="附录一级无标题条"/>
    <w:basedOn w:val="96"/>
    <w:next w:val="65"/>
    <w:qFormat/>
    <w:uiPriority w:val="0"/>
    <w:pPr>
      <w:autoSpaceDN w:val="0"/>
      <w:outlineLvl w:val="2"/>
    </w:pPr>
    <w:rPr>
      <w:rFonts w:ascii="宋体" w:hAnsi="宋体" w:eastAsia="宋体"/>
    </w:rPr>
  </w:style>
  <w:style w:type="character" w:customStyle="1" w:styleId="145">
    <w:name w:val="个人答复风格"/>
    <w:qFormat/>
    <w:uiPriority w:val="0"/>
    <w:rPr>
      <w:rFonts w:ascii="Arial" w:hAnsi="Arial" w:eastAsia="宋体" w:cs="Arial"/>
      <w:color w:val="auto"/>
      <w:spacing w:val="0"/>
      <w:sz w:val="20"/>
    </w:rPr>
  </w:style>
  <w:style w:type="character" w:customStyle="1" w:styleId="146">
    <w:name w:val="个人撰写风格"/>
    <w:qFormat/>
    <w:uiPriority w:val="0"/>
    <w:rPr>
      <w:rFonts w:ascii="Arial" w:hAnsi="Arial" w:eastAsia="宋体" w:cs="Arial"/>
      <w:color w:val="auto"/>
      <w:spacing w:val="0"/>
      <w:sz w:val="20"/>
    </w:rPr>
  </w:style>
  <w:style w:type="paragraph" w:customStyle="1" w:styleId="147">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8">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9">
    <w:name w:val="列项·"/>
    <w:basedOn w:val="65"/>
    <w:qFormat/>
    <w:uiPriority w:val="0"/>
    <w:pPr>
      <w:tabs>
        <w:tab w:val="left" w:pos="840"/>
      </w:tabs>
    </w:pPr>
  </w:style>
  <w:style w:type="paragraph" w:customStyle="1" w:styleId="15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1">
    <w:name w:val="目录 21"/>
    <w:basedOn w:val="1"/>
    <w:next w:val="1"/>
    <w:semiHidden/>
    <w:qFormat/>
    <w:uiPriority w:val="0"/>
    <w:pPr>
      <w:adjustRightInd/>
      <w:spacing w:line="240" w:lineRule="auto"/>
      <w:jc w:val="left"/>
    </w:pPr>
    <w:rPr>
      <w:bCs/>
      <w:iCs/>
    </w:rPr>
  </w:style>
  <w:style w:type="paragraph" w:customStyle="1" w:styleId="152">
    <w:name w:val="目录 31"/>
    <w:basedOn w:val="1"/>
    <w:next w:val="1"/>
    <w:semiHidden/>
    <w:qFormat/>
    <w:uiPriority w:val="0"/>
    <w:pPr>
      <w:spacing w:line="240" w:lineRule="auto"/>
    </w:pPr>
    <w:rPr>
      <w:rFonts w:ascii="宋体" w:hAnsi="宋体"/>
      <w:iCs/>
    </w:rPr>
  </w:style>
  <w:style w:type="paragraph" w:customStyle="1" w:styleId="153">
    <w:name w:val="目录 41"/>
    <w:basedOn w:val="1"/>
    <w:next w:val="1"/>
    <w:semiHidden/>
    <w:qFormat/>
    <w:uiPriority w:val="0"/>
    <w:pPr>
      <w:adjustRightInd/>
      <w:spacing w:line="240" w:lineRule="auto"/>
      <w:jc w:val="left"/>
    </w:pPr>
  </w:style>
  <w:style w:type="paragraph" w:customStyle="1" w:styleId="154">
    <w:name w:val="目录 51"/>
    <w:basedOn w:val="1"/>
    <w:next w:val="1"/>
    <w:semiHidden/>
    <w:qFormat/>
    <w:uiPriority w:val="0"/>
    <w:pPr>
      <w:spacing w:line="240" w:lineRule="auto"/>
    </w:pPr>
    <w:rPr>
      <w:rFonts w:ascii="宋体" w:hAnsi="宋体"/>
    </w:rPr>
  </w:style>
  <w:style w:type="paragraph" w:customStyle="1" w:styleId="155">
    <w:name w:val="目录 61"/>
    <w:basedOn w:val="1"/>
    <w:next w:val="1"/>
    <w:semiHidden/>
    <w:qFormat/>
    <w:uiPriority w:val="0"/>
    <w:pPr>
      <w:adjustRightInd/>
      <w:spacing w:line="240" w:lineRule="auto"/>
      <w:jc w:val="left"/>
    </w:pPr>
  </w:style>
  <w:style w:type="paragraph" w:customStyle="1" w:styleId="156">
    <w:name w:val="目录 71"/>
    <w:basedOn w:val="155"/>
    <w:semiHidden/>
    <w:qFormat/>
    <w:uiPriority w:val="0"/>
    <w:pPr>
      <w:ind w:left="1260"/>
    </w:pPr>
  </w:style>
  <w:style w:type="paragraph" w:customStyle="1" w:styleId="157">
    <w:name w:val="目录 81"/>
    <w:basedOn w:val="156"/>
    <w:semiHidden/>
    <w:qFormat/>
    <w:uiPriority w:val="0"/>
    <w:pPr>
      <w:ind w:left="1470"/>
    </w:pPr>
  </w:style>
  <w:style w:type="paragraph" w:customStyle="1" w:styleId="158">
    <w:name w:val="目录 91"/>
    <w:basedOn w:val="157"/>
    <w:semiHidden/>
    <w:qFormat/>
    <w:uiPriority w:val="0"/>
    <w:pPr>
      <w:ind w:left="1680"/>
    </w:pPr>
  </w:style>
  <w:style w:type="paragraph" w:customStyle="1" w:styleId="15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60">
    <w:name w:val="其他发布部门"/>
    <w:basedOn w:val="128"/>
    <w:qFormat/>
    <w:uiPriority w:val="0"/>
    <w:pPr>
      <w:framePr w:wrap="around"/>
      <w:spacing w:line="0" w:lineRule="atLeast"/>
    </w:pPr>
    <w:rPr>
      <w:rFonts w:ascii="黑体" w:eastAsia="黑体"/>
      <w:b w:val="0"/>
    </w:rPr>
  </w:style>
  <w:style w:type="paragraph" w:customStyle="1" w:styleId="161">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2">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3">
    <w:name w:val="实施日期"/>
    <w:basedOn w:val="129"/>
    <w:qFormat/>
    <w:uiPriority w:val="0"/>
    <w:pPr>
      <w:framePr w:hSpace="0" w:wrap="around" w:xAlign="right"/>
      <w:jc w:val="right"/>
    </w:pPr>
  </w:style>
  <w:style w:type="paragraph" w:customStyle="1" w:styleId="164">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6">
    <w:name w:val="无标题条"/>
    <w:next w:val="65"/>
    <w:qFormat/>
    <w:uiPriority w:val="0"/>
    <w:pPr>
      <w:jc w:val="both"/>
    </w:pPr>
    <w:rPr>
      <w:rFonts w:ascii="宋体" w:hAnsi="宋体" w:eastAsia="宋体" w:cs="Times New Roman"/>
      <w:sz w:val="21"/>
      <w:lang w:val="en-US" w:eastAsia="zh-CN" w:bidi="ar-SA"/>
    </w:rPr>
  </w:style>
  <w:style w:type="paragraph" w:customStyle="1" w:styleId="167">
    <w:name w:val="五级无标题条"/>
    <w:basedOn w:val="1"/>
    <w:qFormat/>
    <w:uiPriority w:val="0"/>
    <w:pPr>
      <w:numPr>
        <w:ilvl w:val="6"/>
        <w:numId w:val="20"/>
      </w:numPr>
      <w:adjustRightInd/>
    </w:pPr>
    <w:rPr>
      <w:szCs w:val="24"/>
    </w:rPr>
  </w:style>
  <w:style w:type="paragraph" w:customStyle="1" w:styleId="168">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9">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70">
    <w:name w:val="注×:后续"/>
    <w:basedOn w:val="169"/>
    <w:uiPriority w:val="0"/>
    <w:pPr>
      <w:ind w:left="1406" w:leftChars="0" w:hanging="499" w:firstLineChars="0"/>
    </w:pPr>
  </w:style>
  <w:style w:type="paragraph" w:customStyle="1" w:styleId="171">
    <w:name w:val="标准文件_一级无标题"/>
    <w:basedOn w:val="114"/>
    <w:qFormat/>
    <w:uiPriority w:val="0"/>
    <w:pPr>
      <w:spacing w:before="0" w:beforeLines="0" w:after="0" w:afterLines="0"/>
      <w:outlineLvl w:val="9"/>
    </w:pPr>
    <w:rPr>
      <w:rFonts w:ascii="宋体" w:eastAsia="宋体"/>
    </w:rPr>
  </w:style>
  <w:style w:type="paragraph" w:customStyle="1" w:styleId="172">
    <w:name w:val="标准文件_五级无标题"/>
    <w:basedOn w:val="112"/>
    <w:qFormat/>
    <w:uiPriority w:val="0"/>
    <w:pPr>
      <w:spacing w:before="0" w:beforeLines="0" w:after="0" w:afterLines="0"/>
      <w:outlineLvl w:val="9"/>
    </w:pPr>
    <w:rPr>
      <w:rFonts w:ascii="宋体" w:eastAsia="宋体"/>
    </w:rPr>
  </w:style>
  <w:style w:type="paragraph" w:customStyle="1" w:styleId="173">
    <w:name w:val="标准文件_三级无标题"/>
    <w:basedOn w:val="103"/>
    <w:qFormat/>
    <w:uiPriority w:val="0"/>
    <w:pPr>
      <w:spacing w:before="0" w:beforeLines="0" w:after="0" w:afterLines="0"/>
      <w:outlineLvl w:val="9"/>
    </w:pPr>
    <w:rPr>
      <w:rFonts w:ascii="宋体" w:eastAsia="宋体"/>
    </w:rPr>
  </w:style>
  <w:style w:type="paragraph" w:customStyle="1" w:styleId="174">
    <w:name w:val="标准文件_二级无标题"/>
    <w:basedOn w:val="74"/>
    <w:qFormat/>
    <w:uiPriority w:val="0"/>
    <w:pPr>
      <w:spacing w:before="0" w:beforeLines="0" w:after="0" w:afterLines="0"/>
      <w:outlineLvl w:val="9"/>
    </w:pPr>
    <w:rPr>
      <w:rFonts w:ascii="宋体" w:eastAsia="宋体"/>
    </w:rPr>
  </w:style>
  <w:style w:type="paragraph" w:customStyle="1" w:styleId="175">
    <w:name w:val="标准_四级无标题"/>
    <w:basedOn w:val="107"/>
    <w:next w:val="65"/>
    <w:qFormat/>
    <w:uiPriority w:val="0"/>
    <w:rPr>
      <w:rFonts w:eastAsia="宋体"/>
    </w:rPr>
  </w:style>
  <w:style w:type="paragraph" w:customStyle="1" w:styleId="176">
    <w:name w:val="标准文件_四级无标题"/>
    <w:basedOn w:val="107"/>
    <w:qFormat/>
    <w:uiPriority w:val="0"/>
    <w:pPr>
      <w:spacing w:before="0" w:beforeLines="0" w:after="0" w:afterLines="0"/>
      <w:outlineLvl w:val="9"/>
    </w:pPr>
    <w:rPr>
      <w:rFonts w:ascii="宋体" w:hAnsi="黑体" w:eastAsia="宋体"/>
      <w:szCs w:val="52"/>
    </w:rPr>
  </w:style>
  <w:style w:type="paragraph" w:customStyle="1" w:styleId="177">
    <w:name w:val="标准文件_大写罗马数字编号列项"/>
    <w:basedOn w:val="65"/>
    <w:uiPriority w:val="0"/>
    <w:pPr>
      <w:numPr>
        <w:ilvl w:val="0"/>
        <w:numId w:val="23"/>
      </w:numPr>
      <w:ind w:firstLine="0" w:firstLineChars="0"/>
    </w:pPr>
    <w:rPr>
      <w:rFonts w:ascii="Times New Roman" w:cs="Arial"/>
      <w:szCs w:val="28"/>
    </w:rPr>
  </w:style>
  <w:style w:type="paragraph" w:customStyle="1" w:styleId="178">
    <w:name w:val="标准文件_小写罗马数字编号列项"/>
    <w:basedOn w:val="65"/>
    <w:uiPriority w:val="0"/>
    <w:pPr>
      <w:numPr>
        <w:ilvl w:val="0"/>
        <w:numId w:val="24"/>
      </w:numPr>
      <w:ind w:firstLine="0" w:firstLineChars="0"/>
    </w:pPr>
    <w:rPr>
      <w:rFonts w:cs="Arial"/>
      <w:szCs w:val="28"/>
    </w:rPr>
  </w:style>
  <w:style w:type="paragraph" w:customStyle="1" w:styleId="179">
    <w:name w:val="标准文件_附录标题"/>
    <w:basedOn w:val="85"/>
    <w:qFormat/>
    <w:uiPriority w:val="0"/>
    <w:pPr>
      <w:numPr>
        <w:numId w:val="0"/>
      </w:numPr>
      <w:spacing w:after="280"/>
      <w:outlineLvl w:val="9"/>
    </w:pPr>
  </w:style>
  <w:style w:type="paragraph" w:customStyle="1" w:styleId="180">
    <w:name w:val="标准文件_二级项"/>
    <w:uiPriority w:val="0"/>
    <w:rPr>
      <w:rFonts w:ascii="宋体" w:hAnsi="Times New Roman" w:eastAsia="宋体" w:cs="Times New Roman"/>
      <w:sz w:val="21"/>
      <w:lang w:val="en-US" w:eastAsia="zh-CN" w:bidi="ar-SA"/>
    </w:rPr>
  </w:style>
  <w:style w:type="paragraph" w:customStyle="1" w:styleId="181">
    <w:name w:val="标准文件_三级项"/>
    <w:basedOn w:val="1"/>
    <w:uiPriority w:val="0"/>
    <w:pPr>
      <w:numPr>
        <w:ilvl w:val="2"/>
        <w:numId w:val="21"/>
      </w:numPr>
      <w:spacing w:line="536870612" w:lineRule="auto"/>
    </w:pPr>
    <w:rPr>
      <w:rFonts w:ascii="Times New Roman" w:hAnsi="Times New Roman"/>
    </w:rPr>
  </w:style>
  <w:style w:type="paragraph" w:customStyle="1" w:styleId="182">
    <w:name w:val="图表脚注说明"/>
    <w:basedOn w:val="1"/>
    <w:next w:val="65"/>
    <w:uiPriority w:val="0"/>
    <w:pPr>
      <w:numPr>
        <w:ilvl w:val="0"/>
        <w:numId w:val="25"/>
      </w:numPr>
      <w:adjustRightInd/>
      <w:spacing w:line="240" w:lineRule="auto"/>
    </w:pPr>
    <w:rPr>
      <w:rFonts w:ascii="宋体" w:hAnsi="Times New Roman"/>
      <w:sz w:val="18"/>
      <w:szCs w:val="18"/>
    </w:rPr>
  </w:style>
  <w:style w:type="paragraph" w:customStyle="1" w:styleId="183">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84">
    <w:name w:val="标准文件_索引字母"/>
    <w:next w:val="65"/>
    <w:qFormat/>
    <w:uiPriority w:val="0"/>
    <w:pPr>
      <w:jc w:val="center"/>
    </w:pPr>
    <w:rPr>
      <w:rFonts w:ascii="宋体" w:hAnsi="宋体" w:eastAsia="Times New Roman" w:cs="Times New Roman"/>
      <w:b/>
      <w:kern w:val="2"/>
      <w:sz w:val="21"/>
      <w:lang w:val="en-US" w:eastAsia="zh-CN" w:bidi="ar-SA"/>
    </w:rPr>
  </w:style>
  <w:style w:type="paragraph" w:customStyle="1" w:styleId="185">
    <w:name w:val="标准文件_附录前"/>
    <w:next w:val="65"/>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6">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7">
    <w:name w:val="标准文件_表格"/>
    <w:basedOn w:val="65"/>
    <w:qFormat/>
    <w:uiPriority w:val="0"/>
    <w:pPr>
      <w:ind w:firstLine="0" w:firstLineChars="0"/>
      <w:jc w:val="center"/>
    </w:pPr>
    <w:rPr>
      <w:sz w:val="18"/>
    </w:rPr>
  </w:style>
  <w:style w:type="paragraph" w:customStyle="1" w:styleId="188">
    <w:name w:val="标准文件_注："/>
    <w:next w:val="65"/>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9">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90">
    <w:name w:val="标准文件_示例："/>
    <w:next w:val="191"/>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91">
    <w:name w:val="标准文件_示例内容"/>
    <w:basedOn w:val="65"/>
    <w:qFormat/>
    <w:uiPriority w:val="0"/>
    <w:pPr>
      <w:ind w:firstLine="420"/>
    </w:pPr>
    <w:rPr>
      <w:sz w:val="18"/>
    </w:rPr>
  </w:style>
  <w:style w:type="paragraph" w:customStyle="1" w:styleId="192">
    <w:name w:val="标准文件_示例×："/>
    <w:basedOn w:val="1"/>
    <w:next w:val="191"/>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3">
    <w:name w:val="标准文件_段 Char"/>
    <w:link w:val="65"/>
    <w:qFormat/>
    <w:uiPriority w:val="0"/>
    <w:rPr>
      <w:rFonts w:ascii="宋体" w:hAnsi="Times New Roman"/>
      <w:sz w:val="21"/>
    </w:rPr>
  </w:style>
  <w:style w:type="paragraph" w:customStyle="1" w:styleId="194">
    <w:name w:val="标准文件_表格续"/>
    <w:basedOn w:val="65"/>
    <w:next w:val="65"/>
    <w:qFormat/>
    <w:uiPriority w:val="0"/>
    <w:pPr>
      <w:jc w:val="center"/>
    </w:pPr>
    <w:rPr>
      <w:rFonts w:ascii="黑体" w:hAnsi="黑体" w:eastAsia="黑体"/>
    </w:rPr>
  </w:style>
  <w:style w:type="character" w:styleId="195">
    <w:name w:val="Placeholder Text"/>
    <w:basedOn w:val="35"/>
    <w:semiHidden/>
    <w:uiPriority w:val="99"/>
    <w:rPr>
      <w:color w:val="808080"/>
    </w:rPr>
  </w:style>
  <w:style w:type="paragraph" w:customStyle="1" w:styleId="196">
    <w:name w:val="标准文件_二级项2"/>
    <w:basedOn w:val="65"/>
    <w:qFormat/>
    <w:uiPriority w:val="0"/>
    <w:pPr>
      <w:numPr>
        <w:ilvl w:val="1"/>
        <w:numId w:val="21"/>
      </w:numPr>
      <w:ind w:firstLine="0" w:firstLineChars="0"/>
    </w:pPr>
  </w:style>
  <w:style w:type="paragraph" w:customStyle="1" w:styleId="197">
    <w:name w:val="标准文件_三级项2"/>
    <w:basedOn w:val="65"/>
    <w:qFormat/>
    <w:uiPriority w:val="0"/>
    <w:pPr>
      <w:numPr>
        <w:ilvl w:val="0"/>
        <w:numId w:val="30"/>
      </w:numPr>
      <w:spacing w:line="300" w:lineRule="exact"/>
      <w:ind w:firstLineChars="0"/>
    </w:pPr>
    <w:rPr>
      <w:rFonts w:ascii="Times New Roman"/>
    </w:rPr>
  </w:style>
  <w:style w:type="paragraph" w:customStyle="1" w:styleId="198">
    <w:name w:val="标准文件_一级项2"/>
    <w:basedOn w:val="65"/>
    <w:qFormat/>
    <w:uiPriority w:val="0"/>
    <w:pPr>
      <w:numPr>
        <w:ilvl w:val="0"/>
        <w:numId w:val="31"/>
      </w:numPr>
      <w:spacing w:line="300" w:lineRule="exact"/>
      <w:ind w:firstLineChars="0"/>
    </w:pPr>
    <w:rPr>
      <w:rFonts w:ascii="Times New Roman"/>
    </w:rPr>
  </w:style>
  <w:style w:type="paragraph" w:customStyle="1" w:styleId="199">
    <w:name w:val="标准文件_提示"/>
    <w:basedOn w:val="65"/>
    <w:next w:val="65"/>
    <w:qFormat/>
    <w:uiPriority w:val="0"/>
    <w:pPr>
      <w:ind w:firstLine="420"/>
    </w:pPr>
    <w:rPr>
      <w:rFonts w:ascii="黑体" w:eastAsia="黑体"/>
    </w:rPr>
  </w:style>
  <w:style w:type="character" w:customStyle="1" w:styleId="200">
    <w:name w:val="标准文件_来源"/>
    <w:basedOn w:val="35"/>
    <w:qFormat/>
    <w:uiPriority w:val="1"/>
    <w:rPr>
      <w:rFonts w:eastAsia="宋体"/>
      <w:sz w:val="21"/>
    </w:rPr>
  </w:style>
  <w:style w:type="paragraph" w:customStyle="1" w:styleId="201">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2">
    <w:name w:val="其他发布日期"/>
    <w:basedOn w:val="129"/>
    <w:uiPriority w:val="0"/>
    <w:pPr>
      <w:framePr w:w="3997" w:h="471" w:hRule="exact" w:hSpace="0" w:vSpace="181" w:wrap="around" w:vAnchor="page" w:hAnchor="page" w:x="1419" w:y="14097"/>
    </w:pPr>
  </w:style>
  <w:style w:type="paragraph" w:customStyle="1" w:styleId="203">
    <w:name w:val="其他实施日期"/>
    <w:basedOn w:val="163"/>
    <w:uiPriority w:val="0"/>
    <w:pPr>
      <w:framePr w:w="3997" w:h="471" w:hRule="exact" w:vSpace="181" w:wrap="around" w:vAnchor="page" w:hAnchor="page" w:x="7089" w:y="14097"/>
    </w:pPr>
  </w:style>
  <w:style w:type="paragraph" w:customStyle="1" w:styleId="204">
    <w:name w:val="标准文件_文件编号"/>
    <w:basedOn w:val="65"/>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5">
    <w:name w:val="标准文件_替换文件编号"/>
    <w:basedOn w:val="204"/>
    <w:qFormat/>
    <w:uiPriority w:val="0"/>
    <w:pPr>
      <w:framePr/>
      <w:spacing w:before="57"/>
    </w:pPr>
    <w:rPr>
      <w:sz w:val="21"/>
    </w:rPr>
  </w:style>
  <w:style w:type="paragraph" w:customStyle="1" w:styleId="206">
    <w:name w:val="标准文件_文件名称"/>
    <w:basedOn w:val="65"/>
    <w:next w:val="65"/>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7">
    <w:name w:val="标准文件_附录图标号"/>
    <w:basedOn w:val="65"/>
    <w:next w:val="65"/>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8">
    <w:name w:val="标准文件_附录表标号"/>
    <w:basedOn w:val="65"/>
    <w:next w:val="65"/>
    <w:qFormat/>
    <w:uiPriority w:val="0"/>
    <w:pPr>
      <w:numPr>
        <w:ilvl w:val="0"/>
        <w:numId w:val="5"/>
      </w:numPr>
      <w:spacing w:line="14" w:lineRule="exact"/>
      <w:ind w:firstLine="0" w:firstLineChars="0"/>
      <w:jc w:val="center"/>
    </w:pPr>
    <w:rPr>
      <w:rFonts w:eastAsia="黑体"/>
      <w:vanish/>
      <w:sz w:val="2"/>
    </w:rPr>
  </w:style>
  <w:style w:type="paragraph" w:customStyle="1" w:styleId="209">
    <w:name w:val="标准文件_引言一级条标题"/>
    <w:basedOn w:val="65"/>
    <w:next w:val="65"/>
    <w:qFormat/>
    <w:uiPriority w:val="0"/>
    <w:pPr>
      <w:numPr>
        <w:ilvl w:val="1"/>
        <w:numId w:val="8"/>
      </w:numPr>
      <w:spacing w:before="50" w:beforeLines="50" w:after="50" w:afterLines="50"/>
      <w:ind w:firstLineChars="0"/>
    </w:pPr>
    <w:rPr>
      <w:rFonts w:ascii="黑体" w:eastAsia="黑体"/>
    </w:rPr>
  </w:style>
  <w:style w:type="paragraph" w:customStyle="1" w:styleId="210">
    <w:name w:val="标准文件_引言二级条标题"/>
    <w:basedOn w:val="65"/>
    <w:next w:val="65"/>
    <w:qFormat/>
    <w:uiPriority w:val="0"/>
    <w:pPr>
      <w:numPr>
        <w:ilvl w:val="2"/>
        <w:numId w:val="8"/>
      </w:numPr>
      <w:spacing w:before="50" w:beforeLines="50" w:after="50" w:afterLines="50"/>
      <w:ind w:firstLineChars="0"/>
    </w:pPr>
    <w:rPr>
      <w:rFonts w:ascii="黑体" w:eastAsia="黑体"/>
    </w:rPr>
  </w:style>
  <w:style w:type="paragraph" w:customStyle="1" w:styleId="211">
    <w:name w:val="标准文件_引言三级条标题"/>
    <w:basedOn w:val="65"/>
    <w:next w:val="65"/>
    <w:qFormat/>
    <w:uiPriority w:val="0"/>
    <w:pPr>
      <w:numPr>
        <w:ilvl w:val="3"/>
        <w:numId w:val="8"/>
      </w:numPr>
      <w:spacing w:before="50" w:beforeLines="50" w:after="50" w:afterLines="50"/>
      <w:ind w:firstLineChars="0"/>
    </w:pPr>
    <w:rPr>
      <w:rFonts w:ascii="黑体" w:eastAsia="黑体"/>
    </w:rPr>
  </w:style>
  <w:style w:type="paragraph" w:customStyle="1" w:styleId="212">
    <w:name w:val="标准文件_引言四级条标题"/>
    <w:basedOn w:val="65"/>
    <w:next w:val="65"/>
    <w:qFormat/>
    <w:uiPriority w:val="0"/>
    <w:pPr>
      <w:numPr>
        <w:ilvl w:val="4"/>
        <w:numId w:val="8"/>
      </w:numPr>
      <w:spacing w:before="50" w:beforeLines="50" w:after="50" w:afterLines="50"/>
      <w:ind w:firstLineChars="0"/>
    </w:pPr>
    <w:rPr>
      <w:rFonts w:ascii="黑体" w:eastAsia="黑体"/>
    </w:rPr>
  </w:style>
  <w:style w:type="paragraph" w:customStyle="1" w:styleId="213">
    <w:name w:val="标准文件_引言五级条标题"/>
    <w:basedOn w:val="65"/>
    <w:next w:val="65"/>
    <w:qFormat/>
    <w:uiPriority w:val="0"/>
    <w:pPr>
      <w:numPr>
        <w:ilvl w:val="5"/>
        <w:numId w:val="8"/>
      </w:numPr>
      <w:spacing w:before="50" w:beforeLines="50" w:after="50" w:afterLines="50"/>
      <w:ind w:firstLineChars="0"/>
    </w:pPr>
    <w:rPr>
      <w:rFonts w:ascii="黑体" w:eastAsia="黑体"/>
    </w:rPr>
  </w:style>
  <w:style w:type="paragraph" w:customStyle="1" w:styleId="214">
    <w:name w:val="标准文件_注后"/>
    <w:basedOn w:val="65"/>
    <w:qFormat/>
    <w:uiPriority w:val="0"/>
    <w:pPr>
      <w:ind w:left="811" w:firstLine="0" w:firstLineChars="0"/>
    </w:pPr>
    <w:rPr>
      <w:sz w:val="18"/>
    </w:rPr>
  </w:style>
  <w:style w:type="paragraph" w:customStyle="1" w:styleId="215">
    <w:name w:val="标准文件_注X后"/>
    <w:basedOn w:val="65"/>
    <w:qFormat/>
    <w:uiPriority w:val="0"/>
    <w:pPr>
      <w:ind w:left="811" w:firstLine="0" w:firstLineChars="0"/>
    </w:pPr>
    <w:rPr>
      <w:sz w:val="18"/>
    </w:rPr>
  </w:style>
  <w:style w:type="paragraph" w:customStyle="1" w:styleId="216">
    <w:name w:val="标准文件_示例后"/>
    <w:basedOn w:val="65"/>
    <w:qFormat/>
    <w:uiPriority w:val="0"/>
    <w:pPr>
      <w:ind w:left="964" w:firstLine="0" w:firstLineChars="0"/>
    </w:pPr>
    <w:rPr>
      <w:sz w:val="18"/>
    </w:rPr>
  </w:style>
  <w:style w:type="paragraph" w:customStyle="1" w:styleId="217">
    <w:name w:val="标准文件_示例X后"/>
    <w:basedOn w:val="65"/>
    <w:link w:val="218"/>
    <w:qFormat/>
    <w:uiPriority w:val="0"/>
    <w:pPr>
      <w:ind w:left="1049" w:firstLine="0" w:firstLineChars="0"/>
    </w:pPr>
    <w:rPr>
      <w:sz w:val="18"/>
    </w:rPr>
  </w:style>
  <w:style w:type="character" w:customStyle="1" w:styleId="218">
    <w:name w:val="标准文件_示例X后 字符"/>
    <w:basedOn w:val="193"/>
    <w:link w:val="217"/>
    <w:uiPriority w:val="0"/>
    <w:rPr>
      <w:rFonts w:ascii="宋体" w:hAnsi="Times New Roman"/>
      <w:sz w:val="18"/>
    </w:rPr>
  </w:style>
  <w:style w:type="paragraph" w:customStyle="1" w:styleId="219">
    <w:name w:val="标准文件_索引项"/>
    <w:basedOn w:val="65"/>
    <w:next w:val="65"/>
    <w:qFormat/>
    <w:uiPriority w:val="0"/>
    <w:pPr>
      <w:tabs>
        <w:tab w:val="right" w:leader="dot" w:pos="9356"/>
      </w:tabs>
      <w:ind w:left="210" w:hanging="210" w:firstLineChars="0"/>
      <w:jc w:val="left"/>
    </w:pPr>
  </w:style>
  <w:style w:type="paragraph" w:customStyle="1" w:styleId="220">
    <w:name w:val="标准文件_附录一级无标题"/>
    <w:basedOn w:val="87"/>
    <w:qFormat/>
    <w:uiPriority w:val="0"/>
    <w:pPr>
      <w:spacing w:before="0" w:beforeLines="0" w:after="0" w:afterLines="0" w:line="276" w:lineRule="auto"/>
      <w:outlineLvl w:val="9"/>
    </w:pPr>
    <w:rPr>
      <w:rFonts w:ascii="宋体" w:eastAsia="宋体"/>
    </w:rPr>
  </w:style>
  <w:style w:type="paragraph" w:customStyle="1" w:styleId="221">
    <w:name w:val="标准文件_附录二级无标题"/>
    <w:basedOn w:val="88"/>
    <w:uiPriority w:val="0"/>
    <w:pPr>
      <w:spacing w:before="0" w:beforeLines="0" w:after="0" w:afterLines="0" w:line="276" w:lineRule="auto"/>
      <w:outlineLvl w:val="9"/>
    </w:pPr>
    <w:rPr>
      <w:rFonts w:ascii="宋体" w:eastAsia="宋体"/>
    </w:rPr>
  </w:style>
  <w:style w:type="paragraph" w:customStyle="1" w:styleId="222">
    <w:name w:val="标准文件_附录三级无标题"/>
    <w:basedOn w:val="90"/>
    <w:qFormat/>
    <w:uiPriority w:val="0"/>
    <w:pPr>
      <w:spacing w:before="0" w:beforeLines="0" w:after="0" w:afterLines="0" w:line="276" w:lineRule="auto"/>
      <w:outlineLvl w:val="9"/>
    </w:pPr>
    <w:rPr>
      <w:rFonts w:ascii="宋体" w:eastAsia="宋体"/>
    </w:rPr>
  </w:style>
  <w:style w:type="paragraph" w:customStyle="1" w:styleId="223">
    <w:name w:val="标准文件_附录四级无标题"/>
    <w:basedOn w:val="91"/>
    <w:qFormat/>
    <w:uiPriority w:val="0"/>
    <w:pPr>
      <w:spacing w:before="0" w:beforeLines="0" w:after="0" w:afterLines="0" w:line="276" w:lineRule="auto"/>
      <w:outlineLvl w:val="9"/>
    </w:pPr>
    <w:rPr>
      <w:rFonts w:ascii="宋体" w:eastAsia="宋体"/>
    </w:rPr>
  </w:style>
  <w:style w:type="paragraph" w:customStyle="1" w:styleId="224">
    <w:name w:val="标准文件_附录五级无标题"/>
    <w:basedOn w:val="93"/>
    <w:qFormat/>
    <w:uiPriority w:val="0"/>
    <w:pPr>
      <w:spacing w:before="0" w:beforeLines="0" w:after="0" w:afterLines="0" w:line="276" w:lineRule="auto"/>
      <w:outlineLvl w:val="9"/>
    </w:pPr>
    <w:rPr>
      <w:rFonts w:ascii="宋体" w:eastAsia="宋体"/>
    </w:rPr>
  </w:style>
  <w:style w:type="paragraph" w:customStyle="1" w:styleId="225">
    <w:name w:val="标准文件_引言一级无标题"/>
    <w:basedOn w:val="209"/>
    <w:next w:val="65"/>
    <w:qFormat/>
    <w:uiPriority w:val="0"/>
    <w:pPr>
      <w:spacing w:before="0" w:beforeLines="0" w:after="0" w:afterLines="0" w:line="276" w:lineRule="auto"/>
    </w:pPr>
    <w:rPr>
      <w:rFonts w:ascii="宋体" w:eastAsia="宋体"/>
    </w:rPr>
  </w:style>
  <w:style w:type="paragraph" w:customStyle="1" w:styleId="226">
    <w:name w:val="标准文件_引言二级无标题"/>
    <w:basedOn w:val="210"/>
    <w:next w:val="65"/>
    <w:qFormat/>
    <w:uiPriority w:val="0"/>
    <w:pPr>
      <w:spacing w:before="0" w:beforeLines="0" w:after="0" w:afterLines="0" w:line="276" w:lineRule="auto"/>
    </w:pPr>
    <w:rPr>
      <w:rFonts w:ascii="宋体" w:eastAsia="宋体"/>
    </w:rPr>
  </w:style>
  <w:style w:type="paragraph" w:customStyle="1" w:styleId="227">
    <w:name w:val="标准文件_引言三级无标题"/>
    <w:basedOn w:val="211"/>
    <w:qFormat/>
    <w:uiPriority w:val="0"/>
    <w:pPr>
      <w:spacing w:before="0" w:beforeLines="0" w:after="0" w:afterLines="0" w:line="276" w:lineRule="auto"/>
    </w:pPr>
    <w:rPr>
      <w:rFonts w:ascii="宋体" w:eastAsia="宋体"/>
    </w:rPr>
  </w:style>
  <w:style w:type="paragraph" w:customStyle="1" w:styleId="228">
    <w:name w:val="标准文件_引言四级无标题"/>
    <w:basedOn w:val="212"/>
    <w:next w:val="65"/>
    <w:qFormat/>
    <w:uiPriority w:val="0"/>
    <w:pPr>
      <w:spacing w:before="0" w:beforeLines="0" w:after="0" w:afterLines="0" w:line="276" w:lineRule="auto"/>
    </w:pPr>
    <w:rPr>
      <w:rFonts w:ascii="宋体" w:eastAsia="宋体"/>
    </w:rPr>
  </w:style>
  <w:style w:type="paragraph" w:customStyle="1" w:styleId="229">
    <w:name w:val="标准文件_引言五级无标题"/>
    <w:basedOn w:val="213"/>
    <w:next w:val="65"/>
    <w:qFormat/>
    <w:uiPriority w:val="0"/>
    <w:pPr>
      <w:spacing w:before="0" w:beforeLines="0" w:after="0" w:afterLines="0" w:line="276" w:lineRule="auto"/>
    </w:pPr>
    <w:rPr>
      <w:rFonts w:ascii="宋体" w:eastAsia="宋体"/>
    </w:rPr>
  </w:style>
  <w:style w:type="paragraph" w:customStyle="1" w:styleId="230">
    <w:name w:val="标准文件_索引标题"/>
    <w:basedOn w:val="72"/>
    <w:next w:val="65"/>
    <w:qFormat/>
    <w:uiPriority w:val="0"/>
    <w:rPr>
      <w:rFonts w:hAnsi="黑体"/>
    </w:rPr>
  </w:style>
  <w:style w:type="paragraph" w:customStyle="1" w:styleId="231">
    <w:name w:val="标准文件_脚注内容"/>
    <w:basedOn w:val="65"/>
    <w:qFormat/>
    <w:uiPriority w:val="0"/>
    <w:pPr>
      <w:ind w:left="400" w:leftChars="200" w:hanging="200" w:hangingChars="200"/>
    </w:pPr>
    <w:rPr>
      <w:sz w:val="15"/>
    </w:rPr>
  </w:style>
  <w:style w:type="paragraph" w:customStyle="1" w:styleId="232">
    <w:name w:val="标准文件_术语条一"/>
    <w:basedOn w:val="171"/>
    <w:next w:val="65"/>
    <w:qFormat/>
    <w:uiPriority w:val="0"/>
  </w:style>
  <w:style w:type="paragraph" w:customStyle="1" w:styleId="233">
    <w:name w:val="标准文件_术语条二"/>
    <w:basedOn w:val="174"/>
    <w:next w:val="65"/>
    <w:qFormat/>
    <w:uiPriority w:val="0"/>
  </w:style>
  <w:style w:type="paragraph" w:customStyle="1" w:styleId="234">
    <w:name w:val="标准文件_术语条三"/>
    <w:basedOn w:val="173"/>
    <w:next w:val="65"/>
    <w:qFormat/>
    <w:uiPriority w:val="0"/>
  </w:style>
  <w:style w:type="paragraph" w:customStyle="1" w:styleId="235">
    <w:name w:val="标准文件_术语条四"/>
    <w:basedOn w:val="176"/>
    <w:next w:val="65"/>
    <w:qFormat/>
    <w:uiPriority w:val="0"/>
  </w:style>
  <w:style w:type="paragraph" w:customStyle="1" w:styleId="236">
    <w:name w:val="标准文件_术语条五"/>
    <w:basedOn w:val="172"/>
    <w:next w:val="65"/>
    <w:qFormat/>
    <w:uiPriority w:val="0"/>
  </w:style>
  <w:style w:type="paragraph" w:customStyle="1" w:styleId="237">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8">
    <w:name w:val="发布"/>
    <w:basedOn w:val="35"/>
    <w:uiPriority w:val="0"/>
    <w:rPr>
      <w:rFonts w:ascii="黑体" w:eastAsia="黑体"/>
      <w:spacing w:val="85"/>
      <w:w w:val="100"/>
      <w:position w:val="3"/>
      <w:sz w:val="28"/>
      <w:szCs w:val="28"/>
    </w:rPr>
  </w:style>
  <w:style w:type="character" w:customStyle="1" w:styleId="239">
    <w:name w:val="批注文字 Char"/>
    <w:basedOn w:val="35"/>
    <w:link w:val="14"/>
    <w:qFormat/>
    <w:uiPriority w:val="0"/>
    <w:rPr>
      <w:kern w:val="2"/>
      <w:sz w:val="21"/>
      <w:szCs w:val="21"/>
    </w:rPr>
  </w:style>
  <w:style w:type="paragraph" w:styleId="240">
    <w:name w:val="List Paragraph"/>
    <w:basedOn w:val="1"/>
    <w:qFormat/>
    <w:uiPriority w:val="34"/>
    <w:pPr>
      <w:autoSpaceDE w:val="0"/>
      <w:autoSpaceDN w:val="0"/>
      <w:adjustRightInd/>
      <w:spacing w:line="240" w:lineRule="auto"/>
      <w:ind w:left="1022" w:hanging="527"/>
      <w:jc w:val="left"/>
    </w:pPr>
    <w:rPr>
      <w:rFonts w:ascii="宋体" w:hAnsi="宋体" w:cs="宋体"/>
      <w:kern w:val="0"/>
      <w:sz w:val="22"/>
      <w:szCs w:val="22"/>
      <w:lang w:eastAsia="en-US" w:bidi="en-US"/>
    </w:rPr>
  </w:style>
  <w:style w:type="paragraph" w:customStyle="1" w:styleId="241">
    <w:name w:val="Revision"/>
    <w:hidden/>
    <w:semiHidden/>
    <w:uiPriority w:val="99"/>
    <w:rPr>
      <w:rFonts w:ascii="Calibri" w:hAnsi="Calibri" w:eastAsia="宋体" w:cs="Times New Roman"/>
      <w:kern w:val="2"/>
      <w:sz w:val="21"/>
      <w:szCs w:val="21"/>
      <w:lang w:val="en-US" w:eastAsia="zh-CN" w:bidi="ar-SA"/>
    </w:rPr>
  </w:style>
  <w:style w:type="character" w:customStyle="1" w:styleId="242">
    <w:name w:val="副标题 Char"/>
    <w:basedOn w:val="35"/>
    <w:link w:val="24"/>
    <w:uiPriority w:val="11"/>
    <w:rPr>
      <w:rFonts w:asciiTheme="majorHAnsi" w:hAnsiTheme="majorHAnsi" w:cstheme="majorBidi"/>
      <w:b/>
      <w:bCs/>
      <w:kern w:val="28"/>
      <w:sz w:val="32"/>
      <w:szCs w:val="32"/>
    </w:rPr>
  </w:style>
  <w:style w:type="character" w:customStyle="1" w:styleId="243">
    <w:name w:val="批注主题 Char"/>
    <w:basedOn w:val="239"/>
    <w:link w:val="32"/>
    <w:semiHidden/>
    <w:uiPriority w:val="99"/>
    <w:rPr>
      <w:b/>
      <w:bCs/>
      <w:kern w:val="2"/>
      <w:sz w:val="21"/>
      <w:szCs w:val="21"/>
    </w:rPr>
  </w:style>
  <w:style w:type="paragraph" w:customStyle="1" w:styleId="244">
    <w:name w:val="TOC Heading"/>
    <w:basedOn w:val="2"/>
    <w:next w:val="1"/>
    <w:unhideWhenUsed/>
    <w:qFormat/>
    <w:uiPriority w:val="39"/>
    <w:pPr>
      <w:widowControl/>
      <w:adjustRightInd/>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glossaryDocument" Target="glossary/document.xml"/><Relationship Id="rId25" Type="http://schemas.openxmlformats.org/officeDocument/2006/relationships/fontTable" Target="fontTable.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5.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3C7F4BAAE9F4EDE9843C9DBC3D478AA"/>
        <w:style w:val=""/>
        <w:category>
          <w:name w:val="常规"/>
          <w:gallery w:val="placeholder"/>
        </w:category>
        <w:types>
          <w:type w:val="bbPlcHdr"/>
        </w:types>
        <w:behaviors>
          <w:behavior w:val="content"/>
        </w:behaviors>
        <w:description w:val=""/>
        <w:guid w:val="{AE0BFAC6-EE24-4DB6-9C37-02DF0D63F31F}"/>
      </w:docPartPr>
      <w:docPartBody>
        <w:p>
          <w:pPr>
            <w:pStyle w:val="5"/>
          </w:pPr>
          <w:r>
            <w:rPr>
              <w:rStyle w:val="4"/>
              <w:rFonts w:hint="eastAsia"/>
            </w:rPr>
            <w:t>单击或点击此处输入文字。</w:t>
          </w:r>
        </w:p>
      </w:docPartBody>
    </w:docPart>
    <w:docPart>
      <w:docPartPr>
        <w:name w:val="BD440765D5E6474282B873ADC8818EBD"/>
        <w:style w:val=""/>
        <w:category>
          <w:name w:val="常规"/>
          <w:gallery w:val="placeholder"/>
        </w:category>
        <w:types>
          <w:type w:val="bbPlcHdr"/>
        </w:types>
        <w:behaviors>
          <w:behavior w:val="content"/>
        </w:behaviors>
        <w:description w:val=""/>
        <w:guid w:val="{6771D9C4-826C-4DDA-A01A-9F5BA16A8EBF}"/>
      </w:docPartPr>
      <w:docPartBody>
        <w:p>
          <w:pPr>
            <w:pStyle w:val="6"/>
          </w:pPr>
          <w:r>
            <w:rPr>
              <w:rStyle w:val="4"/>
              <w:rFonts w:hint="eastAsia"/>
            </w:rPr>
            <w:t>选择一项。</w:t>
          </w:r>
        </w:p>
      </w:docPartBody>
    </w:docPart>
    <w:docPart>
      <w:docPartPr>
        <w:name w:val="CED1BE7250A049C2A50C075EFE4DD147"/>
        <w:style w:val=""/>
        <w:category>
          <w:name w:val="常规"/>
          <w:gallery w:val="placeholder"/>
        </w:category>
        <w:types>
          <w:type w:val="bbPlcHdr"/>
        </w:types>
        <w:behaviors>
          <w:behavior w:val="content"/>
        </w:behaviors>
        <w:description w:val=""/>
        <w:guid w:val="{F3D79CDF-1AE1-402C-8B2C-FD13F6113D9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13"/>
    <w:rsid w:val="0008295F"/>
    <w:rsid w:val="000D4050"/>
    <w:rsid w:val="000E0429"/>
    <w:rsid w:val="00131780"/>
    <w:rsid w:val="00196C78"/>
    <w:rsid w:val="001A60CD"/>
    <w:rsid w:val="001D4E65"/>
    <w:rsid w:val="00201C1D"/>
    <w:rsid w:val="002A5EF9"/>
    <w:rsid w:val="002D6D26"/>
    <w:rsid w:val="003053AC"/>
    <w:rsid w:val="00316947"/>
    <w:rsid w:val="00383211"/>
    <w:rsid w:val="00390996"/>
    <w:rsid w:val="003A4F0B"/>
    <w:rsid w:val="00435E02"/>
    <w:rsid w:val="004A58F8"/>
    <w:rsid w:val="005B5AC3"/>
    <w:rsid w:val="00627547"/>
    <w:rsid w:val="00672B3E"/>
    <w:rsid w:val="00687013"/>
    <w:rsid w:val="00695492"/>
    <w:rsid w:val="006A525B"/>
    <w:rsid w:val="006C0B94"/>
    <w:rsid w:val="00741DFB"/>
    <w:rsid w:val="00784420"/>
    <w:rsid w:val="00827F12"/>
    <w:rsid w:val="00835585"/>
    <w:rsid w:val="008644B1"/>
    <w:rsid w:val="00870C51"/>
    <w:rsid w:val="00901A53"/>
    <w:rsid w:val="00935F2D"/>
    <w:rsid w:val="009751DD"/>
    <w:rsid w:val="00982866"/>
    <w:rsid w:val="009A47F3"/>
    <w:rsid w:val="009E7A4C"/>
    <w:rsid w:val="00A256E9"/>
    <w:rsid w:val="00B15900"/>
    <w:rsid w:val="00B90DCE"/>
    <w:rsid w:val="00BF0179"/>
    <w:rsid w:val="00C378CB"/>
    <w:rsid w:val="00C629DA"/>
    <w:rsid w:val="00C64DC4"/>
    <w:rsid w:val="00C75C9D"/>
    <w:rsid w:val="00CF07D1"/>
    <w:rsid w:val="00D06AFC"/>
    <w:rsid w:val="00D71FCD"/>
    <w:rsid w:val="00E046EE"/>
    <w:rsid w:val="00E1451D"/>
    <w:rsid w:val="00E43600"/>
    <w:rsid w:val="00F7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23C7F4BAAE9F4EDE9843C9DBC3D478A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D440765D5E6474282B873ADC8818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ED1BE7250A049C2A50C075EFE4DD147"/>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EEC13-9633-487E-9E10-AFCBE9A21399}">
  <ds:schemaRefs/>
</ds:datastoreItem>
</file>

<file path=customXml/itemProps3.xml><?xml version="1.0" encoding="utf-8"?>
<ds:datastoreItem xmlns:ds="http://schemas.openxmlformats.org/officeDocument/2006/customXml" ds:itemID="{73832ED7-278B-4D77-9D1D-412B267E3649}">
  <ds:schemaRefs/>
</ds:datastoreItem>
</file>

<file path=customXml/itemProps4.xml><?xml version="1.0" encoding="utf-8"?>
<ds:datastoreItem xmlns:ds="http://schemas.openxmlformats.org/officeDocument/2006/customXml" ds:itemID="{72955F78-89E9-4906-A5E2-3BA07522BBEB}">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26</Pages>
  <Words>3541</Words>
  <Characters>20186</Characters>
  <Lines>168</Lines>
  <Paragraphs>47</Paragraphs>
  <TotalTime>19</TotalTime>
  <ScaleCrop>false</ScaleCrop>
  <LinksUpToDate>false</LinksUpToDate>
  <CharactersWithSpaces>23680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2023-09-20T07:06:00Z</dcterms:created>
  <dc:creator>cbs</dc:creator>
  <cp:lastModifiedBy> 鬼浏几道</cp:lastModifiedBy>
  <cp:lastPrinted>2021-02-02T08:18:00Z</cp:lastPrinted>
  <dcterms:modified xsi:type="dcterms:W3CDTF">2023-10-08T01:20:35Z</dcterms:modified>
  <dc:title>行业标准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2B36A05D94964FE3B8D35E63E7109977_12</vt:lpwstr>
  </property>
</Properties>
</file>