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after="0" w:line="240" w:lineRule="auto"/>
        <w:ind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firstLine="8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2023年住房城乡建设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科普讲解大赛获奖名单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302"/>
        <w:gridCol w:w="5738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17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选手姓名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工作单位</w:t>
            </w:r>
          </w:p>
        </w:tc>
        <w:tc>
          <w:tcPr>
            <w:tcW w:w="5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田维皓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中建三局集团有限公司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钱应京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河北绿色永续环保科技有限公司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河北省住房和城乡建设厅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  玉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中建科工集团有限公司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选手姓名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工作单位</w:t>
            </w:r>
          </w:p>
        </w:tc>
        <w:tc>
          <w:tcPr>
            <w:tcW w:w="5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马伊硕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住房和城乡建设部科技与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产业化发展中心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住房和城乡建设部科技与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产业化发展中心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袁紫依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中建三局集团有限公司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邹  寒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上海市建筑科学研究院有限公司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上海市住房和城乡建设管理委员会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张泽坤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中城院（北京）环境科技股份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中国建设科技集团股份有限公司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张玮嘉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中国市政工程华北设计研究总院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中国建设科技集团股份有限公司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选手姓名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工作单位</w:t>
            </w:r>
          </w:p>
        </w:tc>
        <w:tc>
          <w:tcPr>
            <w:tcW w:w="5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毋婷娴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中国建筑出版传媒有限公司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中国建筑出版传媒有限公司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陶相婉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中国城市规划设计研究院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中国城市规划设计研究院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徐佳琦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上海市建筑科学研究院有限公司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上海市住房和城乡建设管理委员会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杜  宇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河北省建筑科学研究院有限公司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河北省住房和城乡建设厅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冯曼迪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浙江省建筑科学设计研究院有限公司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浙江省住房和城乡建设厅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  芸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深圳市龙华区零废弃促进会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广东省住房和城乡建设厅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朱心燕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广州环投永兴集团股份有限公司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广东省住房和城乡建设厅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选手姓名</w:t>
            </w:r>
          </w:p>
        </w:tc>
        <w:tc>
          <w:tcPr>
            <w:tcW w:w="5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工作单位</w:t>
            </w:r>
          </w:p>
        </w:tc>
        <w:tc>
          <w:tcPr>
            <w:tcW w:w="5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50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陈思羽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北京自来水集团有限责任公司培训中心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北京市水务局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王珊珊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住房和城乡建设部科技与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产业化发展中心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住房和城乡建设部科技与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产业化发展中心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  冲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中国建筑科学研究院有限公司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黄杜宝宝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信开环境投资有限公司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信开环境投资有限公司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肖云旭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海南省住房和城乡建设厅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海南省住房和城乡建设厅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赵博新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建筑杂志社有限公司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建筑杂志社有限公司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田  郁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中国建筑出版传媒有限公司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中国建筑出版传媒有限公司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孟昭荣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哈尔滨幼儿师范高等专科学校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黑龙江省住房和城乡建设厅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张元凯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中国城市规划设计研究院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中国城市规划设计研究院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李  坤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深圳市建筑科学研究院股份有限公司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董梦歌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中国建筑出版传媒有限公司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中国建筑出版传媒有限公司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边萌萌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中国建筑科学研究院有限公司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中国建筑科学研究院有限公司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杨林青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热带建筑科学研究院（海南）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海南省住房和城乡建设厅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桂子豪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北京建工建筑产业化投资建设发展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有限公司</w:t>
            </w:r>
          </w:p>
        </w:tc>
        <w:tc>
          <w:tcPr>
            <w:tcW w:w="5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北京市住房和城乡建设委员会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00C331BB"/>
    <w:rsid w:val="0027441B"/>
    <w:rsid w:val="007C0DDD"/>
    <w:rsid w:val="00C331BB"/>
    <w:rsid w:val="03FF55E5"/>
    <w:rsid w:val="1D0745F3"/>
    <w:rsid w:val="35FC2E0C"/>
    <w:rsid w:val="57FF4946"/>
    <w:rsid w:val="5D680D5A"/>
    <w:rsid w:val="650D52D2"/>
    <w:rsid w:val="67F720E6"/>
    <w:rsid w:val="6A271C63"/>
    <w:rsid w:val="6B6F6373"/>
    <w:rsid w:val="77EBDCF5"/>
    <w:rsid w:val="BEFF53A5"/>
    <w:rsid w:val="D9B201AB"/>
    <w:rsid w:val="DFF98F55"/>
    <w:rsid w:val="EDB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9</TotalTime>
  <ScaleCrop>false</ScaleCrop>
  <LinksUpToDate>false</LinksUpToDate>
  <CharactersWithSpaces>527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2023-10-08T17:37:00Z</dcterms:created>
  <dc:creator>ncepu</dc:creator>
  <cp:lastModifiedBy>姚秋实</cp:lastModifiedBy>
  <cp:lastPrinted>2023-10-24T16:43:00Z</cp:lastPrinted>
  <dcterms:modified xsi:type="dcterms:W3CDTF">2023-10-24T17:27:53Z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E9CDF51E070A46B488A1508C344E6716_13</vt:lpwstr>
  </property>
</Properties>
</file>