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工程造价咨询企业管理办法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（2006年3月22日中华人民共和国建设部令第149号发布　自2006年7月1日起施行）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