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城市供水水质管理规定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（2007年3月1日中华人民共和国建设部令第156号发布　自2007年5月1日起施行）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