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城镇污水排入排水管网许可管理办法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（2015年1月22日中华人民共和国住房和城乡建设部令第21号发布　自2015年3月1日起施行）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