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工程施工许可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4年6月25日中华人民共和国住房和城乡建设部令第18号发布，根据2018年9月28日中华人民共和国住房和城乡建设部令第42号《住房城乡建设部关于修改&lt;建筑工程施工许可管理办法&gt;的决定》第一次修正，根据2021年3月30日中华人民共和国住房和城乡建设部令第52号《住房和城乡建设部关于修改&lt;建筑工程施工许可管理办法&gt;等三部规章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