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房屋建筑和市政基础设施工程施工招标投标管理办法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6月1日中华人民共和国建设部令第89号发布，根据2018年9月28日中华人民共和国住房和城乡建设部令第43号《住房城乡建设部关于修改&lt;房屋建筑和市政基础设施工程施工招标投标管理办法&gt;的决定》第一次修正，根据2019年3月13日中华人民共和国住房和城乡建设部令第47号《住房和城乡建设部关于修改部分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