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实施工程建设强制性标准监督规定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8月25日中华人民共和国建设部令第81号发布，根据2015年1月22日中华人民共和国住房和城乡建设部令第23号《住房和城乡建设部关于修改&lt;市政公用设施抗灾设防管理规定&gt;等部门规章的决定》第一次修正，根据2021年3月30日中华人民共和国住房和城乡建设部令第52号《住房和城乡建设部关于修改&lt;建筑工程施工许可管理办法&gt;等三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