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房地产估价机构管理办法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（2005年10月12日中华人民共和国建设部令第142号发布　自2005年12月1日起施行）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