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D" w:rsidRDefault="00262C01" w:rsidP="00B04C12">
      <w:pPr>
        <w:jc w:val="right"/>
        <w:rPr>
          <w:rFonts w:ascii="Times New Roman" w:hAnsi="Times New Roman" w:cs="Times New Roman"/>
          <w:sz w:val="84"/>
          <w:szCs w:val="84"/>
        </w:rPr>
      </w:pPr>
      <w:r>
        <w:rPr>
          <w:rFonts w:ascii="Times New Roman" w:hAnsi="Times New Roman" w:cs="Times New Roman"/>
          <w:sz w:val="84"/>
          <w:szCs w:val="84"/>
        </w:rPr>
        <w:t>CJ</w:t>
      </w:r>
    </w:p>
    <w:p w:rsidR="00035B3D" w:rsidRPr="00FD12FE" w:rsidRDefault="00262C01" w:rsidP="00B04C12">
      <w:pPr>
        <w:jc w:val="center"/>
        <w:rPr>
          <w:rFonts w:ascii="黑体" w:eastAsia="黑体" w:hAnsi="黑体" w:cs="Times New Roman"/>
          <w:sz w:val="36"/>
          <w:szCs w:val="36"/>
        </w:rPr>
      </w:pPr>
      <w:r w:rsidRPr="00FD12FE">
        <w:rPr>
          <w:rFonts w:ascii="黑体" w:eastAsia="黑体" w:hAnsi="黑体" w:cs="Times New Roman"/>
          <w:sz w:val="36"/>
          <w:szCs w:val="36"/>
        </w:rPr>
        <w:t>中华人民共和国城镇建设行业标准</w:t>
      </w:r>
    </w:p>
    <w:p w:rsidR="009C0541" w:rsidRPr="009C0541" w:rsidRDefault="009C0541" w:rsidP="00B04C12">
      <w:pPr>
        <w:jc w:val="center"/>
        <w:rPr>
          <w:rFonts w:ascii="黑体" w:eastAsia="黑体" w:hAnsi="黑体" w:cs="Times New Roman"/>
          <w:sz w:val="44"/>
          <w:szCs w:val="44"/>
        </w:rPr>
      </w:pPr>
    </w:p>
    <w:p w:rsidR="00035B3D" w:rsidRPr="00FD12FE" w:rsidRDefault="00262C01" w:rsidP="00B04C12">
      <w:pPr>
        <w:ind w:right="210"/>
        <w:jc w:val="right"/>
        <w:rPr>
          <w:rFonts w:ascii="黑体" w:eastAsia="黑体" w:hAnsi="黑体" w:cs="Times New Roman"/>
          <w:sz w:val="24"/>
        </w:rPr>
      </w:pPr>
      <w:r w:rsidRPr="00FD12FE">
        <w:rPr>
          <w:rFonts w:ascii="黑体" w:eastAsia="黑体" w:hAnsi="黑体" w:cs="Times New Roman"/>
          <w:sz w:val="24"/>
        </w:rPr>
        <w:t xml:space="preserve">CJ/T  </w:t>
      </w:r>
      <w:r w:rsidRPr="00FD12FE">
        <w:rPr>
          <w:rFonts w:ascii="黑体" w:eastAsia="黑体" w:hAnsi="黑体" w:cs="Times New Roman" w:hint="eastAsia"/>
          <w:sz w:val="24"/>
        </w:rPr>
        <w:t>××</w:t>
      </w:r>
      <w:r w:rsidRPr="00FD12FE">
        <w:rPr>
          <w:rFonts w:ascii="黑体" w:eastAsia="黑体" w:hAnsi="黑体" w:cs="Times New Roman"/>
          <w:sz w:val="24"/>
        </w:rPr>
        <w:t xml:space="preserve"> -201</w:t>
      </w:r>
      <w:r w:rsidRPr="00FD12FE">
        <w:rPr>
          <w:rFonts w:ascii="黑体" w:eastAsia="黑体" w:hAnsi="黑体" w:cs="Times New Roman" w:hint="eastAsia"/>
          <w:sz w:val="24"/>
        </w:rPr>
        <w:t>×</w:t>
      </w:r>
    </w:p>
    <w:p w:rsidR="00FD12FE" w:rsidRDefault="00FD12FE" w:rsidP="00B04C12">
      <w:pPr>
        <w:ind w:right="210"/>
        <w:jc w:val="right"/>
        <w:rPr>
          <w:rFonts w:ascii="Times New Roman" w:hAnsi="Times New Roman" w:cs="Times New Roman"/>
          <w:szCs w:val="21"/>
        </w:rPr>
      </w:pPr>
    </w:p>
    <w:p w:rsidR="00646F65" w:rsidRPr="00646F65" w:rsidRDefault="0010099C" w:rsidP="00B04C12">
      <w:pPr>
        <w:jc w:val="center"/>
        <w:rPr>
          <w:rFonts w:ascii="Times New Roman" w:hAnsi="Times New Roman" w:cs="Times New Roman"/>
          <w:sz w:val="28"/>
          <w:szCs w:val="28"/>
          <w:u w:val="single"/>
        </w:rPr>
      </w:pPr>
      <w:r>
        <w:rPr>
          <w:rFonts w:ascii="Times New Roman" w:hAnsi="Times New Roman" w:cs="Times New Roman"/>
          <w:noProof/>
          <w:sz w:val="28"/>
          <w:szCs w:val="28"/>
          <w:u w:val="single"/>
        </w:rPr>
        <w:pict>
          <v:line id="直接连接符 4" o:spid="_x0000_s1026" style="position:absolute;left:0;text-align:left;z-index:251656192;visibility:visible" from=".75pt,1.65pt" to="42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"/>
        </w:pict>
      </w:r>
    </w:p>
    <w:p w:rsidR="00035B3D" w:rsidRDefault="00035B3D" w:rsidP="00B04C12">
      <w:pPr>
        <w:jc w:val="center"/>
        <w:rPr>
          <w:rFonts w:ascii="Times New Roman" w:hAnsi="Times New Roman" w:cs="Times New Roman"/>
          <w:sz w:val="28"/>
          <w:szCs w:val="28"/>
        </w:rPr>
      </w:pPr>
    </w:p>
    <w:p w:rsidR="00035B3D" w:rsidRDefault="00035B3D" w:rsidP="00B04C12">
      <w:pPr>
        <w:jc w:val="center"/>
        <w:rPr>
          <w:rFonts w:ascii="Times New Roman" w:hAnsi="Times New Roman" w:cs="Times New Roman"/>
          <w:sz w:val="28"/>
          <w:szCs w:val="28"/>
        </w:rPr>
      </w:pPr>
    </w:p>
    <w:p w:rsidR="00035B3D" w:rsidRDefault="00262C01" w:rsidP="00B04C12">
      <w:pPr>
        <w:jc w:val="center"/>
        <w:rPr>
          <w:rFonts w:ascii="黑体" w:eastAsia="黑体" w:hAnsi="黑体" w:cs="Times New Roman"/>
          <w:sz w:val="44"/>
          <w:szCs w:val="44"/>
        </w:rPr>
      </w:pPr>
      <w:r w:rsidRPr="00FD12FE">
        <w:rPr>
          <w:rFonts w:ascii="黑体" w:eastAsia="黑体" w:hAnsi="黑体" w:cs="Times New Roman"/>
          <w:sz w:val="44"/>
          <w:szCs w:val="44"/>
        </w:rPr>
        <w:t>游泳池</w:t>
      </w:r>
      <w:r w:rsidR="00D62920">
        <w:rPr>
          <w:rFonts w:ascii="黑体" w:eastAsia="黑体" w:hAnsi="黑体" w:cs="Times New Roman" w:hint="eastAsia"/>
          <w:sz w:val="44"/>
          <w:szCs w:val="44"/>
        </w:rPr>
        <w:t>及水疗池用循环水泵</w:t>
      </w:r>
    </w:p>
    <w:p w:rsidR="00035B3D" w:rsidRDefault="00D62920" w:rsidP="00B04C12">
      <w:pPr>
        <w:jc w:val="center"/>
        <w:rPr>
          <w:rFonts w:ascii="黑体" w:eastAsia="黑体" w:hAnsi="黑体" w:cs="Times New Roman"/>
          <w:sz w:val="30"/>
          <w:szCs w:val="30"/>
        </w:rPr>
      </w:pPr>
      <w:r w:rsidRPr="00D62920">
        <w:rPr>
          <w:rFonts w:ascii="Times New Roman" w:eastAsia="黑体" w:hAnsi="Times New Roman" w:cs="Times New Roman"/>
          <w:sz w:val="30"/>
          <w:szCs w:val="30"/>
        </w:rPr>
        <w:t>Circulating water pump for swimming pool and water treatment poo</w:t>
      </w:r>
      <w:r>
        <w:rPr>
          <w:rFonts w:ascii="Times New Roman" w:eastAsia="黑体" w:hAnsi="Times New Roman" w:cs="Times New Roman" w:hint="eastAsia"/>
          <w:sz w:val="30"/>
          <w:szCs w:val="30"/>
        </w:rPr>
        <w:t>l</w:t>
      </w:r>
      <w:r w:rsidRPr="00D62920">
        <w:rPr>
          <w:rFonts w:ascii="Times New Roman" w:eastAsia="黑体" w:hAnsi="Times New Roman" w:cs="Times New Roman" w:hint="eastAsia"/>
          <w:sz w:val="30"/>
          <w:szCs w:val="30"/>
        </w:rPr>
        <w:t xml:space="preserve"> </w:t>
      </w:r>
      <w:r w:rsidR="00480EAD" w:rsidRPr="00480EAD">
        <w:rPr>
          <w:rFonts w:ascii="黑体" w:eastAsia="黑体" w:hAnsi="黑体" w:cs="Times New Roman" w:hint="eastAsia"/>
          <w:sz w:val="30"/>
          <w:szCs w:val="30"/>
        </w:rPr>
        <w:t>(</w:t>
      </w:r>
      <w:r w:rsidR="00AA408A">
        <w:rPr>
          <w:rFonts w:ascii="黑体" w:eastAsia="黑体" w:hAnsi="黑体" w:cs="Times New Roman" w:hint="eastAsia"/>
          <w:sz w:val="30"/>
          <w:szCs w:val="30"/>
        </w:rPr>
        <w:t>征求意见稿</w:t>
      </w:r>
      <w:r w:rsidR="00480EAD" w:rsidRPr="00480EAD">
        <w:rPr>
          <w:rFonts w:ascii="黑体" w:eastAsia="黑体" w:hAnsi="黑体" w:cs="Times New Roman" w:hint="eastAsia"/>
          <w:sz w:val="30"/>
          <w:szCs w:val="30"/>
        </w:rPr>
        <w:t>)</w:t>
      </w:r>
    </w:p>
    <w:p w:rsidR="00035B3D" w:rsidRDefault="00C30542" w:rsidP="00B04C12">
      <w:pPr>
        <w:jc w:val="center"/>
        <w:rPr>
          <w:rFonts w:ascii="黑体" w:eastAsia="黑体" w:hAnsi="黑体" w:cs="Times New Roman"/>
          <w:szCs w:val="21"/>
        </w:rPr>
      </w:pPr>
      <w:r>
        <w:rPr>
          <w:rFonts w:ascii="黑体" w:eastAsia="黑体" w:hAnsi="黑体" w:cs="Times New Roman" w:hint="eastAsia"/>
          <w:szCs w:val="21"/>
        </w:rPr>
        <w:t>（本稿完成日期：</w:t>
      </w:r>
      <w:r w:rsidR="00AA408A">
        <w:rPr>
          <w:rFonts w:ascii="黑体" w:eastAsia="黑体" w:hAnsi="黑体" w:cs="Times New Roman" w:hint="eastAsia"/>
          <w:szCs w:val="21"/>
        </w:rPr>
        <w:t>2017</w:t>
      </w:r>
      <w:r w:rsidR="00AA408A">
        <w:rPr>
          <w:rFonts w:ascii="黑体" w:eastAsia="黑体" w:hAnsi="黑体" w:cs="Times New Roman"/>
          <w:szCs w:val="21"/>
        </w:rPr>
        <w:t>.</w:t>
      </w:r>
      <w:r w:rsidR="000E2FE4">
        <w:rPr>
          <w:rFonts w:ascii="黑体" w:eastAsia="黑体" w:hAnsi="黑体" w:cs="Times New Roman"/>
          <w:szCs w:val="21"/>
        </w:rPr>
        <w:t>2.</w:t>
      </w:r>
      <w:bookmarkStart w:id="0" w:name="_GoBack"/>
      <w:bookmarkEnd w:id="0"/>
      <w:r w:rsidR="000E2FE4">
        <w:rPr>
          <w:rFonts w:ascii="黑体" w:eastAsia="黑体" w:hAnsi="黑体" w:cs="Times New Roman"/>
          <w:szCs w:val="21"/>
        </w:rPr>
        <w:t>13</w:t>
      </w:r>
      <w:r>
        <w:rPr>
          <w:rFonts w:ascii="黑体" w:eastAsia="黑体" w:hAnsi="黑体" w:cs="Times New Roman" w:hint="eastAsia"/>
          <w:szCs w:val="21"/>
        </w:rPr>
        <w:t>）</w:t>
      </w:r>
    </w:p>
    <w:p w:rsidR="00D62920" w:rsidRDefault="00D62920"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3D2AC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jc w:val="cente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Pr="00FD12FE" w:rsidRDefault="00262C01" w:rsidP="00B04C12">
      <w:pPr>
        <w:jc w:val="left"/>
        <w:rPr>
          <w:rFonts w:ascii="黑体" w:eastAsia="黑体" w:hAnsi="黑体" w:cs="Times New Roman"/>
          <w:sz w:val="24"/>
        </w:rPr>
      </w:pPr>
      <w:r w:rsidRPr="00FD12FE">
        <w:rPr>
          <w:rFonts w:ascii="黑体" w:eastAsia="黑体" w:hAnsi="黑体" w:cs="Times New Roman"/>
          <w:sz w:val="24"/>
        </w:rPr>
        <w:t>20</w:t>
      </w:r>
      <w:r w:rsidRPr="00FD12FE">
        <w:rPr>
          <w:rFonts w:ascii="黑体" w:eastAsia="黑体" w:hAnsi="黑体" w:cs="Times New Roman" w:hint="eastAsia"/>
          <w:sz w:val="24"/>
        </w:rPr>
        <w:t>1×</w:t>
      </w:r>
      <w:r w:rsidRPr="00FD12FE">
        <w:rPr>
          <w:rFonts w:ascii="黑体" w:eastAsia="黑体" w:hAnsi="黑体" w:cs="Times New Roman"/>
          <w:sz w:val="24"/>
        </w:rPr>
        <w:t xml:space="preserve"> -</w:t>
      </w:r>
      <w:r w:rsidRPr="00FD12FE">
        <w:rPr>
          <w:rFonts w:ascii="黑体" w:eastAsia="黑体" w:hAnsi="黑体" w:cs="Times New Roman" w:hint="eastAsia"/>
          <w:sz w:val="24"/>
        </w:rPr>
        <w:t>×</w:t>
      </w:r>
      <w:r w:rsidRPr="00FD12FE">
        <w:rPr>
          <w:rFonts w:ascii="黑体" w:eastAsia="黑体" w:hAnsi="黑体" w:cs="Times New Roman"/>
          <w:sz w:val="24"/>
        </w:rPr>
        <w:t>-</w:t>
      </w:r>
      <w:r w:rsidRPr="00FD12FE">
        <w:rPr>
          <w:rFonts w:ascii="黑体" w:eastAsia="黑体" w:hAnsi="黑体" w:cs="Times New Roman" w:hint="eastAsia"/>
          <w:sz w:val="24"/>
        </w:rPr>
        <w:t>×</w:t>
      </w:r>
      <w:r w:rsidRPr="00FD12FE">
        <w:rPr>
          <w:rFonts w:ascii="黑体" w:eastAsia="黑体" w:hAnsi="黑体" w:cs="Times New Roman"/>
          <w:sz w:val="24"/>
        </w:rPr>
        <w:t xml:space="preserve">发布        </w:t>
      </w:r>
      <w:r w:rsidR="003D2AC2">
        <w:rPr>
          <w:rFonts w:ascii="黑体" w:eastAsia="黑体" w:hAnsi="黑体" w:cs="Times New Roman"/>
          <w:sz w:val="24"/>
        </w:rPr>
        <w:t xml:space="preserve">                            </w:t>
      </w:r>
      <w:r w:rsidRPr="00FD12FE">
        <w:rPr>
          <w:rFonts w:ascii="黑体" w:eastAsia="黑体" w:hAnsi="黑体" w:cs="Times New Roman"/>
          <w:sz w:val="24"/>
        </w:rPr>
        <w:t xml:space="preserve">201 </w:t>
      </w:r>
      <w:r w:rsidRPr="00FD12FE">
        <w:rPr>
          <w:rFonts w:ascii="黑体" w:eastAsia="黑体" w:hAnsi="黑体" w:cs="Times New Roman" w:hint="eastAsia"/>
          <w:sz w:val="24"/>
        </w:rPr>
        <w:t>×</w:t>
      </w:r>
      <w:r w:rsidRPr="00FD12FE">
        <w:rPr>
          <w:rFonts w:ascii="黑体" w:eastAsia="黑体" w:hAnsi="黑体" w:cs="Times New Roman"/>
          <w:sz w:val="24"/>
        </w:rPr>
        <w:t xml:space="preserve">- </w:t>
      </w:r>
      <w:r w:rsidRPr="00FD12FE">
        <w:rPr>
          <w:rFonts w:ascii="黑体" w:eastAsia="黑体" w:hAnsi="黑体" w:cs="Times New Roman" w:hint="eastAsia"/>
          <w:sz w:val="24"/>
        </w:rPr>
        <w:t>×</w:t>
      </w:r>
      <w:r w:rsidRPr="00FD12FE">
        <w:rPr>
          <w:rFonts w:ascii="黑体" w:eastAsia="黑体" w:hAnsi="黑体" w:cs="Times New Roman"/>
          <w:sz w:val="24"/>
        </w:rPr>
        <w:t>-</w:t>
      </w:r>
      <w:r w:rsidRPr="00FD12FE">
        <w:rPr>
          <w:rFonts w:ascii="黑体" w:eastAsia="黑体" w:hAnsi="黑体" w:cs="Times New Roman" w:hint="eastAsia"/>
          <w:sz w:val="24"/>
        </w:rPr>
        <w:t>×</w:t>
      </w:r>
      <w:r w:rsidRPr="00FD12FE">
        <w:rPr>
          <w:rFonts w:ascii="黑体" w:eastAsia="黑体" w:hAnsi="黑体" w:cs="Times New Roman"/>
          <w:sz w:val="24"/>
        </w:rPr>
        <w:t>实施</w:t>
      </w:r>
    </w:p>
    <w:p w:rsidR="00FD12FE" w:rsidRDefault="0010099C" w:rsidP="00B04C12">
      <w:pPr>
        <w:jc w:val="center"/>
        <w:rPr>
          <w:rFonts w:ascii="Times New Roman" w:hAnsi="Times New Roman" w:cs="Times New Roman"/>
          <w:szCs w:val="21"/>
          <w:u w:val="single"/>
        </w:rPr>
      </w:pPr>
      <w:r>
        <w:rPr>
          <w:rFonts w:ascii="Times New Roman" w:hAnsi="Times New Roman" w:cs="Times New Roman"/>
          <w:noProof/>
          <w:sz w:val="28"/>
          <w:szCs w:val="28"/>
          <w:u w:val="single"/>
        </w:rPr>
        <w:pict>
          <v:line id="直接连接符 5" o:spid="_x0000_s1058" style="position:absolute;left:0;text-align:left;z-index:251658240;visibility:visible" from="-1.5pt,4.3pt" to="4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n3MQIAADU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"/>
        </w:pict>
      </w:r>
    </w:p>
    <w:p w:rsidR="00FD12FE" w:rsidRDefault="00FD12FE" w:rsidP="00B04C12">
      <w:pPr>
        <w:jc w:val="center"/>
        <w:rPr>
          <w:rFonts w:ascii="Times New Roman" w:hAnsi="Times New Roman" w:cs="Times New Roman"/>
          <w:sz w:val="24"/>
        </w:rPr>
      </w:pPr>
    </w:p>
    <w:p w:rsidR="009351F8" w:rsidRPr="00AA294B" w:rsidRDefault="00262C01" w:rsidP="00AA294B">
      <w:pPr>
        <w:jc w:val="center"/>
        <w:rPr>
          <w:rFonts w:ascii="黑体" w:eastAsia="黑体" w:hAnsi="黑体" w:cs="Times New Roman"/>
          <w:sz w:val="28"/>
          <w:szCs w:val="28"/>
        </w:rPr>
      </w:pPr>
      <w:r w:rsidRPr="00FD12FE">
        <w:rPr>
          <w:rFonts w:ascii="黑体" w:eastAsia="黑体" w:hAnsi="黑体" w:cs="Times New Roman"/>
          <w:sz w:val="28"/>
          <w:szCs w:val="28"/>
        </w:rPr>
        <w:t>中华人民共和国住房和城乡建设部   发布</w:t>
      </w:r>
    </w:p>
    <w:p w:rsidR="009351F8" w:rsidRDefault="009351F8" w:rsidP="009351F8">
      <w:pPr>
        <w:rPr>
          <w:rFonts w:ascii="黑体" w:eastAsia="黑体" w:hAnsi="黑体" w:cs="Times New Roman"/>
          <w:sz w:val="24"/>
        </w:rPr>
        <w:sectPr w:rsidR="009351F8">
          <w:footerReference w:type="default" r:id="rId9"/>
          <w:type w:val="continuous"/>
          <w:pgSz w:w="11906" w:h="16838"/>
          <w:pgMar w:top="1440" w:right="1800" w:bottom="1440" w:left="1800" w:header="851" w:footer="992" w:gutter="0"/>
          <w:cols w:space="425"/>
          <w:docGrid w:type="lines" w:linePitch="312"/>
        </w:sectPr>
      </w:pPr>
    </w:p>
    <w:p w:rsidR="00035B3D" w:rsidRPr="00FD12FE" w:rsidRDefault="00262C01" w:rsidP="00B04C12">
      <w:pPr>
        <w:jc w:val="center"/>
        <w:rPr>
          <w:rFonts w:ascii="黑体" w:eastAsia="黑体" w:hAnsi="黑体" w:cs="Times New Roman"/>
          <w:sz w:val="24"/>
        </w:rPr>
      </w:pPr>
      <w:r w:rsidRPr="00FD12FE">
        <w:rPr>
          <w:rFonts w:ascii="黑体" w:eastAsia="黑体" w:hAnsi="黑体" w:cs="Times New Roman"/>
          <w:sz w:val="24"/>
        </w:rPr>
        <w:lastRenderedPageBreak/>
        <w:t>目次</w:t>
      </w:r>
    </w:p>
    <w:p w:rsidR="000E2FE4" w:rsidRDefault="006E4476">
      <w:pPr>
        <w:pStyle w:val="10"/>
        <w:tabs>
          <w:tab w:val="right" w:leader="dot" w:pos="8296"/>
        </w:tabs>
        <w:rPr>
          <w:noProof/>
          <w:szCs w:val="22"/>
        </w:rPr>
      </w:pPr>
      <w:r>
        <w:rPr>
          <w:rFonts w:ascii="Times New Roman" w:hAnsi="Times New Roman" w:cs="Times New Roman"/>
          <w:szCs w:val="21"/>
        </w:rPr>
        <w:fldChar w:fldCharType="begin"/>
      </w:r>
      <w:r w:rsidR="00262C01">
        <w:rPr>
          <w:rFonts w:ascii="Times New Roman" w:hAnsi="Times New Roman" w:cs="Times New Roman"/>
          <w:szCs w:val="21"/>
        </w:rPr>
        <w:instrText xml:space="preserve">TOC \o "1-1" \u </w:instrText>
      </w:r>
      <w:r>
        <w:rPr>
          <w:rFonts w:ascii="Times New Roman" w:hAnsi="Times New Roman" w:cs="Times New Roman"/>
          <w:szCs w:val="21"/>
        </w:rPr>
        <w:fldChar w:fldCharType="separate"/>
      </w:r>
      <w:r w:rsidR="000E2FE4">
        <w:rPr>
          <w:noProof/>
        </w:rPr>
        <w:t>前言</w:t>
      </w:r>
      <w:r w:rsidR="000E2FE4">
        <w:rPr>
          <w:noProof/>
        </w:rPr>
        <w:tab/>
      </w:r>
      <w:r w:rsidR="000E2FE4">
        <w:rPr>
          <w:noProof/>
        </w:rPr>
        <w:fldChar w:fldCharType="begin"/>
      </w:r>
      <w:r w:rsidR="000E2FE4">
        <w:rPr>
          <w:noProof/>
        </w:rPr>
        <w:instrText xml:space="preserve"> PAGEREF _Toc474746749 \h </w:instrText>
      </w:r>
      <w:r w:rsidR="000E2FE4">
        <w:rPr>
          <w:noProof/>
        </w:rPr>
      </w:r>
      <w:r w:rsidR="000E2FE4">
        <w:rPr>
          <w:noProof/>
        </w:rPr>
        <w:fldChar w:fldCharType="separate"/>
      </w:r>
      <w:r w:rsidR="000E2FE4">
        <w:rPr>
          <w:noProof/>
        </w:rPr>
        <w:t>I</w:t>
      </w:r>
      <w:r w:rsidR="000E2FE4">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1 范围</w:t>
      </w:r>
      <w:r>
        <w:rPr>
          <w:noProof/>
        </w:rPr>
        <w:tab/>
      </w:r>
      <w:r>
        <w:rPr>
          <w:noProof/>
        </w:rPr>
        <w:fldChar w:fldCharType="begin"/>
      </w:r>
      <w:r>
        <w:rPr>
          <w:noProof/>
        </w:rPr>
        <w:instrText xml:space="preserve"> PAGEREF _Toc474746750 \h </w:instrText>
      </w:r>
      <w:r>
        <w:rPr>
          <w:noProof/>
        </w:rPr>
      </w:r>
      <w:r>
        <w:rPr>
          <w:noProof/>
        </w:rPr>
        <w:fldChar w:fldCharType="separate"/>
      </w:r>
      <w:r>
        <w:rPr>
          <w:noProof/>
        </w:rPr>
        <w:t>1</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2规范性引用文件</w:t>
      </w:r>
      <w:r>
        <w:rPr>
          <w:noProof/>
        </w:rPr>
        <w:tab/>
      </w:r>
      <w:r>
        <w:rPr>
          <w:noProof/>
        </w:rPr>
        <w:fldChar w:fldCharType="begin"/>
      </w:r>
      <w:r>
        <w:rPr>
          <w:noProof/>
        </w:rPr>
        <w:instrText xml:space="preserve"> PAGEREF _Toc474746751 \h </w:instrText>
      </w:r>
      <w:r>
        <w:rPr>
          <w:noProof/>
        </w:rPr>
      </w:r>
      <w:r>
        <w:rPr>
          <w:noProof/>
        </w:rPr>
        <w:fldChar w:fldCharType="separate"/>
      </w:r>
      <w:r>
        <w:rPr>
          <w:noProof/>
        </w:rPr>
        <w:t>1</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3术语和定义</w:t>
      </w:r>
      <w:r>
        <w:rPr>
          <w:noProof/>
        </w:rPr>
        <w:tab/>
      </w:r>
      <w:r>
        <w:rPr>
          <w:noProof/>
        </w:rPr>
        <w:fldChar w:fldCharType="begin"/>
      </w:r>
      <w:r>
        <w:rPr>
          <w:noProof/>
        </w:rPr>
        <w:instrText xml:space="preserve"> PAGEREF _Toc474746752 \h </w:instrText>
      </w:r>
      <w:r>
        <w:rPr>
          <w:noProof/>
        </w:rPr>
      </w:r>
      <w:r>
        <w:rPr>
          <w:noProof/>
        </w:rPr>
        <w:fldChar w:fldCharType="separate"/>
      </w:r>
      <w:r>
        <w:rPr>
          <w:noProof/>
        </w:rPr>
        <w:t>2</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4型式、型号及结构特征</w:t>
      </w:r>
      <w:r>
        <w:rPr>
          <w:noProof/>
        </w:rPr>
        <w:tab/>
      </w:r>
      <w:r>
        <w:rPr>
          <w:noProof/>
        </w:rPr>
        <w:fldChar w:fldCharType="begin"/>
      </w:r>
      <w:r>
        <w:rPr>
          <w:noProof/>
        </w:rPr>
        <w:instrText xml:space="preserve"> PAGEREF _Toc474746753 \h </w:instrText>
      </w:r>
      <w:r>
        <w:rPr>
          <w:noProof/>
        </w:rPr>
      </w:r>
      <w:r>
        <w:rPr>
          <w:noProof/>
        </w:rPr>
        <w:fldChar w:fldCharType="separate"/>
      </w:r>
      <w:r>
        <w:rPr>
          <w:noProof/>
        </w:rPr>
        <w:t>3</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5基本参数</w:t>
      </w:r>
      <w:r>
        <w:rPr>
          <w:noProof/>
        </w:rPr>
        <w:tab/>
      </w:r>
      <w:r>
        <w:rPr>
          <w:noProof/>
        </w:rPr>
        <w:fldChar w:fldCharType="begin"/>
      </w:r>
      <w:r>
        <w:rPr>
          <w:noProof/>
        </w:rPr>
        <w:instrText xml:space="preserve"> PAGEREF _Toc474746754 \h </w:instrText>
      </w:r>
      <w:r>
        <w:rPr>
          <w:noProof/>
        </w:rPr>
      </w:r>
      <w:r>
        <w:rPr>
          <w:noProof/>
        </w:rPr>
        <w:fldChar w:fldCharType="separate"/>
      </w:r>
      <w:r>
        <w:rPr>
          <w:noProof/>
        </w:rPr>
        <w:t>4</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6要求</w:t>
      </w:r>
      <w:r>
        <w:rPr>
          <w:noProof/>
        </w:rPr>
        <w:tab/>
      </w:r>
      <w:r>
        <w:rPr>
          <w:noProof/>
        </w:rPr>
        <w:fldChar w:fldCharType="begin"/>
      </w:r>
      <w:r>
        <w:rPr>
          <w:noProof/>
        </w:rPr>
        <w:instrText xml:space="preserve"> PAGEREF _Toc474746755 \h </w:instrText>
      </w:r>
      <w:r>
        <w:rPr>
          <w:noProof/>
        </w:rPr>
      </w:r>
      <w:r>
        <w:rPr>
          <w:noProof/>
        </w:rPr>
        <w:fldChar w:fldCharType="separate"/>
      </w:r>
      <w:r>
        <w:rPr>
          <w:noProof/>
        </w:rPr>
        <w:t>4</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7材料</w:t>
      </w:r>
      <w:r>
        <w:rPr>
          <w:noProof/>
        </w:rPr>
        <w:tab/>
      </w:r>
      <w:r>
        <w:rPr>
          <w:noProof/>
        </w:rPr>
        <w:fldChar w:fldCharType="begin"/>
      </w:r>
      <w:r>
        <w:rPr>
          <w:noProof/>
        </w:rPr>
        <w:instrText xml:space="preserve"> PAGEREF _Toc474746756 \h </w:instrText>
      </w:r>
      <w:r>
        <w:rPr>
          <w:noProof/>
        </w:rPr>
      </w:r>
      <w:r>
        <w:rPr>
          <w:noProof/>
        </w:rPr>
        <w:fldChar w:fldCharType="separate"/>
      </w:r>
      <w:r>
        <w:rPr>
          <w:noProof/>
        </w:rPr>
        <w:t>8</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8试验方法</w:t>
      </w:r>
      <w:r>
        <w:rPr>
          <w:noProof/>
        </w:rPr>
        <w:tab/>
      </w:r>
      <w:r>
        <w:rPr>
          <w:noProof/>
        </w:rPr>
        <w:fldChar w:fldCharType="begin"/>
      </w:r>
      <w:r>
        <w:rPr>
          <w:noProof/>
        </w:rPr>
        <w:instrText xml:space="preserve"> PAGEREF _Toc474746757 \h </w:instrText>
      </w:r>
      <w:r>
        <w:rPr>
          <w:noProof/>
        </w:rPr>
      </w:r>
      <w:r>
        <w:rPr>
          <w:noProof/>
        </w:rPr>
        <w:fldChar w:fldCharType="separate"/>
      </w:r>
      <w:r>
        <w:rPr>
          <w:noProof/>
        </w:rPr>
        <w:t>9</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9检验规则</w:t>
      </w:r>
      <w:r>
        <w:rPr>
          <w:noProof/>
        </w:rPr>
        <w:tab/>
      </w:r>
      <w:r>
        <w:rPr>
          <w:noProof/>
        </w:rPr>
        <w:fldChar w:fldCharType="begin"/>
      </w:r>
      <w:r>
        <w:rPr>
          <w:noProof/>
        </w:rPr>
        <w:instrText xml:space="preserve"> PAGEREF _Toc474746758 \h </w:instrText>
      </w:r>
      <w:r>
        <w:rPr>
          <w:noProof/>
        </w:rPr>
      </w:r>
      <w:r>
        <w:rPr>
          <w:noProof/>
        </w:rPr>
        <w:fldChar w:fldCharType="separate"/>
      </w:r>
      <w:r>
        <w:rPr>
          <w:noProof/>
        </w:rPr>
        <w:t>10</w:t>
      </w:r>
      <w:r>
        <w:rPr>
          <w:noProof/>
        </w:rPr>
        <w:fldChar w:fldCharType="end"/>
      </w:r>
    </w:p>
    <w:p w:rsidR="000E2FE4" w:rsidRDefault="000E2FE4">
      <w:pPr>
        <w:pStyle w:val="10"/>
        <w:tabs>
          <w:tab w:val="right" w:leader="dot" w:pos="8296"/>
        </w:tabs>
        <w:rPr>
          <w:noProof/>
          <w:szCs w:val="22"/>
        </w:rPr>
      </w:pPr>
      <w:r w:rsidRPr="00671F24">
        <w:rPr>
          <w:rFonts w:ascii="黑体" w:eastAsia="黑体" w:hAnsi="黑体"/>
          <w:noProof/>
        </w:rPr>
        <w:t>10标志、包装、运输和贮存</w:t>
      </w:r>
      <w:r>
        <w:rPr>
          <w:noProof/>
        </w:rPr>
        <w:tab/>
      </w:r>
      <w:r>
        <w:rPr>
          <w:noProof/>
        </w:rPr>
        <w:fldChar w:fldCharType="begin"/>
      </w:r>
      <w:r>
        <w:rPr>
          <w:noProof/>
        </w:rPr>
        <w:instrText xml:space="preserve"> PAGEREF _Toc474746759 \h </w:instrText>
      </w:r>
      <w:r>
        <w:rPr>
          <w:noProof/>
        </w:rPr>
      </w:r>
      <w:r>
        <w:rPr>
          <w:noProof/>
        </w:rPr>
        <w:fldChar w:fldCharType="separate"/>
      </w:r>
      <w:r>
        <w:rPr>
          <w:noProof/>
        </w:rPr>
        <w:t>12</w:t>
      </w:r>
      <w:r>
        <w:rPr>
          <w:noProof/>
        </w:rPr>
        <w:fldChar w:fldCharType="end"/>
      </w:r>
    </w:p>
    <w:p w:rsidR="000E2FE4" w:rsidRDefault="000E2FE4">
      <w:pPr>
        <w:pStyle w:val="10"/>
        <w:tabs>
          <w:tab w:val="right" w:leader="dot" w:pos="8296"/>
        </w:tabs>
        <w:rPr>
          <w:noProof/>
          <w:szCs w:val="22"/>
        </w:rPr>
      </w:pPr>
      <w:r w:rsidRPr="000E2FE4">
        <w:rPr>
          <w:rFonts w:ascii="Times New Roman" w:eastAsia="黑体" w:hAnsi="Times New Roman" w:cs="Times New Roman"/>
          <w:bCs/>
          <w:noProof/>
          <w:kern w:val="44"/>
        </w:rPr>
        <w:t>附录</w:t>
      </w:r>
      <w:r w:rsidRPr="000E2FE4">
        <w:rPr>
          <w:rFonts w:ascii="Times New Roman" w:eastAsia="黑体" w:hAnsi="Times New Roman" w:cs="Times New Roman"/>
          <w:bCs/>
          <w:noProof/>
          <w:kern w:val="44"/>
        </w:rPr>
        <w:t xml:space="preserve">A </w:t>
      </w:r>
      <w:r w:rsidRPr="000E2FE4">
        <w:rPr>
          <w:rFonts w:ascii="Times New Roman" w:eastAsia="黑体" w:hAnsi="Times New Roman" w:cs="Times New Roman"/>
          <w:bCs/>
          <w:noProof/>
          <w:kern w:val="44"/>
        </w:rPr>
        <w:t>塑料水泵基本参数</w:t>
      </w:r>
      <w:r>
        <w:rPr>
          <w:noProof/>
        </w:rPr>
        <w:tab/>
      </w:r>
      <w:r>
        <w:rPr>
          <w:noProof/>
        </w:rPr>
        <w:fldChar w:fldCharType="begin"/>
      </w:r>
      <w:r>
        <w:rPr>
          <w:noProof/>
        </w:rPr>
        <w:instrText xml:space="preserve"> PAGEREF _Toc474746760 \h </w:instrText>
      </w:r>
      <w:r>
        <w:rPr>
          <w:noProof/>
        </w:rPr>
      </w:r>
      <w:r>
        <w:rPr>
          <w:noProof/>
        </w:rPr>
        <w:fldChar w:fldCharType="separate"/>
      </w:r>
      <w:r>
        <w:rPr>
          <w:noProof/>
        </w:rPr>
        <w:t>13</w:t>
      </w:r>
      <w:r>
        <w:rPr>
          <w:noProof/>
        </w:rPr>
        <w:fldChar w:fldCharType="end"/>
      </w:r>
    </w:p>
    <w:p w:rsidR="000E2FE4" w:rsidRDefault="000E2FE4">
      <w:pPr>
        <w:pStyle w:val="10"/>
        <w:tabs>
          <w:tab w:val="right" w:leader="dot" w:pos="8296"/>
        </w:tabs>
        <w:rPr>
          <w:noProof/>
          <w:szCs w:val="22"/>
        </w:rPr>
      </w:pPr>
      <w:r w:rsidRPr="000E2FE4">
        <w:rPr>
          <w:rFonts w:ascii="Times New Roman" w:eastAsia="黑体" w:hAnsi="Times New Roman" w:cs="Times New Roman"/>
          <w:bCs/>
          <w:noProof/>
          <w:kern w:val="44"/>
        </w:rPr>
        <w:t>附录</w:t>
      </w:r>
      <w:r w:rsidRPr="000E2FE4">
        <w:rPr>
          <w:rFonts w:ascii="Times New Roman" w:eastAsia="黑体" w:hAnsi="Times New Roman" w:cs="Times New Roman"/>
          <w:bCs/>
          <w:noProof/>
          <w:kern w:val="44"/>
        </w:rPr>
        <w:t xml:space="preserve">B </w:t>
      </w:r>
      <w:r w:rsidRPr="000E2FE4">
        <w:rPr>
          <w:rFonts w:ascii="Times New Roman" w:eastAsia="黑体" w:hAnsi="Times New Roman" w:cs="Times New Roman"/>
          <w:bCs/>
          <w:noProof/>
          <w:kern w:val="44"/>
        </w:rPr>
        <w:t>金属水泵基本参数</w:t>
      </w:r>
      <w:r>
        <w:rPr>
          <w:noProof/>
        </w:rPr>
        <w:tab/>
      </w:r>
      <w:r>
        <w:rPr>
          <w:noProof/>
        </w:rPr>
        <w:fldChar w:fldCharType="begin"/>
      </w:r>
      <w:r>
        <w:rPr>
          <w:noProof/>
        </w:rPr>
        <w:instrText xml:space="preserve"> PAGEREF _Toc474746761 \h </w:instrText>
      </w:r>
      <w:r>
        <w:rPr>
          <w:noProof/>
        </w:rPr>
      </w:r>
      <w:r>
        <w:rPr>
          <w:noProof/>
        </w:rPr>
        <w:fldChar w:fldCharType="separate"/>
      </w:r>
      <w:r>
        <w:rPr>
          <w:noProof/>
        </w:rPr>
        <w:t>15</w:t>
      </w:r>
      <w:r>
        <w:rPr>
          <w:noProof/>
        </w:rPr>
        <w:fldChar w:fldCharType="end"/>
      </w:r>
    </w:p>
    <w:p w:rsidR="00035B3D" w:rsidRDefault="006E4476" w:rsidP="00B04C12">
      <w:pPr>
        <w:rPr>
          <w:rFonts w:ascii="Times New Roman" w:hAnsi="Times New Roman" w:cs="Times New Roman"/>
          <w:szCs w:val="21"/>
        </w:rPr>
      </w:pPr>
      <w:r>
        <w:rPr>
          <w:rFonts w:ascii="Times New Roman" w:hAnsi="Times New Roman" w:cs="Times New Roman"/>
          <w:szCs w:val="21"/>
        </w:rPr>
        <w:fldChar w:fldCharType="end"/>
      </w: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Pr="009F23A0"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9351F8" w:rsidRDefault="009351F8"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pPr>
    </w:p>
    <w:p w:rsidR="00035B3D" w:rsidRDefault="00035B3D" w:rsidP="00B04C12">
      <w:pPr>
        <w:rPr>
          <w:rFonts w:ascii="Times New Roman" w:hAnsi="Times New Roman" w:cs="Times New Roman"/>
          <w:szCs w:val="21"/>
        </w:rPr>
        <w:sectPr w:rsidR="00035B3D" w:rsidSect="009351F8">
          <w:pgSz w:w="11906" w:h="16838"/>
          <w:pgMar w:top="1440" w:right="1800" w:bottom="1440" w:left="1800" w:header="851" w:footer="992" w:gutter="0"/>
          <w:cols w:space="425"/>
          <w:docGrid w:type="lines" w:linePitch="312"/>
        </w:sectPr>
      </w:pPr>
    </w:p>
    <w:p w:rsidR="00035B3D" w:rsidRPr="009F6E3C" w:rsidRDefault="00262C01" w:rsidP="00B04C12">
      <w:pPr>
        <w:pStyle w:val="1"/>
        <w:spacing w:line="240" w:lineRule="auto"/>
        <w:jc w:val="center"/>
        <w:rPr>
          <w:sz w:val="32"/>
          <w:szCs w:val="32"/>
        </w:rPr>
      </w:pPr>
      <w:bookmarkStart w:id="1" w:name="_Toc474746749"/>
      <w:r w:rsidRPr="009F6E3C">
        <w:rPr>
          <w:sz w:val="32"/>
          <w:szCs w:val="32"/>
        </w:rPr>
        <w:lastRenderedPageBreak/>
        <w:t>前言</w:t>
      </w:r>
      <w:bookmarkEnd w:id="1"/>
    </w:p>
    <w:p w:rsidR="00035B3D" w:rsidRDefault="00262C01" w:rsidP="00B04C12">
      <w:pPr>
        <w:rPr>
          <w:rFonts w:ascii="Times New Roman" w:hAnsi="Times New Roman" w:cs="Times New Roman"/>
          <w:szCs w:val="21"/>
        </w:rPr>
      </w:pPr>
      <w:r>
        <w:rPr>
          <w:rFonts w:ascii="Times New Roman" w:hAnsi="Times New Roman" w:cs="Times New Roman"/>
          <w:szCs w:val="21"/>
        </w:rPr>
        <w:t>本标准按照</w:t>
      </w:r>
      <w:r>
        <w:rPr>
          <w:rFonts w:ascii="Times New Roman" w:hAnsi="Times New Roman" w:cs="Times New Roman"/>
          <w:szCs w:val="21"/>
        </w:rPr>
        <w:t>GB/T 1.1-2009</w:t>
      </w:r>
      <w:r>
        <w:rPr>
          <w:rFonts w:ascii="Times New Roman" w:hAnsi="Times New Roman" w:cs="Times New Roman"/>
          <w:szCs w:val="21"/>
        </w:rPr>
        <w:t>给出的</w:t>
      </w:r>
      <w:r w:rsidR="00BC3178">
        <w:rPr>
          <w:rFonts w:ascii="Times New Roman" w:hAnsi="Times New Roman" w:cs="Times New Roman" w:hint="eastAsia"/>
          <w:szCs w:val="21"/>
        </w:rPr>
        <w:t>规则</w:t>
      </w:r>
      <w:r>
        <w:rPr>
          <w:rFonts w:ascii="Times New Roman" w:hAnsi="Times New Roman" w:cs="Times New Roman"/>
          <w:szCs w:val="21"/>
        </w:rPr>
        <w:t>起草</w:t>
      </w:r>
      <w:r w:rsidR="009F6E3C">
        <w:rPr>
          <w:rFonts w:ascii="Times New Roman" w:hAnsi="Times New Roman" w:cs="Times New Roman" w:hint="eastAsia"/>
          <w:szCs w:val="21"/>
        </w:rPr>
        <w:t>。</w:t>
      </w:r>
    </w:p>
    <w:p w:rsidR="00035B3D" w:rsidRDefault="00262C01" w:rsidP="00B04C12">
      <w:pPr>
        <w:rPr>
          <w:rFonts w:ascii="Times New Roman" w:hAnsi="Times New Roman" w:cs="Times New Roman"/>
          <w:szCs w:val="21"/>
        </w:rPr>
      </w:pPr>
      <w:r>
        <w:rPr>
          <w:rFonts w:ascii="Times New Roman" w:hAnsi="Times New Roman" w:cs="Times New Roman"/>
          <w:szCs w:val="21"/>
        </w:rPr>
        <w:t>本标准由住房和城乡建设部标准</w:t>
      </w:r>
      <w:r w:rsidR="0005079E">
        <w:rPr>
          <w:rFonts w:ascii="Times New Roman" w:hAnsi="Times New Roman" w:cs="Times New Roman" w:hint="eastAsia"/>
          <w:szCs w:val="21"/>
        </w:rPr>
        <w:t>定</w:t>
      </w:r>
      <w:r>
        <w:rPr>
          <w:rFonts w:ascii="Times New Roman" w:hAnsi="Times New Roman" w:cs="Times New Roman"/>
          <w:szCs w:val="21"/>
        </w:rPr>
        <w:t>额研究所提出</w:t>
      </w:r>
      <w:r w:rsidR="009F6E3C">
        <w:rPr>
          <w:rFonts w:ascii="Times New Roman" w:hAnsi="Times New Roman" w:cs="Times New Roman" w:hint="eastAsia"/>
          <w:szCs w:val="21"/>
        </w:rPr>
        <w:t>。</w:t>
      </w:r>
    </w:p>
    <w:p w:rsidR="00035B3D" w:rsidRDefault="00262C01" w:rsidP="00B04C12">
      <w:pPr>
        <w:rPr>
          <w:rFonts w:ascii="Times New Roman" w:hAnsi="Times New Roman" w:cs="Times New Roman"/>
          <w:szCs w:val="21"/>
        </w:rPr>
      </w:pPr>
      <w:r>
        <w:rPr>
          <w:rFonts w:ascii="Times New Roman" w:hAnsi="Times New Roman" w:cs="Times New Roman"/>
          <w:szCs w:val="21"/>
        </w:rPr>
        <w:t>本标准由住房和城乡建设部建筑给水排水标准化技术委员会归口</w:t>
      </w:r>
      <w:r w:rsidR="009F6E3C">
        <w:rPr>
          <w:rFonts w:ascii="Times New Roman" w:hAnsi="Times New Roman" w:cs="Times New Roman" w:hint="eastAsia"/>
          <w:szCs w:val="21"/>
        </w:rPr>
        <w:t>。</w:t>
      </w:r>
    </w:p>
    <w:p w:rsidR="00035B3D" w:rsidRDefault="00262C01" w:rsidP="00B04C12">
      <w:pPr>
        <w:rPr>
          <w:rFonts w:ascii="Times New Roman" w:hAnsi="Times New Roman" w:cs="Times New Roman"/>
          <w:szCs w:val="21"/>
        </w:rPr>
      </w:pPr>
      <w:r>
        <w:rPr>
          <w:rFonts w:ascii="Times New Roman" w:hAnsi="Times New Roman" w:cs="Times New Roman"/>
          <w:szCs w:val="21"/>
        </w:rPr>
        <w:t>本标准起草单位：</w:t>
      </w:r>
      <w:r w:rsidR="00D62920">
        <w:rPr>
          <w:rFonts w:ascii="Times New Roman" w:hAnsi="Times New Roman" w:cs="Times New Roman" w:hint="eastAsia"/>
          <w:szCs w:val="21"/>
        </w:rPr>
        <w:t>巨龙电机</w:t>
      </w:r>
      <w:r w:rsidR="001D6EB0">
        <w:rPr>
          <w:rFonts w:ascii="Times New Roman" w:hAnsi="Times New Roman" w:cs="Times New Roman" w:hint="eastAsia"/>
          <w:szCs w:val="21"/>
        </w:rPr>
        <w:t>（宁德）</w:t>
      </w:r>
      <w:r>
        <w:rPr>
          <w:rFonts w:ascii="Times New Roman" w:hAnsi="Times New Roman" w:cs="Times New Roman"/>
          <w:szCs w:val="21"/>
        </w:rPr>
        <w:t>有限公司</w:t>
      </w:r>
      <w:r w:rsidR="004A7CA4">
        <w:rPr>
          <w:rFonts w:ascii="Times New Roman" w:hAnsi="Times New Roman" w:cs="Times New Roman" w:hint="eastAsia"/>
          <w:szCs w:val="21"/>
        </w:rPr>
        <w:t>、</w:t>
      </w:r>
      <w:r w:rsidR="004A7CA4">
        <w:rPr>
          <w:rFonts w:ascii="Times New Roman" w:hAnsi="Times New Roman" w:cs="Times New Roman"/>
          <w:szCs w:val="21"/>
        </w:rPr>
        <w:t>中国建筑</w:t>
      </w:r>
      <w:r w:rsidR="004A7CA4">
        <w:rPr>
          <w:rFonts w:ascii="Times New Roman" w:hAnsi="Times New Roman" w:cs="Times New Roman" w:hint="eastAsia"/>
          <w:szCs w:val="21"/>
        </w:rPr>
        <w:t>设计院</w:t>
      </w:r>
      <w:r w:rsidR="004A7CA4">
        <w:rPr>
          <w:rFonts w:ascii="Times New Roman" w:hAnsi="Times New Roman" w:cs="Times New Roman"/>
          <w:szCs w:val="21"/>
        </w:rPr>
        <w:t>有限公司、广东</w:t>
      </w:r>
      <w:r w:rsidR="004A7CA4">
        <w:rPr>
          <w:rFonts w:ascii="Times New Roman" w:hAnsi="Times New Roman" w:cs="Times New Roman" w:hint="eastAsia"/>
          <w:szCs w:val="21"/>
        </w:rPr>
        <w:t>联</w:t>
      </w:r>
      <w:r w:rsidR="004A7CA4">
        <w:rPr>
          <w:rFonts w:ascii="Times New Roman" w:hAnsi="Times New Roman" w:cs="Times New Roman"/>
          <w:szCs w:val="21"/>
        </w:rPr>
        <w:t>盛泳池水疗设备有限公司、</w:t>
      </w:r>
      <w:r w:rsidR="004A7CA4">
        <w:rPr>
          <w:rFonts w:ascii="Times New Roman" w:hAnsi="Times New Roman" w:cs="Times New Roman" w:hint="eastAsia"/>
          <w:szCs w:val="21"/>
        </w:rPr>
        <w:t>江苏恒泰泳池设备有限公司</w:t>
      </w:r>
      <w:r w:rsidR="004A7CA4">
        <w:rPr>
          <w:rFonts w:ascii="Times New Roman" w:hAnsi="Times New Roman" w:cs="Times New Roman"/>
          <w:szCs w:val="21"/>
        </w:rPr>
        <w:t>、瑞莱斯泳池科技（</w:t>
      </w:r>
      <w:r w:rsidR="004A7CA4">
        <w:rPr>
          <w:rFonts w:ascii="Times New Roman" w:hAnsi="Times New Roman" w:cs="Times New Roman" w:hint="eastAsia"/>
          <w:szCs w:val="21"/>
        </w:rPr>
        <w:t>中山</w:t>
      </w:r>
      <w:r w:rsidR="004A7CA4">
        <w:rPr>
          <w:rFonts w:ascii="Times New Roman" w:hAnsi="Times New Roman" w:cs="Times New Roman"/>
          <w:szCs w:val="21"/>
        </w:rPr>
        <w:t>）</w:t>
      </w:r>
      <w:r w:rsidR="004A7CA4">
        <w:rPr>
          <w:rFonts w:ascii="Times New Roman" w:hAnsi="Times New Roman" w:cs="Times New Roman" w:hint="eastAsia"/>
          <w:szCs w:val="21"/>
        </w:rPr>
        <w:t>有限公司</w:t>
      </w:r>
      <w:r w:rsidR="004A7CA4">
        <w:rPr>
          <w:rFonts w:ascii="Times New Roman" w:hAnsi="Times New Roman" w:cs="Times New Roman"/>
          <w:szCs w:val="21"/>
        </w:rPr>
        <w:t>、运水高（</w:t>
      </w:r>
      <w:r w:rsidR="004A7CA4">
        <w:rPr>
          <w:rFonts w:ascii="Times New Roman" w:hAnsi="Times New Roman" w:cs="Times New Roman" w:hint="eastAsia"/>
          <w:szCs w:val="21"/>
        </w:rPr>
        <w:t>广州</w:t>
      </w:r>
      <w:r w:rsidR="004A7CA4">
        <w:rPr>
          <w:rFonts w:ascii="Times New Roman" w:hAnsi="Times New Roman" w:cs="Times New Roman"/>
          <w:szCs w:val="21"/>
        </w:rPr>
        <w:t>）</w:t>
      </w:r>
      <w:r w:rsidR="004A7CA4">
        <w:rPr>
          <w:rFonts w:ascii="Times New Roman" w:hAnsi="Times New Roman" w:cs="Times New Roman" w:hint="eastAsia"/>
          <w:szCs w:val="21"/>
        </w:rPr>
        <w:t>环保</w:t>
      </w:r>
      <w:r w:rsidR="004A7CA4">
        <w:rPr>
          <w:rFonts w:ascii="Times New Roman" w:hAnsi="Times New Roman" w:cs="Times New Roman"/>
          <w:szCs w:val="21"/>
        </w:rPr>
        <w:t>设备有限公司</w:t>
      </w:r>
      <w:r w:rsidR="004A7CA4">
        <w:rPr>
          <w:rFonts w:ascii="Times New Roman" w:hAnsi="Times New Roman" w:cs="Times New Roman" w:hint="eastAsia"/>
          <w:szCs w:val="21"/>
        </w:rPr>
        <w:t>。</w:t>
      </w:r>
    </w:p>
    <w:p w:rsidR="00035B3D" w:rsidRDefault="00262C01" w:rsidP="00B04C12">
      <w:pPr>
        <w:jc w:val="left"/>
        <w:rPr>
          <w:rFonts w:ascii="Times New Roman" w:hAnsi="Times New Roman" w:cs="Times New Roman"/>
          <w:szCs w:val="21"/>
        </w:rPr>
      </w:pPr>
      <w:r>
        <w:rPr>
          <w:rFonts w:ascii="Times New Roman" w:hAnsi="Times New Roman" w:cs="Times New Roman"/>
          <w:szCs w:val="21"/>
        </w:rPr>
        <w:t>本标准主要起草人：</w:t>
      </w:r>
      <w:r w:rsidR="001D6EB0">
        <w:rPr>
          <w:rFonts w:ascii="Times New Roman" w:hAnsi="Times New Roman" w:cs="Times New Roman" w:hint="eastAsia"/>
          <w:szCs w:val="21"/>
        </w:rPr>
        <w:t>（暂空）</w:t>
      </w: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035B3D" w:rsidRDefault="00035B3D" w:rsidP="00B04C12">
      <w:pPr>
        <w:jc w:val="left"/>
        <w:rPr>
          <w:rFonts w:ascii="Times New Roman" w:hAnsi="Times New Roman" w:cs="Times New Roman"/>
          <w:szCs w:val="21"/>
        </w:rPr>
      </w:pPr>
    </w:p>
    <w:p w:rsidR="004119F5" w:rsidRDefault="004119F5" w:rsidP="00B04C12">
      <w:pPr>
        <w:jc w:val="left"/>
        <w:rPr>
          <w:rFonts w:ascii="Times New Roman" w:hAnsi="Times New Roman" w:cs="Times New Roman"/>
          <w:szCs w:val="21"/>
        </w:rPr>
        <w:sectPr w:rsidR="004119F5" w:rsidSect="004119F5">
          <w:footerReference w:type="default" r:id="rId10"/>
          <w:pgSz w:w="11906" w:h="16838"/>
          <w:pgMar w:top="1440" w:right="1800" w:bottom="1440" w:left="1843" w:header="851" w:footer="992" w:gutter="0"/>
          <w:pgNumType w:fmt="upperRoman" w:start="1"/>
          <w:cols w:space="425"/>
          <w:docGrid w:type="lines" w:linePitch="312"/>
        </w:sectPr>
      </w:pPr>
    </w:p>
    <w:p w:rsidR="00035B3D" w:rsidRDefault="00035B3D" w:rsidP="00B04C12">
      <w:pPr>
        <w:jc w:val="left"/>
        <w:rPr>
          <w:rFonts w:ascii="Times New Roman" w:hAnsi="Times New Roman" w:cs="Times New Roman"/>
          <w:szCs w:val="21"/>
        </w:rPr>
      </w:pPr>
    </w:p>
    <w:p w:rsidR="00035B3D" w:rsidRPr="002321B3" w:rsidRDefault="00262C01" w:rsidP="00B04C12">
      <w:pPr>
        <w:jc w:val="center"/>
        <w:rPr>
          <w:rFonts w:ascii="黑体" w:eastAsia="黑体" w:hAnsi="黑体" w:cs="Times New Roman"/>
          <w:sz w:val="32"/>
          <w:szCs w:val="32"/>
        </w:rPr>
      </w:pPr>
      <w:r w:rsidRPr="002321B3">
        <w:rPr>
          <w:rFonts w:ascii="黑体" w:eastAsia="黑体" w:hAnsi="黑体" w:cs="Times New Roman"/>
          <w:sz w:val="32"/>
          <w:szCs w:val="32"/>
        </w:rPr>
        <w:t>游泳池</w:t>
      </w:r>
      <w:r w:rsidR="00D62920">
        <w:rPr>
          <w:rFonts w:ascii="黑体" w:eastAsia="黑体" w:hAnsi="黑体" w:cs="Times New Roman" w:hint="eastAsia"/>
          <w:sz w:val="32"/>
          <w:szCs w:val="32"/>
        </w:rPr>
        <w:t>及水疗池用循环水泵</w:t>
      </w:r>
    </w:p>
    <w:p w:rsidR="00035B3D" w:rsidRPr="00E621CC" w:rsidRDefault="009F6E3C" w:rsidP="00B04C12">
      <w:pPr>
        <w:pStyle w:val="1"/>
        <w:spacing w:line="240" w:lineRule="auto"/>
        <w:rPr>
          <w:rFonts w:ascii="黑体" w:eastAsia="黑体" w:hAnsi="黑体"/>
          <w:b w:val="0"/>
          <w:sz w:val="21"/>
          <w:szCs w:val="21"/>
        </w:rPr>
      </w:pPr>
      <w:bookmarkStart w:id="2" w:name="_Toc474746750"/>
      <w:r w:rsidRPr="00E621CC">
        <w:rPr>
          <w:rFonts w:ascii="黑体" w:eastAsia="黑体" w:hAnsi="黑体" w:hint="eastAsia"/>
          <w:b w:val="0"/>
          <w:sz w:val="21"/>
          <w:szCs w:val="21"/>
        </w:rPr>
        <w:t xml:space="preserve">1 </w:t>
      </w:r>
      <w:r w:rsidR="00262C01" w:rsidRPr="00E621CC">
        <w:rPr>
          <w:rFonts w:ascii="黑体" w:eastAsia="黑体" w:hAnsi="黑体"/>
          <w:b w:val="0"/>
          <w:sz w:val="21"/>
          <w:szCs w:val="21"/>
        </w:rPr>
        <w:t>范围</w:t>
      </w:r>
      <w:bookmarkEnd w:id="2"/>
    </w:p>
    <w:p w:rsidR="00035B3D" w:rsidRDefault="00262C01" w:rsidP="00B04C12">
      <w:pPr>
        <w:ind w:firstLineChars="200" w:firstLine="420"/>
        <w:jc w:val="left"/>
        <w:rPr>
          <w:rFonts w:ascii="Times New Roman" w:hAnsi="Times New Roman" w:cs="Times New Roman"/>
          <w:szCs w:val="21"/>
        </w:rPr>
      </w:pPr>
      <w:r>
        <w:rPr>
          <w:rFonts w:ascii="Times New Roman" w:hAnsi="Times New Roman" w:cs="Times New Roman"/>
          <w:szCs w:val="21"/>
        </w:rPr>
        <w:t>本标准规定了游泳池</w:t>
      </w:r>
      <w:r w:rsidR="00800E4E">
        <w:rPr>
          <w:rFonts w:ascii="Times New Roman" w:hAnsi="Times New Roman" w:cs="Times New Roman" w:hint="eastAsia"/>
          <w:szCs w:val="21"/>
        </w:rPr>
        <w:t>及水疗池用</w:t>
      </w:r>
      <w:r w:rsidR="00D62920">
        <w:rPr>
          <w:rFonts w:ascii="Times New Roman" w:hAnsi="Times New Roman" w:cs="Times New Roman" w:hint="eastAsia"/>
          <w:szCs w:val="21"/>
        </w:rPr>
        <w:t>离心泵（以下简称水泵）</w:t>
      </w:r>
      <w:r w:rsidR="00D62920">
        <w:rPr>
          <w:rFonts w:ascii="Times New Roman" w:hAnsi="Times New Roman" w:cs="Times New Roman"/>
          <w:szCs w:val="21"/>
        </w:rPr>
        <w:t>的术语</w:t>
      </w:r>
      <w:r w:rsidR="00D62920">
        <w:rPr>
          <w:rFonts w:ascii="Times New Roman" w:hAnsi="Times New Roman" w:cs="Times New Roman" w:hint="eastAsia"/>
          <w:szCs w:val="21"/>
        </w:rPr>
        <w:t>、</w:t>
      </w:r>
      <w:r w:rsidR="00D62920">
        <w:rPr>
          <w:rFonts w:ascii="Times New Roman" w:hAnsi="Times New Roman" w:cs="Times New Roman"/>
          <w:szCs w:val="21"/>
        </w:rPr>
        <w:t>定义、型</w:t>
      </w:r>
      <w:r w:rsidR="00D62920">
        <w:rPr>
          <w:rFonts w:ascii="Times New Roman" w:hAnsi="Times New Roman" w:cs="Times New Roman" w:hint="eastAsia"/>
          <w:szCs w:val="21"/>
        </w:rPr>
        <w:t>式</w:t>
      </w:r>
      <w:r>
        <w:rPr>
          <w:rFonts w:ascii="Times New Roman" w:hAnsi="Times New Roman" w:cs="Times New Roman"/>
          <w:szCs w:val="21"/>
        </w:rPr>
        <w:t>、</w:t>
      </w:r>
      <w:r w:rsidR="00B41A89">
        <w:rPr>
          <w:rFonts w:ascii="Times New Roman" w:hAnsi="Times New Roman" w:cs="Times New Roman" w:hint="eastAsia"/>
          <w:szCs w:val="21"/>
        </w:rPr>
        <w:t>基本参数、</w:t>
      </w:r>
      <w:r w:rsidR="00D62920">
        <w:rPr>
          <w:rFonts w:ascii="Times New Roman" w:hAnsi="Times New Roman" w:cs="Times New Roman" w:hint="eastAsia"/>
          <w:szCs w:val="21"/>
        </w:rPr>
        <w:t>技术</w:t>
      </w:r>
      <w:r w:rsidR="00D62920">
        <w:rPr>
          <w:rFonts w:ascii="Times New Roman" w:hAnsi="Times New Roman" w:cs="Times New Roman"/>
          <w:szCs w:val="21"/>
        </w:rPr>
        <w:t>要求、试验方法、</w:t>
      </w:r>
      <w:r w:rsidR="00D62920">
        <w:rPr>
          <w:rFonts w:ascii="Times New Roman" w:hAnsi="Times New Roman" w:cs="Times New Roman" w:hint="eastAsia"/>
          <w:szCs w:val="21"/>
        </w:rPr>
        <w:t>检验</w:t>
      </w:r>
      <w:r>
        <w:rPr>
          <w:rFonts w:ascii="Times New Roman" w:hAnsi="Times New Roman" w:cs="Times New Roman"/>
          <w:szCs w:val="21"/>
        </w:rPr>
        <w:t>规则、标志、包装、运输和贮存。</w:t>
      </w:r>
    </w:p>
    <w:p w:rsidR="00470327" w:rsidRDefault="00262C01" w:rsidP="00800E4E">
      <w:pPr>
        <w:ind w:firstLineChars="200" w:firstLine="420"/>
        <w:jc w:val="left"/>
        <w:rPr>
          <w:rFonts w:ascii="Times New Roman" w:hAnsi="Times New Roman" w:cs="Times New Roman"/>
          <w:szCs w:val="21"/>
        </w:rPr>
      </w:pPr>
      <w:r>
        <w:rPr>
          <w:rFonts w:ascii="Times New Roman" w:hAnsi="Times New Roman" w:cs="Times New Roman"/>
          <w:szCs w:val="21"/>
        </w:rPr>
        <w:t>本标准适用于</w:t>
      </w:r>
      <w:r w:rsidR="00800E4E">
        <w:rPr>
          <w:rFonts w:ascii="Times New Roman" w:hAnsi="Times New Roman" w:cs="Times New Roman" w:hint="eastAsia"/>
          <w:szCs w:val="21"/>
        </w:rPr>
        <w:t>输送游泳池、</w:t>
      </w:r>
      <w:r w:rsidR="00D62920">
        <w:rPr>
          <w:rFonts w:ascii="Times New Roman" w:hAnsi="Times New Roman" w:cs="Times New Roman" w:hint="eastAsia"/>
          <w:szCs w:val="21"/>
        </w:rPr>
        <w:t>水疗池</w:t>
      </w:r>
      <w:r w:rsidR="00800E4E">
        <w:rPr>
          <w:rFonts w:ascii="Times New Roman" w:hAnsi="Times New Roman" w:cs="Times New Roman" w:hint="eastAsia"/>
          <w:szCs w:val="21"/>
        </w:rPr>
        <w:t>、</w:t>
      </w:r>
      <w:r w:rsidR="00800E4E">
        <w:rPr>
          <w:rFonts w:ascii="Times New Roman" w:hAnsi="Times New Roman" w:cs="Times New Roman"/>
          <w:szCs w:val="21"/>
        </w:rPr>
        <w:t>水上乐园池、温泉池</w:t>
      </w:r>
      <w:r w:rsidR="00800E4E">
        <w:rPr>
          <w:rFonts w:ascii="Times New Roman" w:hAnsi="Times New Roman" w:cs="Times New Roman" w:hint="eastAsia"/>
          <w:szCs w:val="21"/>
        </w:rPr>
        <w:t>及</w:t>
      </w:r>
      <w:r w:rsidR="00800E4E">
        <w:rPr>
          <w:rFonts w:ascii="Times New Roman" w:hAnsi="Times New Roman" w:cs="Times New Roman"/>
          <w:szCs w:val="21"/>
        </w:rPr>
        <w:t>热水按摩</w:t>
      </w:r>
      <w:r w:rsidR="00800E4E">
        <w:rPr>
          <w:rFonts w:ascii="Times New Roman" w:hAnsi="Times New Roman" w:cs="Times New Roman" w:hint="eastAsia"/>
          <w:szCs w:val="21"/>
        </w:rPr>
        <w:t>浴盆</w:t>
      </w:r>
      <w:r w:rsidR="00D62920">
        <w:rPr>
          <w:rFonts w:ascii="Times New Roman" w:hAnsi="Times New Roman" w:cs="Times New Roman" w:hint="eastAsia"/>
          <w:szCs w:val="21"/>
        </w:rPr>
        <w:t>不含固体颗粒、</w:t>
      </w:r>
      <w:r w:rsidR="00916E71">
        <w:rPr>
          <w:rFonts w:ascii="Times New Roman" w:hAnsi="Times New Roman" w:cs="Times New Roman" w:hint="eastAsia"/>
          <w:szCs w:val="21"/>
        </w:rPr>
        <w:t>水温</w:t>
      </w:r>
      <w:r w:rsidR="00D62920">
        <w:rPr>
          <w:rFonts w:ascii="Times New Roman" w:hAnsi="Times New Roman" w:cs="Times New Roman" w:hint="eastAsia"/>
          <w:szCs w:val="21"/>
        </w:rPr>
        <w:t>不超过</w:t>
      </w:r>
      <w:r w:rsidR="00292F54">
        <w:rPr>
          <w:rFonts w:ascii="Times New Roman" w:hAnsi="Times New Roman" w:cs="Times New Roman" w:hint="eastAsia"/>
          <w:szCs w:val="21"/>
        </w:rPr>
        <w:t>75</w:t>
      </w:r>
      <w:r w:rsidR="00800E4E">
        <w:rPr>
          <w:rFonts w:ascii="Times New Roman" w:hAnsi="Times New Roman" w:cs="Times New Roman" w:hint="eastAsia"/>
          <w:szCs w:val="21"/>
        </w:rPr>
        <w:t>℃的单级端吸</w:t>
      </w:r>
      <w:r w:rsidR="00D62920">
        <w:rPr>
          <w:rFonts w:ascii="Times New Roman" w:hAnsi="Times New Roman" w:cs="Times New Roman" w:hint="eastAsia"/>
          <w:szCs w:val="21"/>
        </w:rPr>
        <w:t>的</w:t>
      </w:r>
      <w:r w:rsidR="00292F54">
        <w:rPr>
          <w:rFonts w:ascii="Times New Roman" w:hAnsi="Times New Roman" w:cs="Times New Roman" w:hint="eastAsia"/>
          <w:szCs w:val="21"/>
        </w:rPr>
        <w:t>塑料</w:t>
      </w:r>
      <w:r w:rsidR="00800E4E">
        <w:rPr>
          <w:rFonts w:ascii="Times New Roman" w:hAnsi="Times New Roman" w:cs="Times New Roman" w:hint="eastAsia"/>
          <w:szCs w:val="21"/>
        </w:rPr>
        <w:t>离心</w:t>
      </w:r>
      <w:r w:rsidR="00D62920">
        <w:rPr>
          <w:rFonts w:ascii="Times New Roman" w:hAnsi="Times New Roman" w:cs="Times New Roman" w:hint="eastAsia"/>
          <w:szCs w:val="21"/>
        </w:rPr>
        <w:t>水泵</w:t>
      </w:r>
      <w:r w:rsidR="00292F54">
        <w:rPr>
          <w:rFonts w:ascii="Times New Roman" w:hAnsi="Times New Roman" w:cs="Times New Roman" w:hint="eastAsia"/>
          <w:szCs w:val="21"/>
        </w:rPr>
        <w:t>和</w:t>
      </w:r>
      <w:r w:rsidR="00191950">
        <w:rPr>
          <w:rFonts w:ascii="Times New Roman" w:hAnsi="Times New Roman" w:cs="Times New Roman" w:hint="eastAsia"/>
          <w:szCs w:val="21"/>
        </w:rPr>
        <w:t>水温</w:t>
      </w:r>
      <w:r w:rsidR="00292F54">
        <w:rPr>
          <w:rFonts w:ascii="Times New Roman" w:hAnsi="Times New Roman" w:cs="Times New Roman" w:hint="eastAsia"/>
          <w:szCs w:val="21"/>
        </w:rPr>
        <w:t>不超过</w:t>
      </w:r>
      <w:r w:rsidR="00292F54">
        <w:rPr>
          <w:rFonts w:ascii="Times New Roman" w:hAnsi="Times New Roman" w:cs="Times New Roman" w:hint="eastAsia"/>
          <w:szCs w:val="21"/>
        </w:rPr>
        <w:t>100</w:t>
      </w:r>
      <w:r w:rsidR="00292F54">
        <w:rPr>
          <w:rFonts w:ascii="Times New Roman" w:hAnsi="Times New Roman" w:cs="Times New Roman" w:hint="eastAsia"/>
          <w:szCs w:val="21"/>
        </w:rPr>
        <w:t>℃的单级端吸的金属离心水泵</w:t>
      </w:r>
      <w:r w:rsidR="00D62920">
        <w:rPr>
          <w:rFonts w:ascii="Times New Roman" w:hAnsi="Times New Roman" w:cs="Times New Roman" w:hint="eastAsia"/>
          <w:szCs w:val="21"/>
        </w:rPr>
        <w:t>。</w:t>
      </w:r>
    </w:p>
    <w:p w:rsidR="00035B3D" w:rsidRPr="00E621CC" w:rsidRDefault="00262C01" w:rsidP="00B04C12">
      <w:pPr>
        <w:pStyle w:val="1"/>
        <w:spacing w:line="240" w:lineRule="auto"/>
        <w:rPr>
          <w:rFonts w:ascii="黑体" w:eastAsia="黑体" w:hAnsi="黑体"/>
          <w:b w:val="0"/>
          <w:sz w:val="21"/>
          <w:szCs w:val="21"/>
        </w:rPr>
      </w:pPr>
      <w:bookmarkStart w:id="3" w:name="_Toc474746751"/>
      <w:r w:rsidRPr="00E621CC">
        <w:rPr>
          <w:rFonts w:ascii="黑体" w:eastAsia="黑体" w:hAnsi="黑体" w:hint="eastAsia"/>
          <w:b w:val="0"/>
          <w:sz w:val="21"/>
          <w:szCs w:val="21"/>
        </w:rPr>
        <w:t>2</w:t>
      </w:r>
      <w:r w:rsidRPr="00E621CC">
        <w:rPr>
          <w:rFonts w:ascii="黑体" w:eastAsia="黑体" w:hAnsi="黑体"/>
          <w:b w:val="0"/>
          <w:sz w:val="21"/>
          <w:szCs w:val="21"/>
        </w:rPr>
        <w:t>规范性引用文件</w:t>
      </w:r>
      <w:bookmarkEnd w:id="3"/>
    </w:p>
    <w:p w:rsidR="00035B3D" w:rsidRDefault="00262C01" w:rsidP="00B04C12">
      <w:pPr>
        <w:ind w:firstLineChars="200" w:firstLine="420"/>
        <w:jc w:val="left"/>
        <w:rPr>
          <w:rFonts w:ascii="Times New Roman" w:hAnsi="Times New Roman" w:cs="Times New Roman"/>
          <w:szCs w:val="21"/>
        </w:rPr>
      </w:pPr>
      <w:r>
        <w:rPr>
          <w:rFonts w:ascii="Times New Roman" w:hAnsi="Times New Roman" w:cs="Times New Roman"/>
          <w:szCs w:val="21"/>
        </w:rPr>
        <w:t>下列文件对本文件的应用是不可</w:t>
      </w:r>
      <w:r w:rsidR="00470327">
        <w:rPr>
          <w:rFonts w:ascii="Times New Roman" w:hAnsi="Times New Roman" w:cs="Times New Roman"/>
          <w:szCs w:val="21"/>
        </w:rPr>
        <w:t>缺少的。凡注明日期的文件，仅注日期的版本适用于本文件。凡</w:t>
      </w:r>
      <w:r>
        <w:rPr>
          <w:rFonts w:ascii="Times New Roman" w:hAnsi="Times New Roman" w:cs="Times New Roman"/>
          <w:szCs w:val="21"/>
        </w:rPr>
        <w:t>不注明日期的引用文件，其最新版本（包括所有修改单）适用于本文件。</w:t>
      </w:r>
    </w:p>
    <w:p w:rsidR="00035B3D" w:rsidRDefault="00262C01" w:rsidP="00B04C12">
      <w:pPr>
        <w:ind w:firstLineChars="200" w:firstLine="420"/>
        <w:jc w:val="left"/>
        <w:rPr>
          <w:rFonts w:ascii="Times New Roman" w:hAnsi="Times New Roman" w:cs="Times New Roman"/>
          <w:szCs w:val="21"/>
        </w:rPr>
      </w:pPr>
      <w:r>
        <w:rPr>
          <w:rFonts w:ascii="Times New Roman" w:hAnsi="Times New Roman" w:cs="Times New Roman"/>
          <w:szCs w:val="21"/>
        </w:rPr>
        <w:t xml:space="preserve">GB/T 191 </w:t>
      </w:r>
      <w:r w:rsidR="00E85642">
        <w:rPr>
          <w:rFonts w:ascii="Times New Roman" w:hAnsi="Times New Roman" w:cs="Times New Roman" w:hint="eastAsia"/>
          <w:szCs w:val="21"/>
        </w:rPr>
        <w:t xml:space="preserve">   </w:t>
      </w:r>
      <w:r w:rsidR="004B65DE">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szCs w:val="21"/>
        </w:rPr>
        <w:t>包装储运图示标志</w:t>
      </w:r>
    </w:p>
    <w:p w:rsidR="00035B3D" w:rsidRDefault="00B961F2" w:rsidP="00B04C12">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699</w:t>
      </w:r>
      <w:r w:rsidR="00262C01">
        <w:rPr>
          <w:rFonts w:ascii="Times New Roman" w:hAnsi="Times New Roman" w:cs="Times New Roman"/>
          <w:szCs w:val="21"/>
        </w:rPr>
        <w:t xml:space="preserve">   </w:t>
      </w:r>
      <w:r w:rsidR="00537C91">
        <w:rPr>
          <w:rFonts w:ascii="Times New Roman" w:hAnsi="Times New Roman" w:cs="Times New Roman" w:hint="eastAsia"/>
          <w:szCs w:val="21"/>
        </w:rPr>
        <w:t xml:space="preserve"> </w:t>
      </w:r>
      <w:r w:rsidR="004B65DE">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优质碳素</w:t>
      </w:r>
      <w:r>
        <w:rPr>
          <w:rFonts w:ascii="Times New Roman" w:hAnsi="Times New Roman" w:cs="Times New Roman"/>
          <w:szCs w:val="21"/>
        </w:rPr>
        <w:t>结构钢</w:t>
      </w:r>
    </w:p>
    <w:p w:rsidR="00035B3D" w:rsidRDefault="00B961F2" w:rsidP="00B04C12">
      <w:pPr>
        <w:ind w:firstLineChars="200" w:firstLine="420"/>
        <w:jc w:val="left"/>
        <w:rPr>
          <w:rFonts w:ascii="Times New Roman" w:hAnsi="Times New Roman" w:cs="Times New Roman"/>
          <w:szCs w:val="21"/>
        </w:rPr>
      </w:pPr>
      <w:r>
        <w:rPr>
          <w:rFonts w:ascii="Times New Roman" w:hAnsi="Times New Roman" w:cs="Times New Roman"/>
          <w:szCs w:val="21"/>
        </w:rPr>
        <w:t>GB 755</w:t>
      </w:r>
      <w:r w:rsidR="00E85642">
        <w:rPr>
          <w:rFonts w:ascii="Times New Roman" w:hAnsi="Times New Roman" w:cs="Times New Roman" w:hint="eastAsia"/>
          <w:szCs w:val="21"/>
        </w:rPr>
        <w:t xml:space="preserve">   </w:t>
      </w:r>
      <w:r w:rsidR="00537C91">
        <w:rPr>
          <w:rFonts w:ascii="Times New Roman" w:hAnsi="Times New Roman" w:cs="Times New Roman"/>
          <w:szCs w:val="21"/>
        </w:rPr>
        <w:t xml:space="preserve">  </w:t>
      </w:r>
      <w:r w:rsidR="004B65DE">
        <w:rPr>
          <w:rFonts w:ascii="Times New Roman" w:hAnsi="Times New Roman" w:cs="Times New Roman"/>
          <w:szCs w:val="21"/>
        </w:rPr>
        <w:t xml:space="preserve">      </w:t>
      </w:r>
      <w:r w:rsidR="00537C91">
        <w:rPr>
          <w:rFonts w:ascii="Times New Roman" w:hAnsi="Times New Roman" w:cs="Times New Roman"/>
          <w:szCs w:val="21"/>
        </w:rPr>
        <w:t xml:space="preserve"> </w:t>
      </w:r>
      <w:r w:rsidR="006C1692">
        <w:rPr>
          <w:rFonts w:ascii="Times New Roman" w:hAnsi="Times New Roman" w:cs="Times New Roman"/>
          <w:szCs w:val="21"/>
        </w:rPr>
        <w:t xml:space="preserve"> </w:t>
      </w:r>
      <w:r w:rsidR="00537C91">
        <w:rPr>
          <w:rFonts w:ascii="Times New Roman" w:hAnsi="Times New Roman" w:cs="Times New Roman" w:hint="eastAsia"/>
          <w:szCs w:val="21"/>
        </w:rPr>
        <w:t>旋转电机定额和性能</w:t>
      </w:r>
    </w:p>
    <w:p w:rsidR="00035B3D" w:rsidRDefault="00537C91" w:rsidP="00B04C12">
      <w:pPr>
        <w:ind w:firstLineChars="200" w:firstLine="420"/>
        <w:jc w:val="left"/>
        <w:rPr>
          <w:rFonts w:ascii="Times New Roman" w:hAnsi="Times New Roman" w:cs="Times New Roman"/>
          <w:szCs w:val="21"/>
        </w:rPr>
      </w:pPr>
      <w:r>
        <w:rPr>
          <w:rFonts w:ascii="Times New Roman" w:hAnsi="Times New Roman" w:cs="Times New Roman"/>
          <w:szCs w:val="21"/>
        </w:rPr>
        <w:t xml:space="preserve">GB/T 1220  </w:t>
      </w:r>
      <w:r w:rsidR="00262C01">
        <w:rPr>
          <w:rFonts w:ascii="Times New Roman" w:hAnsi="Times New Roman" w:cs="Times New Roman"/>
          <w:szCs w:val="21"/>
        </w:rPr>
        <w:t xml:space="preserve"> </w:t>
      </w:r>
      <w:r w:rsidR="004B65DE">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不锈钢棒</w:t>
      </w:r>
    </w:p>
    <w:p w:rsidR="00114014" w:rsidRDefault="00114014" w:rsidP="00114014">
      <w:pPr>
        <w:ind w:firstLineChars="200" w:firstLine="420"/>
        <w:jc w:val="left"/>
        <w:rPr>
          <w:rFonts w:ascii="Times New Roman" w:hAnsi="Times New Roman" w:cs="Times New Roman"/>
          <w:szCs w:val="21"/>
        </w:rPr>
      </w:pPr>
      <w:r>
        <w:rPr>
          <w:rFonts w:ascii="Times New Roman" w:hAnsi="Times New Roman" w:cs="Times New Roman"/>
          <w:szCs w:val="21"/>
        </w:rPr>
        <w:t xml:space="preserve">GB/T 1348        </w:t>
      </w:r>
      <w:r w:rsidR="006C1692">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球墨铸铁件</w:t>
      </w:r>
    </w:p>
    <w:p w:rsidR="00035B3D" w:rsidRDefault="00537C91" w:rsidP="00B04C12">
      <w:pPr>
        <w:ind w:firstLineChars="200" w:firstLine="420"/>
        <w:jc w:val="left"/>
        <w:rPr>
          <w:rFonts w:ascii="Times New Roman" w:hAnsi="Times New Roman" w:cs="Times New Roman"/>
          <w:szCs w:val="21"/>
        </w:rPr>
      </w:pPr>
      <w:r>
        <w:rPr>
          <w:rFonts w:ascii="Times New Roman" w:hAnsi="Times New Roman" w:cs="Times New Roman"/>
          <w:szCs w:val="21"/>
        </w:rPr>
        <w:t>GB</w:t>
      </w:r>
      <w:r w:rsidR="00E020B2">
        <w:rPr>
          <w:rFonts w:ascii="Times New Roman" w:hAnsi="Times New Roman" w:cs="Times New Roman"/>
          <w:szCs w:val="21"/>
        </w:rPr>
        <w:t xml:space="preserve"> </w:t>
      </w:r>
      <w:r>
        <w:rPr>
          <w:rFonts w:ascii="Times New Roman" w:hAnsi="Times New Roman" w:cs="Times New Roman"/>
          <w:szCs w:val="21"/>
        </w:rPr>
        <w:t>1971</w:t>
      </w:r>
      <w:r w:rsidR="00262C01">
        <w:rPr>
          <w:rFonts w:ascii="Times New Roman" w:hAnsi="Times New Roman" w:cs="Times New Roman"/>
          <w:szCs w:val="21"/>
        </w:rPr>
        <w:t xml:space="preserve">  </w:t>
      </w:r>
      <w:r w:rsidR="00E85642">
        <w:rPr>
          <w:rFonts w:ascii="Times New Roman" w:hAnsi="Times New Roman" w:cs="Times New Roman" w:hint="eastAsia"/>
          <w:szCs w:val="21"/>
        </w:rPr>
        <w:t xml:space="preserve"> </w:t>
      </w:r>
      <w:r>
        <w:rPr>
          <w:rFonts w:ascii="Times New Roman" w:hAnsi="Times New Roman" w:cs="Times New Roman"/>
          <w:szCs w:val="21"/>
        </w:rPr>
        <w:t xml:space="preserve">  </w:t>
      </w:r>
      <w:r w:rsidR="004B65DE">
        <w:rPr>
          <w:rFonts w:ascii="Times New Roman" w:hAnsi="Times New Roman" w:cs="Times New Roman"/>
          <w:szCs w:val="21"/>
        </w:rPr>
        <w:t xml:space="preserve">       </w:t>
      </w:r>
      <w:r>
        <w:rPr>
          <w:rFonts w:ascii="Times New Roman" w:hAnsi="Times New Roman" w:cs="Times New Roman" w:hint="eastAsia"/>
          <w:szCs w:val="21"/>
        </w:rPr>
        <w:t>旋转电机、线端标志</w:t>
      </w:r>
      <w:r>
        <w:rPr>
          <w:rFonts w:ascii="Times New Roman" w:hAnsi="Times New Roman" w:cs="Times New Roman"/>
          <w:szCs w:val="21"/>
        </w:rPr>
        <w:t>与</w:t>
      </w:r>
      <w:r>
        <w:rPr>
          <w:rFonts w:ascii="Times New Roman" w:hAnsi="Times New Roman" w:cs="Times New Roman" w:hint="eastAsia"/>
          <w:szCs w:val="21"/>
        </w:rPr>
        <w:t>旋转</w:t>
      </w:r>
      <w:r>
        <w:rPr>
          <w:rFonts w:ascii="Times New Roman" w:hAnsi="Times New Roman" w:cs="Times New Roman"/>
          <w:szCs w:val="21"/>
        </w:rPr>
        <w:t>方向</w:t>
      </w:r>
      <w:r w:rsidR="00BC7C87">
        <w:rPr>
          <w:rFonts w:ascii="Times New Roman" w:hAnsi="Times New Roman" w:cs="Times New Roman" w:hint="eastAsia"/>
          <w:szCs w:val="21"/>
        </w:rPr>
        <w:t xml:space="preserve"> </w:t>
      </w:r>
    </w:p>
    <w:p w:rsidR="00035B3D" w:rsidRDefault="00262C01" w:rsidP="006C1692">
      <w:pPr>
        <w:ind w:leftChars="200" w:left="2415" w:hangingChars="950" w:hanging="1995"/>
        <w:jc w:val="left"/>
        <w:rPr>
          <w:rFonts w:ascii="Times New Roman" w:hAnsi="Times New Roman" w:cs="Times New Roman"/>
          <w:szCs w:val="21"/>
        </w:rPr>
      </w:pPr>
      <w:r>
        <w:rPr>
          <w:rFonts w:ascii="Times New Roman" w:hAnsi="Times New Roman" w:cs="Times New Roman"/>
          <w:szCs w:val="21"/>
        </w:rPr>
        <w:t>GB/</w:t>
      </w:r>
      <w:r w:rsidR="00B41A89">
        <w:rPr>
          <w:rFonts w:ascii="Times New Roman" w:hAnsi="Times New Roman" w:cs="Times New Roman" w:hint="eastAsia"/>
          <w:szCs w:val="21"/>
        </w:rPr>
        <w:t>T</w:t>
      </w:r>
      <w:r>
        <w:rPr>
          <w:rFonts w:ascii="Times New Roman" w:hAnsi="Times New Roman" w:cs="Times New Roman"/>
          <w:szCs w:val="21"/>
        </w:rPr>
        <w:t xml:space="preserve"> 2828.1</w:t>
      </w:r>
      <w:r w:rsidR="00537C91">
        <w:rPr>
          <w:rFonts w:ascii="Times New Roman" w:hAnsi="Times New Roman" w:cs="Times New Roman"/>
          <w:szCs w:val="21"/>
        </w:rPr>
        <w:t xml:space="preserve"> </w:t>
      </w:r>
      <w:r w:rsidR="00894C93">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szCs w:val="21"/>
        </w:rPr>
        <w:t>计数抽样检验程序</w:t>
      </w:r>
      <w:r w:rsidR="00BC7C87">
        <w:rPr>
          <w:rFonts w:ascii="Times New Roman" w:hAnsi="Times New Roman" w:cs="Times New Roman" w:hint="eastAsia"/>
          <w:szCs w:val="21"/>
        </w:rPr>
        <w:t xml:space="preserve"> </w:t>
      </w:r>
      <w:r>
        <w:rPr>
          <w:rFonts w:ascii="Times New Roman" w:hAnsi="Times New Roman" w:cs="Times New Roman"/>
          <w:szCs w:val="21"/>
        </w:rPr>
        <w:t>第</w:t>
      </w:r>
      <w:r>
        <w:rPr>
          <w:rFonts w:ascii="Times New Roman" w:hAnsi="Times New Roman" w:cs="Times New Roman"/>
          <w:szCs w:val="21"/>
        </w:rPr>
        <w:t>1</w:t>
      </w:r>
      <w:r>
        <w:rPr>
          <w:rFonts w:ascii="Times New Roman" w:hAnsi="Times New Roman" w:cs="Times New Roman"/>
          <w:szCs w:val="21"/>
        </w:rPr>
        <w:t>部分：按接收质量限（</w:t>
      </w:r>
      <w:r>
        <w:rPr>
          <w:rFonts w:ascii="Times New Roman" w:hAnsi="Times New Roman" w:cs="Times New Roman"/>
          <w:szCs w:val="21"/>
        </w:rPr>
        <w:t>AQL</w:t>
      </w:r>
      <w:r>
        <w:rPr>
          <w:rFonts w:ascii="Times New Roman" w:hAnsi="Times New Roman" w:cs="Times New Roman"/>
          <w:szCs w:val="21"/>
        </w:rPr>
        <w:t>）检索的逐批检验抽样计划</w:t>
      </w:r>
    </w:p>
    <w:p w:rsidR="00E020B2" w:rsidRDefault="00E020B2" w:rsidP="00E020B2">
      <w:pPr>
        <w:ind w:firstLineChars="200" w:firstLine="420"/>
        <w:jc w:val="left"/>
        <w:rPr>
          <w:rFonts w:ascii="Times New Roman" w:hAnsi="Times New Roman" w:cs="Times New Roman"/>
          <w:szCs w:val="21"/>
        </w:rPr>
      </w:pPr>
      <w:r>
        <w:rPr>
          <w:rFonts w:ascii="Times New Roman" w:hAnsi="Times New Roman" w:cs="Times New Roman"/>
          <w:szCs w:val="21"/>
        </w:rPr>
        <w:t xml:space="preserve">GB 3097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海水水质标准</w:t>
      </w:r>
    </w:p>
    <w:p w:rsidR="003655DE" w:rsidRDefault="003655DE" w:rsidP="00B04C12">
      <w:pPr>
        <w:ind w:firstLineChars="200" w:firstLine="420"/>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sidR="007C42F2">
        <w:rPr>
          <w:rFonts w:ascii="Times New Roman" w:hAnsi="Times New Roman" w:cs="Times New Roman"/>
          <w:szCs w:val="21"/>
        </w:rPr>
        <w:t xml:space="preserve"> 3216-2016</w:t>
      </w:r>
      <w:r>
        <w:rPr>
          <w:rFonts w:ascii="Times New Roman" w:hAnsi="Times New Roman" w:cs="Times New Roman"/>
          <w:szCs w:val="21"/>
        </w:rPr>
        <w:t xml:space="preserve"> </w:t>
      </w:r>
      <w:r w:rsidR="004B65DE">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回转动力泵</w:t>
      </w:r>
      <w:r>
        <w:rPr>
          <w:rFonts w:ascii="Times New Roman" w:hAnsi="Times New Roman" w:cs="Times New Roman" w:hint="eastAsia"/>
          <w:szCs w:val="21"/>
        </w:rPr>
        <w:t xml:space="preserve">  </w:t>
      </w:r>
      <w:r>
        <w:rPr>
          <w:rFonts w:ascii="Times New Roman" w:hAnsi="Times New Roman" w:cs="Times New Roman" w:hint="eastAsia"/>
          <w:szCs w:val="21"/>
        </w:rPr>
        <w:t>水力性能验收试验</w:t>
      </w:r>
      <w:r>
        <w:rPr>
          <w:rFonts w:ascii="Times New Roman" w:hAnsi="Times New Roman" w:cs="Times New Roman" w:hint="eastAsia"/>
          <w:szCs w:val="21"/>
        </w:rPr>
        <w:t xml:space="preserve">  1</w:t>
      </w:r>
      <w:r>
        <w:rPr>
          <w:rFonts w:ascii="Times New Roman" w:hAnsi="Times New Roman" w:cs="Times New Roman" w:hint="eastAsia"/>
          <w:szCs w:val="21"/>
        </w:rPr>
        <w:t>级</w:t>
      </w:r>
      <w:r>
        <w:rPr>
          <w:rFonts w:ascii="Times New Roman" w:hAnsi="Times New Roman" w:cs="Times New Roman"/>
          <w:szCs w:val="21"/>
        </w:rPr>
        <w:t>和</w:t>
      </w:r>
      <w:r>
        <w:rPr>
          <w:rFonts w:ascii="Times New Roman" w:hAnsi="Times New Roman" w:cs="Times New Roman" w:hint="eastAsia"/>
          <w:szCs w:val="21"/>
        </w:rPr>
        <w:t>2</w:t>
      </w:r>
      <w:r>
        <w:rPr>
          <w:rFonts w:ascii="Times New Roman" w:hAnsi="Times New Roman" w:cs="Times New Roman" w:hint="eastAsia"/>
          <w:szCs w:val="21"/>
        </w:rPr>
        <w:t>级</w:t>
      </w:r>
    </w:p>
    <w:p w:rsidR="00E85642" w:rsidRDefault="003655DE" w:rsidP="00B04C12">
      <w:pPr>
        <w:ind w:firstLineChars="200" w:firstLine="420"/>
        <w:rPr>
          <w:rFonts w:ascii="Times New Roman" w:hAnsi="Times New Roman" w:cs="Times New Roman"/>
          <w:szCs w:val="21"/>
        </w:rPr>
      </w:pPr>
      <w:r>
        <w:rPr>
          <w:rFonts w:ascii="Times New Roman" w:hAnsi="Times New Roman" w:cs="Times New Roman" w:hint="eastAsia"/>
          <w:szCs w:val="21"/>
        </w:rPr>
        <w:t>GB</w:t>
      </w:r>
      <w:r w:rsidR="00E020B2">
        <w:rPr>
          <w:rFonts w:ascii="Times New Roman" w:hAnsi="Times New Roman" w:cs="Times New Roman"/>
          <w:szCs w:val="21"/>
        </w:rPr>
        <w:t xml:space="preserve"> </w:t>
      </w:r>
      <w:r>
        <w:rPr>
          <w:rFonts w:ascii="Times New Roman" w:hAnsi="Times New Roman" w:cs="Times New Roman" w:hint="eastAsia"/>
          <w:szCs w:val="21"/>
        </w:rPr>
        <w:t>4706.1</w:t>
      </w:r>
      <w:r w:rsidR="00E85642">
        <w:rPr>
          <w:rFonts w:ascii="Times New Roman" w:hAnsi="Times New Roman" w:cs="Times New Roman" w:hint="eastAsia"/>
          <w:szCs w:val="21"/>
        </w:rPr>
        <w:t xml:space="preserve">  </w:t>
      </w:r>
      <w:r w:rsidR="00BC7C87">
        <w:rPr>
          <w:rFonts w:ascii="Times New Roman" w:hAnsi="Times New Roman" w:cs="Times New Roman"/>
          <w:szCs w:val="21"/>
        </w:rPr>
        <w:t xml:space="preserve"> </w:t>
      </w:r>
      <w:r w:rsidR="00894C93">
        <w:rPr>
          <w:rFonts w:ascii="Times New Roman" w:hAnsi="Times New Roman" w:cs="Times New Roman"/>
          <w:szCs w:val="21"/>
        </w:rPr>
        <w:t xml:space="preserve">       </w:t>
      </w:r>
      <w:r w:rsidR="006C1692">
        <w:rPr>
          <w:rFonts w:ascii="Times New Roman" w:hAnsi="Times New Roman" w:cs="Times New Roman"/>
          <w:szCs w:val="21"/>
        </w:rPr>
        <w:t xml:space="preserve"> </w:t>
      </w:r>
      <w:r w:rsidR="00E85642">
        <w:rPr>
          <w:rFonts w:ascii="Times New Roman" w:hAnsi="Times New Roman" w:cs="Times New Roman" w:hint="eastAsia"/>
          <w:szCs w:val="21"/>
        </w:rPr>
        <w:t>家用和类似用途</w:t>
      </w:r>
      <w:r w:rsidR="003D13FF">
        <w:rPr>
          <w:rFonts w:ascii="Times New Roman" w:hAnsi="Times New Roman" w:cs="Times New Roman" w:hint="eastAsia"/>
          <w:szCs w:val="21"/>
        </w:rPr>
        <w:t>电器</w:t>
      </w:r>
      <w:r>
        <w:rPr>
          <w:rFonts w:ascii="Times New Roman" w:hAnsi="Times New Roman" w:cs="Times New Roman" w:hint="eastAsia"/>
          <w:szCs w:val="21"/>
        </w:rPr>
        <w:t>的安全</w:t>
      </w:r>
      <w:r>
        <w:rPr>
          <w:rFonts w:ascii="Times New Roman" w:hAnsi="Times New Roman" w:cs="Times New Roman" w:hint="eastAsia"/>
          <w:szCs w:val="21"/>
        </w:rPr>
        <w:t xml:space="preserve"> </w:t>
      </w:r>
      <w:r>
        <w:rPr>
          <w:rFonts w:ascii="Times New Roman" w:hAnsi="Times New Roman" w:cs="Times New Roman" w:hint="eastAsia"/>
          <w:szCs w:val="21"/>
        </w:rPr>
        <w:t>第一部分：</w:t>
      </w:r>
      <w:r>
        <w:rPr>
          <w:rFonts w:ascii="Times New Roman" w:hAnsi="Times New Roman" w:cs="Times New Roman"/>
          <w:szCs w:val="21"/>
        </w:rPr>
        <w:t>通用要求</w:t>
      </w:r>
    </w:p>
    <w:p w:rsidR="003655DE" w:rsidRDefault="003655DE" w:rsidP="003655DE">
      <w:pPr>
        <w:ind w:firstLineChars="200" w:firstLine="420"/>
        <w:rPr>
          <w:rFonts w:ascii="Times New Roman" w:hAnsi="Times New Roman" w:cs="Times New Roman"/>
          <w:szCs w:val="21"/>
        </w:rPr>
      </w:pPr>
      <w:r>
        <w:rPr>
          <w:rFonts w:ascii="Times New Roman" w:hAnsi="Times New Roman" w:cs="Times New Roman" w:hint="eastAsia"/>
          <w:szCs w:val="21"/>
        </w:rPr>
        <w:t>GB</w:t>
      </w:r>
      <w:r w:rsidR="00E020B2">
        <w:rPr>
          <w:rFonts w:ascii="Times New Roman" w:hAnsi="Times New Roman" w:cs="Times New Roman"/>
          <w:szCs w:val="21"/>
        </w:rPr>
        <w:t xml:space="preserve"> </w:t>
      </w:r>
      <w:r>
        <w:rPr>
          <w:rFonts w:ascii="Times New Roman" w:hAnsi="Times New Roman" w:cs="Times New Roman" w:hint="eastAsia"/>
          <w:szCs w:val="21"/>
        </w:rPr>
        <w:t xml:space="preserve">4706.66  </w:t>
      </w:r>
      <w:r w:rsidR="00894C93">
        <w:rPr>
          <w:rFonts w:ascii="Times New Roman" w:hAnsi="Times New Roman" w:cs="Times New Roman"/>
          <w:szCs w:val="21"/>
        </w:rPr>
        <w:t xml:space="preserve">      </w:t>
      </w:r>
      <w:r>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家用和类似用途电器的安全</w:t>
      </w:r>
      <w:r>
        <w:rPr>
          <w:rFonts w:ascii="Times New Roman" w:hAnsi="Times New Roman" w:cs="Times New Roman" w:hint="eastAsia"/>
          <w:szCs w:val="21"/>
        </w:rPr>
        <w:t xml:space="preserve"> </w:t>
      </w:r>
      <w:r>
        <w:rPr>
          <w:rFonts w:ascii="Times New Roman" w:hAnsi="Times New Roman" w:cs="Times New Roman" w:hint="eastAsia"/>
          <w:szCs w:val="21"/>
        </w:rPr>
        <w:t>泵</w:t>
      </w:r>
      <w:r>
        <w:rPr>
          <w:rFonts w:ascii="Times New Roman" w:hAnsi="Times New Roman" w:cs="Times New Roman"/>
          <w:szCs w:val="21"/>
        </w:rPr>
        <w:t>的特殊要求</w:t>
      </w:r>
    </w:p>
    <w:p w:rsidR="00292F54" w:rsidRPr="00292F54" w:rsidRDefault="00292F54" w:rsidP="00292F54">
      <w:pPr>
        <w:ind w:firstLineChars="200" w:firstLine="420"/>
        <w:rPr>
          <w:rFonts w:ascii="Times New Roman" w:hAnsi="Times New Roman" w:cs="Times New Roman"/>
          <w:szCs w:val="21"/>
        </w:rPr>
      </w:pPr>
      <w:r>
        <w:rPr>
          <w:rFonts w:ascii="Times New Roman" w:hAnsi="Times New Roman" w:cs="Times New Roman" w:hint="eastAsia"/>
          <w:szCs w:val="21"/>
        </w:rPr>
        <w:t xml:space="preserve">GB/T5656  </w:t>
      </w:r>
      <w:r>
        <w:rPr>
          <w:rFonts w:ascii="Times New Roman" w:hAnsi="Times New Roman" w:cs="Times New Roman"/>
          <w:szCs w:val="21"/>
        </w:rPr>
        <w:t xml:space="preserve">         </w:t>
      </w:r>
      <w:r>
        <w:rPr>
          <w:rFonts w:ascii="Times New Roman" w:hAnsi="Times New Roman" w:cs="Times New Roman" w:hint="eastAsia"/>
          <w:szCs w:val="21"/>
        </w:rPr>
        <w:t>离心水泵技术条件（</w:t>
      </w:r>
      <w:r w:rsidRPr="00292F54">
        <w:rPr>
          <w:rFonts w:ascii="Times New Roman" w:hAnsi="Times New Roman" w:cs="Times New Roman" w:hint="eastAsia"/>
          <w:szCs w:val="21"/>
        </w:rPr>
        <w:t>Ⅱ</w:t>
      </w:r>
      <w:r>
        <w:rPr>
          <w:rFonts w:ascii="Times New Roman" w:hAnsi="Times New Roman" w:cs="Times New Roman" w:hint="eastAsia"/>
          <w:szCs w:val="21"/>
        </w:rPr>
        <w:t>）</w:t>
      </w:r>
    </w:p>
    <w:p w:rsidR="00BC7C87" w:rsidRDefault="00BC7C87" w:rsidP="00B04C12">
      <w:pPr>
        <w:ind w:firstLineChars="200" w:firstLine="420"/>
        <w:rPr>
          <w:rFonts w:ascii="Times New Roman" w:hAnsi="Times New Roman" w:cs="Times New Roman"/>
          <w:szCs w:val="21"/>
        </w:rPr>
      </w:pPr>
      <w:r>
        <w:rPr>
          <w:rFonts w:ascii="Times New Roman" w:hAnsi="Times New Roman" w:cs="Times New Roman" w:hint="eastAsia"/>
          <w:szCs w:val="21"/>
        </w:rPr>
        <w:t>GB</w:t>
      </w:r>
      <w:r w:rsidR="003655DE">
        <w:rPr>
          <w:rFonts w:ascii="Times New Roman" w:hAnsi="Times New Roman" w:cs="Times New Roman" w:hint="eastAsia"/>
          <w:szCs w:val="21"/>
        </w:rPr>
        <w:t>/T</w:t>
      </w:r>
      <w:r w:rsidR="004B7579">
        <w:rPr>
          <w:rFonts w:ascii="Times New Roman" w:hAnsi="Times New Roman" w:cs="Times New Roman"/>
          <w:szCs w:val="21"/>
        </w:rPr>
        <w:t>5661</w:t>
      </w:r>
      <w:r>
        <w:rPr>
          <w:rFonts w:ascii="Times New Roman" w:hAnsi="Times New Roman" w:cs="Times New Roman"/>
          <w:szCs w:val="21"/>
        </w:rPr>
        <w:t xml:space="preserve">    </w:t>
      </w:r>
      <w:r w:rsidR="00894C93">
        <w:rPr>
          <w:rFonts w:ascii="Times New Roman" w:hAnsi="Times New Roman" w:cs="Times New Roman"/>
          <w:szCs w:val="21"/>
        </w:rPr>
        <w:t xml:space="preserve">      </w:t>
      </w:r>
      <w:r w:rsidR="006C1692">
        <w:rPr>
          <w:rFonts w:ascii="Times New Roman" w:hAnsi="Times New Roman" w:cs="Times New Roman"/>
          <w:szCs w:val="21"/>
        </w:rPr>
        <w:t xml:space="preserve"> </w:t>
      </w:r>
      <w:r w:rsidR="004B7579">
        <w:rPr>
          <w:rFonts w:ascii="Times New Roman" w:hAnsi="Times New Roman" w:cs="Times New Roman" w:hint="eastAsia"/>
          <w:szCs w:val="21"/>
        </w:rPr>
        <w:t>轴向吸入离心水泵</w:t>
      </w:r>
      <w:r w:rsidR="004B7579">
        <w:rPr>
          <w:rFonts w:ascii="Times New Roman" w:hAnsi="Times New Roman" w:cs="Times New Roman" w:hint="eastAsia"/>
          <w:szCs w:val="21"/>
        </w:rPr>
        <w:t xml:space="preserve"> </w:t>
      </w:r>
      <w:r w:rsidR="004B7579">
        <w:rPr>
          <w:rFonts w:ascii="Times New Roman" w:hAnsi="Times New Roman" w:cs="Times New Roman" w:hint="eastAsia"/>
          <w:szCs w:val="21"/>
        </w:rPr>
        <w:t>机械密封和</w:t>
      </w:r>
      <w:r w:rsidR="000F7CC7">
        <w:rPr>
          <w:rFonts w:ascii="Times New Roman" w:hAnsi="Times New Roman" w:cs="Times New Roman" w:hint="eastAsia"/>
          <w:szCs w:val="21"/>
        </w:rPr>
        <w:t>软填料用空腔尺寸</w:t>
      </w:r>
    </w:p>
    <w:p w:rsidR="00E020B2" w:rsidRDefault="00E020B2" w:rsidP="00E020B2">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6556   </w:t>
      </w:r>
      <w:r>
        <w:rPr>
          <w:rFonts w:ascii="Times New Roman" w:hAnsi="Times New Roman" w:cs="Times New Roman" w:hint="eastAsia"/>
          <w:szCs w:val="21"/>
        </w:rPr>
        <w:t xml:space="preserve"> </w:t>
      </w:r>
      <w:r>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机械密封的型式、主要尺寸、材料和识别标志。</w:t>
      </w:r>
    </w:p>
    <w:p w:rsidR="00E020B2" w:rsidRPr="00E020B2" w:rsidRDefault="00E020B2" w:rsidP="00E020B2">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6880.1   </w:t>
      </w:r>
      <w:r>
        <w:rPr>
          <w:rFonts w:ascii="Times New Roman" w:hAnsi="Times New Roman" w:cs="Times New Roman" w:hint="eastAsia"/>
          <w:szCs w:val="21"/>
        </w:rPr>
        <w:t xml:space="preserve"> </w:t>
      </w:r>
      <w:r>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泵用灰铸铁件</w:t>
      </w:r>
    </w:p>
    <w:p w:rsidR="00114014" w:rsidRDefault="00114014" w:rsidP="00114014">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sidR="00E020B2">
        <w:rPr>
          <w:rFonts w:ascii="Times New Roman" w:hAnsi="Times New Roman" w:cs="Times New Roman"/>
          <w:szCs w:val="21"/>
        </w:rPr>
        <w:t xml:space="preserve"> </w:t>
      </w:r>
      <w:r>
        <w:rPr>
          <w:rFonts w:ascii="Times New Roman" w:hAnsi="Times New Roman" w:cs="Times New Roman"/>
          <w:szCs w:val="21"/>
        </w:rPr>
        <w:t xml:space="preserve">7021   </w:t>
      </w:r>
      <w:r>
        <w:rPr>
          <w:rFonts w:ascii="Times New Roman" w:hAnsi="Times New Roman" w:cs="Times New Roman" w:hint="eastAsia"/>
          <w:szCs w:val="21"/>
        </w:rPr>
        <w:t xml:space="preserve"> </w:t>
      </w:r>
      <w:r>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离心泵名词术语</w:t>
      </w:r>
    </w:p>
    <w:p w:rsidR="00FA76F5" w:rsidRDefault="00FA76F5" w:rsidP="006C1692">
      <w:pPr>
        <w:ind w:leftChars="200" w:left="2415" w:hangingChars="950" w:hanging="1995"/>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8923</w:t>
      </w:r>
      <w:r w:rsidR="00EF1022">
        <w:rPr>
          <w:rFonts w:ascii="Times New Roman" w:hAnsi="Times New Roman" w:cs="Times New Roman"/>
          <w:szCs w:val="21"/>
        </w:rPr>
        <w:t>.1</w:t>
      </w:r>
      <w:r>
        <w:rPr>
          <w:rFonts w:ascii="Times New Roman" w:hAnsi="Times New Roman" w:cs="Times New Roman"/>
          <w:szCs w:val="21"/>
        </w:rPr>
        <w:t xml:space="preserve">   </w:t>
      </w:r>
      <w:r>
        <w:rPr>
          <w:rFonts w:ascii="Times New Roman" w:hAnsi="Times New Roman" w:cs="Times New Roman" w:hint="eastAsia"/>
          <w:szCs w:val="21"/>
        </w:rPr>
        <w:t xml:space="preserve"> </w:t>
      </w:r>
      <w:r w:rsidR="00EF1022">
        <w:rPr>
          <w:rFonts w:ascii="Times New Roman" w:hAnsi="Times New Roman" w:cs="Times New Roman"/>
          <w:szCs w:val="21"/>
        </w:rPr>
        <w:t xml:space="preserve">    </w:t>
      </w:r>
      <w:r w:rsidR="006C1692">
        <w:rPr>
          <w:rFonts w:ascii="Times New Roman" w:hAnsi="Times New Roman" w:cs="Times New Roman"/>
          <w:szCs w:val="21"/>
        </w:rPr>
        <w:t xml:space="preserve"> </w:t>
      </w:r>
      <w:r w:rsidR="00EF1022">
        <w:rPr>
          <w:rFonts w:ascii="Times New Roman" w:hAnsi="Times New Roman" w:cs="Times New Roman" w:hint="eastAsia"/>
          <w:szCs w:val="21"/>
        </w:rPr>
        <w:t>涂覆涂料前钢材表面处理</w:t>
      </w:r>
      <w:r w:rsidR="00EF1022">
        <w:rPr>
          <w:rFonts w:ascii="Times New Roman" w:hAnsi="Times New Roman" w:cs="Times New Roman" w:hint="eastAsia"/>
          <w:szCs w:val="21"/>
        </w:rPr>
        <w:t xml:space="preserve"> </w:t>
      </w:r>
      <w:r w:rsidR="00EF1022">
        <w:rPr>
          <w:rFonts w:ascii="Times New Roman" w:hAnsi="Times New Roman" w:cs="Times New Roman" w:hint="eastAsia"/>
          <w:szCs w:val="21"/>
        </w:rPr>
        <w:t>表面清洁度的目视评定</w:t>
      </w:r>
      <w:r w:rsidR="00EF1022">
        <w:rPr>
          <w:rFonts w:ascii="Times New Roman" w:hAnsi="Times New Roman" w:cs="Times New Roman" w:hint="eastAsia"/>
          <w:szCs w:val="21"/>
        </w:rPr>
        <w:t xml:space="preserve">  </w:t>
      </w:r>
      <w:r w:rsidR="00EF1022">
        <w:rPr>
          <w:rFonts w:ascii="Times New Roman" w:hAnsi="Times New Roman" w:cs="Times New Roman" w:hint="eastAsia"/>
          <w:szCs w:val="21"/>
        </w:rPr>
        <w:t>第</w:t>
      </w:r>
      <w:r w:rsidR="00EF1022">
        <w:rPr>
          <w:rFonts w:ascii="Times New Roman" w:hAnsi="Times New Roman" w:cs="Times New Roman" w:hint="eastAsia"/>
          <w:szCs w:val="21"/>
        </w:rPr>
        <w:t>1</w:t>
      </w:r>
      <w:r w:rsidR="00EF1022">
        <w:rPr>
          <w:rFonts w:ascii="Times New Roman" w:hAnsi="Times New Roman" w:cs="Times New Roman" w:hint="eastAsia"/>
          <w:szCs w:val="21"/>
        </w:rPr>
        <w:t>部分：未涂覆过的钢材表面和全面清除层有涂层后的钢材表面的锈蚀</w:t>
      </w:r>
      <w:r w:rsidR="006C1692">
        <w:rPr>
          <w:rFonts w:ascii="Times New Roman" w:hAnsi="Times New Roman" w:cs="Times New Roman" w:hint="eastAsia"/>
          <w:szCs w:val="21"/>
        </w:rPr>
        <w:t xml:space="preserve">  </w:t>
      </w:r>
      <w:r w:rsidR="00EF1022">
        <w:rPr>
          <w:rFonts w:ascii="Times New Roman" w:hAnsi="Times New Roman" w:cs="Times New Roman" w:hint="eastAsia"/>
          <w:szCs w:val="21"/>
        </w:rPr>
        <w:t>等级和处理等级</w:t>
      </w:r>
    </w:p>
    <w:p w:rsidR="00FA76F5" w:rsidRPr="00EF1022" w:rsidRDefault="00EF1022" w:rsidP="006C1692">
      <w:pPr>
        <w:ind w:leftChars="200" w:left="2520" w:hangingChars="1000" w:hanging="210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8923.2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涂覆涂料前钢材表面处理</w:t>
      </w:r>
      <w:r>
        <w:rPr>
          <w:rFonts w:ascii="Times New Roman" w:hAnsi="Times New Roman" w:cs="Times New Roman" w:hint="eastAsia"/>
          <w:szCs w:val="21"/>
        </w:rPr>
        <w:t xml:space="preserve"> </w:t>
      </w:r>
      <w:r>
        <w:rPr>
          <w:rFonts w:ascii="Times New Roman" w:hAnsi="Times New Roman" w:cs="Times New Roman" w:hint="eastAsia"/>
          <w:szCs w:val="21"/>
        </w:rPr>
        <w:t>表面清洁度的目视评定</w:t>
      </w:r>
      <w:r>
        <w:rPr>
          <w:rFonts w:ascii="Times New Roman" w:hAnsi="Times New Roman" w:cs="Times New Roman" w:hint="eastAsia"/>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部分：清除层有涂层后的钢材表面的锈蚀等级和处理等级</w:t>
      </w:r>
    </w:p>
    <w:p w:rsidR="00035B3D" w:rsidRDefault="003655DE" w:rsidP="00EE383F">
      <w:pPr>
        <w:ind w:leftChars="200" w:left="2520" w:hangingChars="1000" w:hanging="2100"/>
        <w:jc w:val="left"/>
        <w:rPr>
          <w:rFonts w:ascii="Times New Roman" w:hAnsi="Times New Roman" w:cs="Times New Roman"/>
          <w:szCs w:val="21"/>
        </w:rPr>
      </w:pPr>
      <w:r>
        <w:rPr>
          <w:rFonts w:ascii="Times New Roman" w:hAnsi="Times New Roman" w:cs="Times New Roman"/>
          <w:szCs w:val="21"/>
        </w:rPr>
        <w:t>GB/T 9239.1</w:t>
      </w:r>
      <w:r>
        <w:rPr>
          <w:rFonts w:ascii="Times New Roman" w:hAnsi="Times New Roman" w:cs="Times New Roman" w:hint="eastAsia"/>
          <w:szCs w:val="21"/>
        </w:rPr>
        <w:t>-</w:t>
      </w:r>
      <w:r>
        <w:rPr>
          <w:rFonts w:ascii="Times New Roman" w:hAnsi="Times New Roman" w:cs="Times New Roman"/>
          <w:szCs w:val="21"/>
        </w:rPr>
        <w:t>2006</w:t>
      </w:r>
      <w:r w:rsidR="00E85642">
        <w:rPr>
          <w:rFonts w:ascii="Times New Roman" w:hAnsi="Times New Roman" w:cs="Times New Roman"/>
          <w:szCs w:val="21"/>
        </w:rPr>
        <w:t xml:space="preserve">  </w:t>
      </w:r>
      <w:r w:rsidR="00BC7C87">
        <w:rPr>
          <w:rFonts w:ascii="Times New Roman" w:hAnsi="Times New Roman" w:cs="Times New Roman"/>
          <w:szCs w:val="21"/>
        </w:rPr>
        <w:t xml:space="preserve"> </w:t>
      </w:r>
      <w:r w:rsidR="00EE383F">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机械振动</w:t>
      </w:r>
      <w:r>
        <w:rPr>
          <w:rFonts w:ascii="Times New Roman" w:hAnsi="Times New Roman" w:cs="Times New Roman" w:hint="eastAsia"/>
          <w:szCs w:val="21"/>
        </w:rPr>
        <w:t xml:space="preserve"> </w:t>
      </w:r>
      <w:r>
        <w:rPr>
          <w:rFonts w:ascii="Times New Roman" w:hAnsi="Times New Roman" w:cs="Times New Roman" w:hint="eastAsia"/>
          <w:szCs w:val="21"/>
        </w:rPr>
        <w:t>恒态（刚性）转子平衡品质要求</w:t>
      </w:r>
      <w:r>
        <w:rPr>
          <w:rFonts w:ascii="Times New Roman" w:hAnsi="Times New Roman" w:cs="Times New Roman" w:hint="eastAsia"/>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1</w:t>
      </w:r>
      <w:r>
        <w:rPr>
          <w:rFonts w:ascii="Times New Roman" w:hAnsi="Times New Roman" w:cs="Times New Roman" w:hint="eastAsia"/>
          <w:szCs w:val="21"/>
        </w:rPr>
        <w:t>部分：规范与平衡允差的检验</w:t>
      </w:r>
    </w:p>
    <w:p w:rsidR="00114014" w:rsidRDefault="00114014" w:rsidP="00114014">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9439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灰铸铁件</w:t>
      </w:r>
    </w:p>
    <w:p w:rsidR="000F7CC7" w:rsidRDefault="000F7CC7" w:rsidP="000F7CC7">
      <w:pPr>
        <w:ind w:firstLineChars="200" w:firstLine="420"/>
        <w:jc w:val="left"/>
        <w:rPr>
          <w:rFonts w:ascii="Times New Roman" w:hAnsi="Times New Roman" w:cs="Times New Roman"/>
          <w:szCs w:val="21"/>
        </w:rPr>
      </w:pPr>
      <w:r>
        <w:rPr>
          <w:rFonts w:ascii="Times New Roman" w:hAnsi="Times New Roman" w:cs="Times New Roman"/>
          <w:szCs w:val="21"/>
        </w:rPr>
        <w:t>GB</w:t>
      </w:r>
      <w:r w:rsidR="00E020B2">
        <w:rPr>
          <w:rFonts w:ascii="Times New Roman" w:hAnsi="Times New Roman" w:cs="Times New Roman"/>
          <w:szCs w:val="21"/>
        </w:rPr>
        <w:t xml:space="preserve"> </w:t>
      </w:r>
      <w:r>
        <w:rPr>
          <w:rFonts w:ascii="Times New Roman" w:hAnsi="Times New Roman" w:cs="Times New Roman" w:hint="eastAsia"/>
          <w:szCs w:val="21"/>
        </w:rPr>
        <w:t>10395.8</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农业拖拉机和机械</w:t>
      </w:r>
      <w:r>
        <w:rPr>
          <w:rFonts w:ascii="Times New Roman" w:hAnsi="Times New Roman" w:cs="Times New Roman" w:hint="eastAsia"/>
          <w:szCs w:val="21"/>
        </w:rPr>
        <w:t xml:space="preserve"> </w:t>
      </w:r>
      <w:r>
        <w:rPr>
          <w:rFonts w:ascii="Times New Roman" w:hAnsi="Times New Roman" w:cs="Times New Roman" w:hint="eastAsia"/>
          <w:szCs w:val="21"/>
        </w:rPr>
        <w:t>安全技术要求</w:t>
      </w:r>
      <w:r>
        <w:rPr>
          <w:rFonts w:ascii="Times New Roman" w:hAnsi="Times New Roman" w:cs="Times New Roman" w:hint="eastAsia"/>
          <w:szCs w:val="21"/>
        </w:rPr>
        <w:t xml:space="preserve"> </w:t>
      </w:r>
      <w:r>
        <w:rPr>
          <w:rFonts w:ascii="Times New Roman" w:hAnsi="Times New Roman" w:cs="Times New Roman" w:hint="eastAsia"/>
          <w:szCs w:val="21"/>
        </w:rPr>
        <w:t>第一部分：排灌泵和泵机组</w:t>
      </w:r>
    </w:p>
    <w:p w:rsidR="00691F5A" w:rsidRDefault="00691F5A" w:rsidP="00691F5A">
      <w:pPr>
        <w:ind w:firstLineChars="200" w:firstLine="420"/>
        <w:jc w:val="left"/>
        <w:rPr>
          <w:rFonts w:ascii="Times New Roman" w:hAnsi="Times New Roman" w:cs="Times New Roman"/>
          <w:szCs w:val="21"/>
        </w:rPr>
      </w:pPr>
      <w:r>
        <w:rPr>
          <w:rFonts w:ascii="Times New Roman" w:hAnsi="Times New Roman" w:cs="Times New Roman"/>
          <w:szCs w:val="21"/>
        </w:rPr>
        <w:t>GB</w:t>
      </w:r>
      <w:r w:rsidR="00E020B2">
        <w:rPr>
          <w:rFonts w:ascii="Times New Roman" w:hAnsi="Times New Roman" w:cs="Times New Roman"/>
          <w:szCs w:val="21"/>
        </w:rPr>
        <w:t xml:space="preserve"> </w:t>
      </w:r>
      <w:r>
        <w:rPr>
          <w:rFonts w:ascii="Times New Roman" w:hAnsi="Times New Roman" w:cs="Times New Roman" w:hint="eastAsia"/>
          <w:szCs w:val="21"/>
        </w:rPr>
        <w:t>10396</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szCs w:val="21"/>
        </w:rPr>
        <w:t xml:space="preserve"> </w:t>
      </w:r>
      <w:r w:rsidR="006C1692">
        <w:rPr>
          <w:rFonts w:ascii="Times New Roman" w:hAnsi="Times New Roman" w:cs="Times New Roman"/>
          <w:szCs w:val="21"/>
        </w:rPr>
        <w:t xml:space="preserve"> </w:t>
      </w:r>
      <w:r>
        <w:rPr>
          <w:rFonts w:ascii="Times New Roman" w:hAnsi="Times New Roman" w:cs="Times New Roman" w:hint="eastAsia"/>
          <w:szCs w:val="21"/>
        </w:rPr>
        <w:t>农林拖拉机和机械、草坪和园艺动力机械</w:t>
      </w:r>
      <w:r>
        <w:rPr>
          <w:rFonts w:ascii="Times New Roman" w:hAnsi="Times New Roman" w:cs="Times New Roman" w:hint="eastAsia"/>
          <w:szCs w:val="21"/>
        </w:rPr>
        <w:t xml:space="preserve"> </w:t>
      </w:r>
      <w:r>
        <w:rPr>
          <w:rFonts w:ascii="Times New Roman" w:hAnsi="Times New Roman" w:cs="Times New Roman" w:hint="eastAsia"/>
          <w:szCs w:val="21"/>
        </w:rPr>
        <w:t>安全标志和危险图形</w:t>
      </w:r>
    </w:p>
    <w:p w:rsidR="00E020B2" w:rsidRPr="00E020B2" w:rsidRDefault="00E020B2" w:rsidP="00E020B2">
      <w:pPr>
        <w:ind w:firstLineChars="200" w:firstLine="420"/>
        <w:jc w:val="left"/>
        <w:rPr>
          <w:rFonts w:ascii="Times New Roman" w:hAnsi="Times New Roman" w:cs="Times New Roman"/>
          <w:szCs w:val="21"/>
        </w:rPr>
      </w:pPr>
      <w:r>
        <w:rPr>
          <w:rFonts w:ascii="Times New Roman" w:hAnsi="Times New Roman" w:cs="Times New Roman" w:hint="eastAsia"/>
          <w:szCs w:val="21"/>
        </w:rPr>
        <w:t>GB</w:t>
      </w:r>
      <w:r>
        <w:rPr>
          <w:rFonts w:ascii="Times New Roman" w:hAnsi="Times New Roman" w:cs="Times New Roman"/>
          <w:szCs w:val="21"/>
        </w:rPr>
        <w:t xml:space="preserve"> </w:t>
      </w:r>
      <w:r>
        <w:rPr>
          <w:rFonts w:ascii="Times New Roman" w:hAnsi="Times New Roman" w:cs="Times New Roman" w:hint="eastAsia"/>
          <w:szCs w:val="21"/>
        </w:rPr>
        <w:t xml:space="preserve">12350   </w:t>
      </w:r>
      <w:r>
        <w:rPr>
          <w:rFonts w:ascii="Times New Roman" w:hAnsi="Times New Roman" w:cs="Times New Roman"/>
          <w:szCs w:val="21"/>
        </w:rPr>
        <w:t xml:space="preserve">        </w:t>
      </w:r>
      <w:r>
        <w:rPr>
          <w:rFonts w:ascii="Times New Roman" w:hAnsi="Times New Roman" w:cs="Times New Roman" w:hint="eastAsia"/>
          <w:szCs w:val="21"/>
        </w:rPr>
        <w:t>小功率电动机的安全要求</w:t>
      </w:r>
    </w:p>
    <w:p w:rsidR="003D13FF" w:rsidRDefault="003655DE" w:rsidP="00B04C12">
      <w:pPr>
        <w:ind w:firstLineChars="200" w:firstLine="420"/>
        <w:jc w:val="left"/>
        <w:rPr>
          <w:rFonts w:ascii="Times New Roman" w:hAnsi="Times New Roman" w:cs="Times New Roman"/>
          <w:szCs w:val="21"/>
        </w:rPr>
      </w:pPr>
      <w:r>
        <w:rPr>
          <w:rFonts w:ascii="Times New Roman" w:hAnsi="Times New Roman" w:cs="Times New Roman" w:hint="eastAsia"/>
          <w:szCs w:val="21"/>
        </w:rPr>
        <w:lastRenderedPageBreak/>
        <w:t>GB/T</w:t>
      </w:r>
      <w:r w:rsidR="00E020B2">
        <w:rPr>
          <w:rFonts w:ascii="Times New Roman" w:hAnsi="Times New Roman" w:cs="Times New Roman"/>
          <w:szCs w:val="21"/>
        </w:rPr>
        <w:t xml:space="preserve"> </w:t>
      </w:r>
      <w:r>
        <w:rPr>
          <w:rFonts w:ascii="Times New Roman" w:hAnsi="Times New Roman" w:cs="Times New Roman" w:hint="eastAsia"/>
          <w:szCs w:val="21"/>
        </w:rPr>
        <w:t xml:space="preserve">12670   </w:t>
      </w:r>
      <w:r w:rsidR="004B65DE">
        <w:rPr>
          <w:rFonts w:ascii="Times New Roman" w:hAnsi="Times New Roman" w:cs="Times New Roman"/>
          <w:szCs w:val="21"/>
        </w:rPr>
        <w:t xml:space="preserve">     </w:t>
      </w:r>
      <w:r w:rsidR="006C1692">
        <w:rPr>
          <w:rFonts w:ascii="Times New Roman" w:hAnsi="Times New Roman" w:cs="Times New Roman"/>
          <w:szCs w:val="21"/>
        </w:rPr>
        <w:t xml:space="preserve"> </w:t>
      </w:r>
      <w:r w:rsidR="004B65DE">
        <w:rPr>
          <w:rFonts w:ascii="Times New Roman" w:hAnsi="Times New Roman" w:cs="Times New Roman"/>
          <w:szCs w:val="21"/>
        </w:rPr>
        <w:t xml:space="preserve"> </w:t>
      </w:r>
      <w:r>
        <w:rPr>
          <w:rFonts w:ascii="Times New Roman" w:hAnsi="Times New Roman" w:cs="Times New Roman" w:hint="eastAsia"/>
          <w:szCs w:val="21"/>
        </w:rPr>
        <w:t>聚丙烯（</w:t>
      </w:r>
      <w:r>
        <w:rPr>
          <w:rFonts w:ascii="Times New Roman" w:hAnsi="Times New Roman" w:cs="Times New Roman" w:hint="eastAsia"/>
          <w:szCs w:val="21"/>
        </w:rPr>
        <w:t>PP</w:t>
      </w:r>
      <w:r>
        <w:rPr>
          <w:rFonts w:ascii="Times New Roman" w:hAnsi="Times New Roman" w:cs="Times New Roman" w:hint="eastAsia"/>
          <w:szCs w:val="21"/>
        </w:rPr>
        <w:t>）树脂</w:t>
      </w:r>
    </w:p>
    <w:p w:rsidR="003655DE" w:rsidRDefault="003655DE" w:rsidP="003655DE">
      <w:pPr>
        <w:ind w:firstLineChars="200" w:firstLine="420"/>
        <w:jc w:val="left"/>
        <w:rPr>
          <w:rFonts w:ascii="Times New Roman" w:hAnsi="Times New Roman" w:cs="Times New Roman"/>
          <w:szCs w:val="21"/>
        </w:rPr>
      </w:pPr>
      <w:r>
        <w:rPr>
          <w:rFonts w:ascii="Times New Roman" w:hAnsi="Times New Roman" w:cs="Times New Roman" w:hint="eastAsia"/>
          <w:szCs w:val="21"/>
        </w:rPr>
        <w:t>GB</w:t>
      </w:r>
      <w:r w:rsidR="00894C93">
        <w:rPr>
          <w:rFonts w:ascii="Times New Roman" w:hAnsi="Times New Roman" w:cs="Times New Roman" w:hint="eastAsia"/>
          <w:szCs w:val="21"/>
        </w:rPr>
        <w:t>/T</w:t>
      </w:r>
      <w:r w:rsidR="00E020B2">
        <w:rPr>
          <w:rFonts w:ascii="Times New Roman" w:hAnsi="Times New Roman" w:cs="Times New Roman"/>
          <w:szCs w:val="21"/>
        </w:rPr>
        <w:t xml:space="preserve"> </w:t>
      </w:r>
      <w:r w:rsidR="00894C93">
        <w:rPr>
          <w:rFonts w:ascii="Times New Roman" w:hAnsi="Times New Roman" w:cs="Times New Roman" w:hint="eastAsia"/>
          <w:szCs w:val="21"/>
        </w:rPr>
        <w:t>12785</w:t>
      </w:r>
      <w:r w:rsidR="000F7CC7">
        <w:rPr>
          <w:rFonts w:ascii="Times New Roman" w:hAnsi="Times New Roman" w:cs="Times New Roman"/>
          <w:szCs w:val="21"/>
        </w:rPr>
        <w:t xml:space="preserve">       </w:t>
      </w:r>
      <w:r w:rsidR="00EE383F">
        <w:rPr>
          <w:rFonts w:ascii="Times New Roman" w:hAnsi="Times New Roman" w:cs="Times New Roman"/>
          <w:szCs w:val="21"/>
        </w:rPr>
        <w:t xml:space="preserve"> </w:t>
      </w:r>
      <w:r w:rsidR="000F7CC7">
        <w:rPr>
          <w:rFonts w:ascii="Times New Roman" w:hAnsi="Times New Roman" w:cs="Times New Roman"/>
          <w:szCs w:val="21"/>
        </w:rPr>
        <w:t xml:space="preserve"> </w:t>
      </w:r>
      <w:r w:rsidR="000F7CC7">
        <w:rPr>
          <w:rFonts w:ascii="Times New Roman" w:hAnsi="Times New Roman" w:cs="Times New Roman" w:hint="eastAsia"/>
          <w:szCs w:val="21"/>
        </w:rPr>
        <w:t>潜水电泵试验方法</w:t>
      </w:r>
    </w:p>
    <w:p w:rsidR="00292F54" w:rsidRPr="00292F54" w:rsidRDefault="00292F54" w:rsidP="00292F54">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Pr>
          <w:rFonts w:ascii="Times New Roman" w:hAnsi="Times New Roman" w:cs="Times New Roman"/>
          <w:szCs w:val="21"/>
        </w:rPr>
        <w:t xml:space="preserve"> </w:t>
      </w:r>
      <w:r>
        <w:rPr>
          <w:rFonts w:ascii="Times New Roman" w:hAnsi="Times New Roman" w:cs="Times New Roman" w:hint="eastAsia"/>
          <w:szCs w:val="21"/>
        </w:rPr>
        <w:t>13006</w:t>
      </w:r>
      <w:r>
        <w:rPr>
          <w:rFonts w:ascii="Times New Roman" w:hAnsi="Times New Roman" w:cs="Times New Roman"/>
          <w:szCs w:val="21"/>
        </w:rPr>
        <w:t xml:space="preserve">         </w:t>
      </w:r>
      <w:r>
        <w:rPr>
          <w:rFonts w:ascii="Times New Roman" w:hAnsi="Times New Roman" w:cs="Times New Roman" w:hint="eastAsia"/>
          <w:szCs w:val="21"/>
        </w:rPr>
        <w:t>离心泵</w:t>
      </w:r>
      <w:r>
        <w:rPr>
          <w:rFonts w:ascii="Times New Roman" w:hAnsi="Times New Roman" w:cs="Times New Roman" w:hint="eastAsia"/>
          <w:szCs w:val="21"/>
        </w:rPr>
        <w:t xml:space="preserve"> </w:t>
      </w:r>
      <w:r>
        <w:rPr>
          <w:rFonts w:ascii="Times New Roman" w:hAnsi="Times New Roman" w:cs="Times New Roman" w:hint="eastAsia"/>
          <w:szCs w:val="21"/>
        </w:rPr>
        <w:t>混流泵和轴流泵</w:t>
      </w:r>
      <w:r>
        <w:rPr>
          <w:rFonts w:ascii="Times New Roman" w:hAnsi="Times New Roman" w:cs="Times New Roman" w:hint="eastAsia"/>
          <w:szCs w:val="21"/>
        </w:rPr>
        <w:t xml:space="preserve"> </w:t>
      </w:r>
      <w:r>
        <w:rPr>
          <w:rFonts w:ascii="Times New Roman" w:hAnsi="Times New Roman" w:cs="Times New Roman" w:hint="eastAsia"/>
          <w:szCs w:val="21"/>
        </w:rPr>
        <w:t>汽蚀余量</w:t>
      </w:r>
    </w:p>
    <w:p w:rsidR="00894C93" w:rsidRDefault="00894C93"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sidR="00E020B2">
        <w:rPr>
          <w:rFonts w:ascii="Times New Roman" w:hAnsi="Times New Roman" w:cs="Times New Roman"/>
          <w:szCs w:val="21"/>
        </w:rPr>
        <w:t xml:space="preserve"> </w:t>
      </w:r>
      <w:r>
        <w:rPr>
          <w:rFonts w:ascii="Times New Roman" w:hAnsi="Times New Roman" w:cs="Times New Roman" w:hint="eastAsia"/>
          <w:szCs w:val="21"/>
        </w:rPr>
        <w:t xml:space="preserve">13007   </w:t>
      </w:r>
      <w:r w:rsidR="004B65DE">
        <w:rPr>
          <w:rFonts w:ascii="Times New Roman" w:hAnsi="Times New Roman" w:cs="Times New Roman"/>
          <w:szCs w:val="21"/>
        </w:rPr>
        <w:t xml:space="preserve">   </w:t>
      </w:r>
      <w:r w:rsidR="00EE383F">
        <w:rPr>
          <w:rFonts w:ascii="Times New Roman" w:hAnsi="Times New Roman" w:cs="Times New Roman"/>
          <w:szCs w:val="21"/>
        </w:rPr>
        <w:t xml:space="preserve"> </w:t>
      </w:r>
      <w:r w:rsidR="004B65DE">
        <w:rPr>
          <w:rFonts w:ascii="Times New Roman" w:hAnsi="Times New Roman" w:cs="Times New Roman"/>
          <w:szCs w:val="21"/>
        </w:rPr>
        <w:t xml:space="preserve">  </w:t>
      </w:r>
      <w:r>
        <w:rPr>
          <w:rFonts w:ascii="Times New Roman" w:hAnsi="Times New Roman" w:cs="Times New Roman" w:hint="eastAsia"/>
          <w:szCs w:val="21"/>
        </w:rPr>
        <w:t>离心泵</w:t>
      </w:r>
      <w:r w:rsidR="00292F54">
        <w:rPr>
          <w:rFonts w:ascii="Times New Roman" w:hAnsi="Times New Roman" w:cs="Times New Roman" w:hint="eastAsia"/>
          <w:szCs w:val="21"/>
        </w:rPr>
        <w:t xml:space="preserve"> </w:t>
      </w:r>
      <w:r>
        <w:rPr>
          <w:rFonts w:ascii="Times New Roman" w:hAnsi="Times New Roman" w:cs="Times New Roman" w:hint="eastAsia"/>
          <w:szCs w:val="21"/>
        </w:rPr>
        <w:t>效率</w:t>
      </w:r>
    </w:p>
    <w:p w:rsidR="00894C93" w:rsidRDefault="00894C93"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sidR="00E020B2">
        <w:rPr>
          <w:rFonts w:ascii="Times New Roman" w:hAnsi="Times New Roman" w:cs="Times New Roman"/>
          <w:szCs w:val="21"/>
        </w:rPr>
        <w:t xml:space="preserve"> </w:t>
      </w:r>
      <w:r>
        <w:rPr>
          <w:rFonts w:ascii="Times New Roman" w:hAnsi="Times New Roman" w:cs="Times New Roman" w:hint="eastAsia"/>
          <w:szCs w:val="21"/>
        </w:rPr>
        <w:t xml:space="preserve">13306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标牌</w:t>
      </w:r>
    </w:p>
    <w:p w:rsidR="00894C93" w:rsidRDefault="00894C93"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sidR="00E020B2">
        <w:rPr>
          <w:rFonts w:ascii="Times New Roman" w:hAnsi="Times New Roman" w:cs="Times New Roman"/>
          <w:szCs w:val="21"/>
        </w:rPr>
        <w:t xml:space="preserve"> </w:t>
      </w:r>
      <w:r>
        <w:rPr>
          <w:rFonts w:ascii="Times New Roman" w:hAnsi="Times New Roman" w:cs="Times New Roman" w:hint="eastAsia"/>
          <w:szCs w:val="21"/>
        </w:rPr>
        <w:t xml:space="preserve">13384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机电产品包装通用技术条件</w:t>
      </w:r>
    </w:p>
    <w:p w:rsidR="000F7CC7" w:rsidRPr="000F7CC7" w:rsidRDefault="000F7CC7" w:rsidP="000F7CC7">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17219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生活饮用水输配水设备及防护材料的安全评价标准</w:t>
      </w:r>
    </w:p>
    <w:p w:rsidR="00894C93" w:rsidRDefault="000F7CC7"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sidR="00E020B2">
        <w:rPr>
          <w:rFonts w:ascii="Times New Roman" w:hAnsi="Times New Roman" w:cs="Times New Roman"/>
          <w:szCs w:val="21"/>
        </w:rPr>
        <w:t xml:space="preserve"> </w:t>
      </w:r>
      <w:r>
        <w:rPr>
          <w:rFonts w:ascii="Times New Roman" w:hAnsi="Times New Roman" w:cs="Times New Roman" w:hint="eastAsia"/>
          <w:szCs w:val="21"/>
        </w:rPr>
        <w:t xml:space="preserve">17241.6       </w:t>
      </w:r>
      <w:r w:rsidR="00EE383F">
        <w:rPr>
          <w:rFonts w:ascii="Times New Roman" w:hAnsi="Times New Roman" w:cs="Times New Roman"/>
          <w:szCs w:val="21"/>
        </w:rPr>
        <w:t xml:space="preserve"> </w:t>
      </w:r>
      <w:r>
        <w:rPr>
          <w:rFonts w:ascii="Times New Roman" w:hAnsi="Times New Roman" w:cs="Times New Roman" w:hint="eastAsia"/>
          <w:szCs w:val="21"/>
        </w:rPr>
        <w:t>整体铸铁法兰</w:t>
      </w:r>
    </w:p>
    <w:p w:rsidR="001F32F9" w:rsidRDefault="001F32F9"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Pr>
          <w:rFonts w:ascii="Times New Roman" w:hAnsi="Times New Roman" w:cs="Times New Roman"/>
          <w:szCs w:val="21"/>
        </w:rPr>
        <w:t xml:space="preserve"> </w:t>
      </w:r>
      <w:r>
        <w:rPr>
          <w:rFonts w:ascii="Times New Roman" w:hAnsi="Times New Roman" w:cs="Times New Roman" w:hint="eastAsia"/>
          <w:szCs w:val="21"/>
        </w:rPr>
        <w:t xml:space="preserve">18369   </w:t>
      </w:r>
      <w:r>
        <w:rPr>
          <w:rFonts w:ascii="Times New Roman" w:hAnsi="Times New Roman" w:cs="Times New Roman"/>
          <w:szCs w:val="21"/>
        </w:rPr>
        <w:t xml:space="preserve">      </w:t>
      </w:r>
      <w:r>
        <w:rPr>
          <w:rFonts w:ascii="Times New Roman" w:hAnsi="Times New Roman" w:cs="Times New Roman" w:hint="eastAsia"/>
          <w:szCs w:val="21"/>
        </w:rPr>
        <w:t>玻璃纤维无捻粗纱</w:t>
      </w:r>
    </w:p>
    <w:p w:rsidR="001F32F9" w:rsidRDefault="001F32F9"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GB/T</w:t>
      </w:r>
      <w:r>
        <w:rPr>
          <w:rFonts w:ascii="Times New Roman" w:hAnsi="Times New Roman" w:cs="Times New Roman"/>
          <w:szCs w:val="21"/>
        </w:rPr>
        <w:t xml:space="preserve"> </w:t>
      </w:r>
      <w:r>
        <w:rPr>
          <w:rFonts w:ascii="Times New Roman" w:hAnsi="Times New Roman" w:cs="Times New Roman" w:hint="eastAsia"/>
          <w:szCs w:val="21"/>
        </w:rPr>
        <w:t xml:space="preserve">18371   </w:t>
      </w:r>
      <w:r>
        <w:rPr>
          <w:rFonts w:ascii="Times New Roman" w:hAnsi="Times New Roman" w:cs="Times New Roman"/>
          <w:szCs w:val="21"/>
        </w:rPr>
        <w:t xml:space="preserve">      </w:t>
      </w:r>
      <w:r>
        <w:rPr>
          <w:rFonts w:ascii="Times New Roman" w:hAnsi="Times New Roman" w:cs="Times New Roman" w:hint="eastAsia"/>
          <w:szCs w:val="21"/>
        </w:rPr>
        <w:t>连续玻璃纤维纱</w:t>
      </w:r>
    </w:p>
    <w:p w:rsidR="00E020B2" w:rsidRPr="00E020B2" w:rsidRDefault="00E020B2" w:rsidP="00E020B2">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18613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中小型三相异步电动机能效限定值及能效等级</w:t>
      </w:r>
    </w:p>
    <w:p w:rsidR="00691F5A" w:rsidRPr="00691F5A" w:rsidRDefault="00691F5A" w:rsidP="00691F5A">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20878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不锈钢和耐热钢</w:t>
      </w:r>
      <w:r>
        <w:rPr>
          <w:rFonts w:ascii="Times New Roman" w:hAnsi="Times New Roman" w:cs="Times New Roman" w:hint="eastAsia"/>
          <w:szCs w:val="21"/>
        </w:rPr>
        <w:t xml:space="preserve"> </w:t>
      </w:r>
      <w:r>
        <w:rPr>
          <w:rFonts w:ascii="Times New Roman" w:hAnsi="Times New Roman" w:cs="Times New Roman" w:hint="eastAsia"/>
          <w:szCs w:val="21"/>
        </w:rPr>
        <w:t>牌号及化学成分</w:t>
      </w:r>
    </w:p>
    <w:p w:rsidR="00691F5A" w:rsidRDefault="00691F5A" w:rsidP="00691F5A">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24596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球磨铸铁管和管件</w:t>
      </w:r>
      <w:r>
        <w:rPr>
          <w:rFonts w:ascii="Times New Roman" w:hAnsi="Times New Roman" w:cs="Times New Roman" w:hint="eastAsia"/>
          <w:szCs w:val="21"/>
        </w:rPr>
        <w:t xml:space="preserve"> </w:t>
      </w:r>
      <w:r>
        <w:rPr>
          <w:rFonts w:ascii="Times New Roman" w:hAnsi="Times New Roman" w:cs="Times New Roman" w:hint="eastAsia"/>
          <w:szCs w:val="21"/>
        </w:rPr>
        <w:t>聚氨酯涂层</w:t>
      </w:r>
    </w:p>
    <w:p w:rsidR="00AA408A" w:rsidRPr="00691F5A" w:rsidRDefault="00AA408A" w:rsidP="00691F5A">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25958   </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小功率电动机效能限定值及效能等级</w:t>
      </w:r>
    </w:p>
    <w:p w:rsidR="000F7CC7" w:rsidRDefault="000F7CC7" w:rsidP="000F7CC7">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29529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泵的噪声测量与评价方法</w:t>
      </w:r>
    </w:p>
    <w:p w:rsidR="000F7CC7" w:rsidRDefault="000F7CC7" w:rsidP="000F7CC7">
      <w:pPr>
        <w:ind w:firstLineChars="200" w:firstLine="420"/>
        <w:jc w:val="left"/>
        <w:rPr>
          <w:rFonts w:ascii="Times New Roman" w:hAnsi="Times New Roman" w:cs="Times New Roman"/>
          <w:szCs w:val="21"/>
        </w:rPr>
      </w:pPr>
      <w:r>
        <w:rPr>
          <w:rFonts w:ascii="Times New Roman" w:hAnsi="Times New Roman" w:cs="Times New Roman"/>
          <w:szCs w:val="21"/>
        </w:rPr>
        <w:t>GB</w:t>
      </w:r>
      <w:r>
        <w:rPr>
          <w:rFonts w:ascii="Times New Roman" w:hAnsi="Times New Roman" w:cs="Times New Roman" w:hint="eastAsia"/>
          <w:szCs w:val="21"/>
        </w:rPr>
        <w:t>/T</w:t>
      </w:r>
      <w:r>
        <w:rPr>
          <w:rFonts w:ascii="Times New Roman" w:hAnsi="Times New Roman" w:cs="Times New Roman"/>
          <w:szCs w:val="21"/>
        </w:rPr>
        <w:t xml:space="preserve"> 29531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泵的振动测量与评价方法</w:t>
      </w:r>
    </w:p>
    <w:p w:rsidR="00691F5A" w:rsidRDefault="00691F5A" w:rsidP="00691F5A">
      <w:pPr>
        <w:ind w:firstLineChars="200" w:firstLine="420"/>
        <w:jc w:val="left"/>
        <w:rPr>
          <w:rFonts w:ascii="Times New Roman" w:hAnsi="Times New Roman" w:cs="Times New Roman"/>
          <w:szCs w:val="21"/>
        </w:rPr>
      </w:pPr>
      <w:r>
        <w:rPr>
          <w:rFonts w:ascii="Times New Roman" w:hAnsi="Times New Roman" w:cs="Times New Roman"/>
          <w:szCs w:val="21"/>
        </w:rPr>
        <w:t>CJ</w:t>
      </w:r>
      <w:r>
        <w:rPr>
          <w:rFonts w:ascii="Times New Roman" w:hAnsi="Times New Roman" w:cs="Times New Roman" w:hint="eastAsia"/>
          <w:szCs w:val="21"/>
        </w:rPr>
        <w:t>/T</w:t>
      </w:r>
      <w:r>
        <w:rPr>
          <w:rFonts w:ascii="Times New Roman" w:hAnsi="Times New Roman" w:cs="Times New Roman"/>
          <w:szCs w:val="21"/>
        </w:rPr>
        <w:t xml:space="preserve"> 244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游泳池水质标准</w:t>
      </w:r>
    </w:p>
    <w:p w:rsidR="00691F5A" w:rsidRDefault="00691F5A" w:rsidP="00691F5A">
      <w:pPr>
        <w:ind w:firstLineChars="200" w:firstLine="420"/>
        <w:jc w:val="left"/>
        <w:rPr>
          <w:rFonts w:ascii="Times New Roman" w:hAnsi="Times New Roman" w:cs="Times New Roman"/>
          <w:szCs w:val="21"/>
        </w:rPr>
      </w:pPr>
      <w:r>
        <w:rPr>
          <w:rFonts w:ascii="Times New Roman" w:hAnsi="Times New Roman" w:cs="Times New Roman"/>
          <w:szCs w:val="21"/>
        </w:rPr>
        <w:t>CJ</w:t>
      </w:r>
      <w:r>
        <w:rPr>
          <w:rFonts w:ascii="Times New Roman" w:hAnsi="Times New Roman" w:cs="Times New Roman" w:hint="eastAsia"/>
          <w:szCs w:val="21"/>
        </w:rPr>
        <w:t>/T</w:t>
      </w:r>
      <w:r>
        <w:rPr>
          <w:rFonts w:ascii="Times New Roman" w:hAnsi="Times New Roman" w:cs="Times New Roman"/>
          <w:szCs w:val="21"/>
        </w:rPr>
        <w:t xml:space="preserve"> 325   </w:t>
      </w:r>
      <w:r>
        <w:rPr>
          <w:rFonts w:ascii="Times New Roman" w:hAnsi="Times New Roman" w:cs="Times New Roman" w:hint="eastAsia"/>
          <w:szCs w:val="21"/>
        </w:rPr>
        <w:t xml:space="preserve"> </w:t>
      </w:r>
      <w:r>
        <w:rPr>
          <w:rFonts w:ascii="Times New Roman" w:hAnsi="Times New Roman" w:cs="Times New Roman"/>
          <w:szCs w:val="21"/>
        </w:rPr>
        <w:t xml:space="preserve">    </w:t>
      </w:r>
      <w:r w:rsidR="00FA76F5">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szCs w:val="21"/>
        </w:rPr>
        <w:t xml:space="preserve"> </w:t>
      </w:r>
      <w:r w:rsidR="00FA76F5">
        <w:rPr>
          <w:rFonts w:ascii="Times New Roman" w:hAnsi="Times New Roman" w:cs="Times New Roman" w:hint="eastAsia"/>
          <w:szCs w:val="21"/>
        </w:rPr>
        <w:t>公共浴池水质标准</w:t>
      </w:r>
    </w:p>
    <w:p w:rsidR="00691F5A" w:rsidRDefault="00FA76F5" w:rsidP="000F7CC7">
      <w:pPr>
        <w:ind w:firstLineChars="200" w:firstLine="420"/>
        <w:jc w:val="left"/>
        <w:rPr>
          <w:rFonts w:ascii="Times New Roman" w:hAnsi="Times New Roman" w:cs="Times New Roman"/>
          <w:szCs w:val="21"/>
        </w:rPr>
      </w:pPr>
      <w:r>
        <w:rPr>
          <w:rFonts w:ascii="Times New Roman" w:hAnsi="Times New Roman" w:cs="Times New Roman" w:hint="eastAsia"/>
          <w:szCs w:val="21"/>
        </w:rPr>
        <w:t>HG</w:t>
      </w:r>
      <w:r>
        <w:rPr>
          <w:rFonts w:ascii="Times New Roman" w:hAnsi="Times New Roman" w:cs="Times New Roman"/>
          <w:szCs w:val="21"/>
        </w:rPr>
        <w:t xml:space="preserve"> </w:t>
      </w:r>
      <w:r>
        <w:rPr>
          <w:rFonts w:ascii="Times New Roman" w:hAnsi="Times New Roman" w:cs="Times New Roman" w:hint="eastAsia"/>
          <w:szCs w:val="21"/>
        </w:rPr>
        <w:t>2232</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改性聚苯醚工程塑料</w:t>
      </w:r>
    </w:p>
    <w:p w:rsidR="001F32F9" w:rsidRPr="001F32F9" w:rsidRDefault="001F32F9" w:rsidP="001F32F9">
      <w:pPr>
        <w:ind w:firstLineChars="200" w:firstLine="420"/>
        <w:jc w:val="left"/>
        <w:rPr>
          <w:rFonts w:ascii="Times New Roman" w:hAnsi="Times New Roman" w:cs="Times New Roman"/>
          <w:szCs w:val="21"/>
        </w:rPr>
      </w:pPr>
      <w:r>
        <w:rPr>
          <w:rFonts w:ascii="Times New Roman" w:hAnsi="Times New Roman" w:cs="Times New Roman" w:hint="eastAsia"/>
          <w:szCs w:val="21"/>
        </w:rPr>
        <w:t>HG</w:t>
      </w:r>
      <w:r>
        <w:rPr>
          <w:rFonts w:ascii="Times New Roman" w:hAnsi="Times New Roman" w:cs="Times New Roman"/>
          <w:szCs w:val="21"/>
        </w:rPr>
        <w:t>/</w:t>
      </w:r>
      <w:r>
        <w:rPr>
          <w:rFonts w:ascii="Times New Roman" w:hAnsi="Times New Roman" w:cs="Times New Roman" w:hint="eastAsia"/>
          <w:szCs w:val="21"/>
        </w:rPr>
        <w:t>T</w:t>
      </w:r>
      <w:r>
        <w:rPr>
          <w:rFonts w:ascii="Times New Roman" w:hAnsi="Times New Roman" w:cs="Times New Roman"/>
          <w:szCs w:val="21"/>
        </w:rPr>
        <w:t xml:space="preserve"> </w:t>
      </w:r>
      <w:r>
        <w:rPr>
          <w:rFonts w:ascii="Times New Roman" w:hAnsi="Times New Roman" w:cs="Times New Roman" w:hint="eastAsia"/>
          <w:szCs w:val="21"/>
        </w:rPr>
        <w:t>2503</w:t>
      </w:r>
      <w:r>
        <w:rPr>
          <w:rFonts w:ascii="Times New Roman" w:hAnsi="Times New Roman" w:cs="Times New Roman"/>
          <w:szCs w:val="21"/>
        </w:rPr>
        <w:t xml:space="preserve">           </w:t>
      </w:r>
      <w:r>
        <w:rPr>
          <w:rFonts w:ascii="Times New Roman" w:hAnsi="Times New Roman" w:cs="Times New Roman" w:hint="eastAsia"/>
          <w:szCs w:val="21"/>
        </w:rPr>
        <w:t>聚碳酯树脂</w:t>
      </w:r>
    </w:p>
    <w:p w:rsidR="00894C93" w:rsidRDefault="00894C93"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sidR="00E020B2">
        <w:rPr>
          <w:rFonts w:ascii="Times New Roman" w:hAnsi="Times New Roman" w:cs="Times New Roman"/>
          <w:szCs w:val="21"/>
        </w:rPr>
        <w:t xml:space="preserve"> </w:t>
      </w:r>
      <w:r>
        <w:rPr>
          <w:rFonts w:ascii="Times New Roman" w:hAnsi="Times New Roman" w:cs="Times New Roman" w:hint="eastAsia"/>
          <w:szCs w:val="21"/>
        </w:rPr>
        <w:t xml:space="preserve">4127.1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机械密封</w:t>
      </w:r>
      <w:r>
        <w:rPr>
          <w:rFonts w:ascii="Times New Roman" w:hAnsi="Times New Roman" w:cs="Times New Roman" w:hint="eastAsia"/>
          <w:szCs w:val="21"/>
        </w:rPr>
        <w:t xml:space="preserve"> </w:t>
      </w:r>
      <w:r>
        <w:rPr>
          <w:rFonts w:ascii="Times New Roman" w:hAnsi="Times New Roman" w:cs="Times New Roman" w:hint="eastAsia"/>
          <w:szCs w:val="21"/>
        </w:rPr>
        <w:t>技术条件</w:t>
      </w:r>
    </w:p>
    <w:p w:rsidR="00894C93" w:rsidRDefault="00894C93" w:rsidP="000F7CC7">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sidR="00E020B2">
        <w:rPr>
          <w:rFonts w:ascii="Times New Roman" w:hAnsi="Times New Roman" w:cs="Times New Roman"/>
          <w:szCs w:val="21"/>
        </w:rPr>
        <w:t xml:space="preserve"> </w:t>
      </w:r>
      <w:r>
        <w:rPr>
          <w:rFonts w:ascii="Times New Roman" w:hAnsi="Times New Roman" w:cs="Times New Roman" w:hint="eastAsia"/>
          <w:szCs w:val="21"/>
        </w:rPr>
        <w:t xml:space="preserve">4297   </w:t>
      </w:r>
      <w:r>
        <w:rPr>
          <w:rFonts w:ascii="Times New Roman" w:hAnsi="Times New Roman" w:cs="Times New Roman"/>
          <w:szCs w:val="21"/>
        </w:rPr>
        <w:t xml:space="preserve">      </w:t>
      </w:r>
      <w:r w:rsidR="00EE383F">
        <w:rPr>
          <w:rFonts w:ascii="Times New Roman" w:hAnsi="Times New Roman" w:cs="Times New Roman"/>
          <w:szCs w:val="21"/>
        </w:rPr>
        <w:t xml:space="preserve"> </w:t>
      </w:r>
      <w:r w:rsidR="00325595">
        <w:rPr>
          <w:rFonts w:ascii="Times New Roman" w:hAnsi="Times New Roman" w:cs="Times New Roman"/>
          <w:szCs w:val="21"/>
        </w:rPr>
        <w:t xml:space="preserve"> </w:t>
      </w:r>
      <w:r>
        <w:rPr>
          <w:rFonts w:ascii="Times New Roman" w:hAnsi="Times New Roman" w:cs="Times New Roman" w:hint="eastAsia"/>
          <w:szCs w:val="21"/>
        </w:rPr>
        <w:t>泵产品涂漆</w:t>
      </w:r>
      <w:r>
        <w:rPr>
          <w:rFonts w:ascii="Times New Roman" w:hAnsi="Times New Roman" w:cs="Times New Roman" w:hint="eastAsia"/>
          <w:szCs w:val="21"/>
        </w:rPr>
        <w:t xml:space="preserve"> </w:t>
      </w:r>
      <w:r>
        <w:rPr>
          <w:rFonts w:ascii="Times New Roman" w:hAnsi="Times New Roman" w:cs="Times New Roman" w:hint="eastAsia"/>
          <w:szCs w:val="21"/>
        </w:rPr>
        <w:t>技术条件</w:t>
      </w:r>
    </w:p>
    <w:p w:rsidR="00D11811" w:rsidRPr="00D11811" w:rsidRDefault="00D11811" w:rsidP="00D11811">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Pr>
          <w:rFonts w:ascii="Times New Roman" w:hAnsi="Times New Roman" w:cs="Times New Roman"/>
          <w:szCs w:val="21"/>
        </w:rPr>
        <w:t xml:space="preserve"> </w:t>
      </w:r>
      <w:r>
        <w:rPr>
          <w:rFonts w:ascii="Times New Roman" w:hAnsi="Times New Roman" w:cs="Times New Roman" w:hint="eastAsia"/>
          <w:szCs w:val="21"/>
        </w:rPr>
        <w:t xml:space="preserve">5414   </w:t>
      </w:r>
      <w:r>
        <w:rPr>
          <w:rFonts w:ascii="Times New Roman" w:hAnsi="Times New Roman" w:cs="Times New Roman"/>
          <w:szCs w:val="21"/>
        </w:rPr>
        <w:t xml:space="preserve">        </w:t>
      </w:r>
      <w:r>
        <w:rPr>
          <w:rFonts w:ascii="Times New Roman" w:hAnsi="Times New Roman" w:cs="Times New Roman" w:hint="eastAsia"/>
          <w:szCs w:val="21"/>
        </w:rPr>
        <w:t>热水离心泵</w:t>
      </w:r>
      <w:r>
        <w:rPr>
          <w:rFonts w:ascii="Times New Roman" w:hAnsi="Times New Roman" w:cs="Times New Roman" w:hint="eastAsia"/>
          <w:szCs w:val="21"/>
        </w:rPr>
        <w:t xml:space="preserve"> </w:t>
      </w:r>
      <w:r>
        <w:rPr>
          <w:rFonts w:ascii="Times New Roman" w:hAnsi="Times New Roman" w:cs="Times New Roman" w:hint="eastAsia"/>
          <w:szCs w:val="21"/>
        </w:rPr>
        <w:t>技术条件</w:t>
      </w:r>
    </w:p>
    <w:p w:rsidR="00894C93" w:rsidRDefault="000F7CC7"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sidR="00E020B2">
        <w:rPr>
          <w:rFonts w:ascii="Times New Roman" w:hAnsi="Times New Roman" w:cs="Times New Roman"/>
          <w:szCs w:val="21"/>
        </w:rPr>
        <w:t xml:space="preserve"> </w:t>
      </w:r>
      <w:r>
        <w:rPr>
          <w:rFonts w:ascii="Times New Roman" w:hAnsi="Times New Roman" w:cs="Times New Roman" w:hint="eastAsia"/>
          <w:szCs w:val="21"/>
        </w:rPr>
        <w:t xml:space="preserve">6879          </w:t>
      </w:r>
      <w:r w:rsidR="00EE383F">
        <w:rPr>
          <w:rFonts w:ascii="Times New Roman" w:hAnsi="Times New Roman" w:cs="Times New Roman"/>
          <w:szCs w:val="21"/>
        </w:rPr>
        <w:t xml:space="preserve"> </w:t>
      </w:r>
      <w:r w:rsidR="00325595">
        <w:rPr>
          <w:rFonts w:ascii="Times New Roman" w:hAnsi="Times New Roman" w:cs="Times New Roman" w:hint="eastAsia"/>
          <w:szCs w:val="21"/>
        </w:rPr>
        <w:t>离心泵铸铁件过流部位尺寸公差</w:t>
      </w:r>
    </w:p>
    <w:p w:rsidR="00D11811" w:rsidRPr="00D11811" w:rsidRDefault="00D11811" w:rsidP="00D11811">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Pr>
          <w:rFonts w:ascii="Times New Roman" w:hAnsi="Times New Roman" w:cs="Times New Roman"/>
          <w:szCs w:val="21"/>
        </w:rPr>
        <w:t xml:space="preserve"> </w:t>
      </w:r>
      <w:r>
        <w:rPr>
          <w:rFonts w:ascii="Times New Roman" w:hAnsi="Times New Roman" w:cs="Times New Roman" w:hint="eastAsia"/>
          <w:szCs w:val="21"/>
        </w:rPr>
        <w:t xml:space="preserve">6880.1   </w:t>
      </w:r>
      <w:r>
        <w:rPr>
          <w:rFonts w:ascii="Times New Roman" w:hAnsi="Times New Roman" w:cs="Times New Roman"/>
          <w:szCs w:val="21"/>
        </w:rPr>
        <w:t xml:space="preserve">       </w:t>
      </w:r>
      <w:r>
        <w:rPr>
          <w:rFonts w:ascii="Times New Roman" w:hAnsi="Times New Roman" w:cs="Times New Roman" w:hint="eastAsia"/>
          <w:szCs w:val="21"/>
        </w:rPr>
        <w:t>泵用灰铸铁件</w:t>
      </w:r>
    </w:p>
    <w:p w:rsidR="00894C93" w:rsidRDefault="00894C93" w:rsidP="00894C93">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sidR="00E020B2">
        <w:rPr>
          <w:rFonts w:ascii="Times New Roman" w:hAnsi="Times New Roman" w:cs="Times New Roman"/>
          <w:szCs w:val="21"/>
        </w:rPr>
        <w:t xml:space="preserve"> </w:t>
      </w:r>
      <w:r>
        <w:rPr>
          <w:rFonts w:ascii="Times New Roman" w:hAnsi="Times New Roman" w:cs="Times New Roman" w:hint="eastAsia"/>
          <w:szCs w:val="21"/>
        </w:rPr>
        <w:t xml:space="preserve">8687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泵类产品抽样调查</w:t>
      </w:r>
    </w:p>
    <w:p w:rsidR="00035B3D" w:rsidRDefault="00894C93" w:rsidP="00911276">
      <w:pPr>
        <w:ind w:firstLineChars="200" w:firstLine="420"/>
        <w:jc w:val="left"/>
        <w:rPr>
          <w:rFonts w:ascii="Times New Roman" w:hAnsi="Times New Roman" w:cs="Times New Roman"/>
          <w:szCs w:val="21"/>
        </w:rPr>
      </w:pPr>
      <w:r>
        <w:rPr>
          <w:rFonts w:ascii="Times New Roman" w:hAnsi="Times New Roman" w:cs="Times New Roman" w:hint="eastAsia"/>
          <w:szCs w:val="21"/>
        </w:rPr>
        <w:t>JB/T</w:t>
      </w:r>
      <w:r w:rsidR="00E020B2">
        <w:rPr>
          <w:rFonts w:ascii="Times New Roman" w:hAnsi="Times New Roman" w:cs="Times New Roman"/>
          <w:szCs w:val="21"/>
        </w:rPr>
        <w:t xml:space="preserve"> </w:t>
      </w:r>
      <w:r>
        <w:rPr>
          <w:rFonts w:ascii="Times New Roman" w:hAnsi="Times New Roman" w:cs="Times New Roman" w:hint="eastAsia"/>
          <w:szCs w:val="21"/>
        </w:rPr>
        <w:t xml:space="preserve">8688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塑料离心泵</w:t>
      </w:r>
    </w:p>
    <w:p w:rsidR="00FA76F5" w:rsidRDefault="00FA76F5" w:rsidP="00FA76F5">
      <w:pPr>
        <w:ind w:firstLineChars="200" w:firstLine="420"/>
        <w:jc w:val="left"/>
        <w:rPr>
          <w:rFonts w:ascii="Times New Roman" w:hAnsi="Times New Roman" w:cs="Times New Roman"/>
          <w:szCs w:val="21"/>
        </w:rPr>
      </w:pPr>
      <w:r>
        <w:rPr>
          <w:rFonts w:ascii="Times New Roman" w:hAnsi="Times New Roman" w:cs="Times New Roman" w:hint="eastAsia"/>
          <w:szCs w:val="21"/>
        </w:rPr>
        <w:t>LB/T</w:t>
      </w:r>
      <w:r>
        <w:rPr>
          <w:rFonts w:ascii="Times New Roman" w:hAnsi="Times New Roman" w:cs="Times New Roman"/>
          <w:szCs w:val="21"/>
        </w:rPr>
        <w:t xml:space="preserve"> 016   </w:t>
      </w:r>
      <w:r>
        <w:rPr>
          <w:rFonts w:ascii="Times New Roman" w:hAnsi="Times New Roman" w:cs="Times New Roman" w:hint="eastAsia"/>
          <w:szCs w:val="21"/>
        </w:rPr>
        <w:t xml:space="preserve"> </w:t>
      </w:r>
      <w:r>
        <w:rPr>
          <w:rFonts w:ascii="Times New Roman" w:hAnsi="Times New Roman" w:cs="Times New Roman"/>
          <w:szCs w:val="21"/>
        </w:rPr>
        <w:t xml:space="preserve">     </w:t>
      </w:r>
      <w:r w:rsidR="00EE383F">
        <w:rPr>
          <w:rFonts w:ascii="Times New Roman" w:hAnsi="Times New Roman" w:cs="Times New Roman"/>
          <w:szCs w:val="21"/>
        </w:rPr>
        <w:t xml:space="preserve">  </w:t>
      </w:r>
      <w:r>
        <w:rPr>
          <w:rFonts w:ascii="Times New Roman" w:hAnsi="Times New Roman" w:cs="Times New Roman" w:hint="eastAsia"/>
          <w:szCs w:val="21"/>
        </w:rPr>
        <w:t>温泉企业服务质量等级划分与评定</w:t>
      </w:r>
    </w:p>
    <w:p w:rsidR="00FA76F5" w:rsidRPr="00FA76F5" w:rsidRDefault="00FA76F5" w:rsidP="00911276">
      <w:pPr>
        <w:ind w:firstLineChars="200" w:firstLine="420"/>
        <w:jc w:val="left"/>
        <w:rPr>
          <w:rFonts w:ascii="Times New Roman" w:hAnsi="Times New Roman" w:cs="Times New Roman"/>
          <w:szCs w:val="21"/>
        </w:rPr>
      </w:pPr>
    </w:p>
    <w:p w:rsidR="00035B3D" w:rsidRPr="00E621CC" w:rsidRDefault="00262C01" w:rsidP="00B04C12">
      <w:pPr>
        <w:pStyle w:val="1"/>
        <w:spacing w:line="240" w:lineRule="auto"/>
        <w:rPr>
          <w:rFonts w:ascii="黑体" w:eastAsia="黑体" w:hAnsi="黑体"/>
          <w:b w:val="0"/>
          <w:sz w:val="21"/>
          <w:szCs w:val="21"/>
        </w:rPr>
      </w:pPr>
      <w:bookmarkStart w:id="4" w:name="_Toc474746752"/>
      <w:r w:rsidRPr="00E621CC">
        <w:rPr>
          <w:rFonts w:ascii="黑体" w:eastAsia="黑体" w:hAnsi="黑体"/>
          <w:b w:val="0"/>
          <w:sz w:val="21"/>
          <w:szCs w:val="21"/>
        </w:rPr>
        <w:t>3术语和定义</w:t>
      </w:r>
      <w:bookmarkEnd w:id="4"/>
    </w:p>
    <w:p w:rsidR="00BD1B02" w:rsidRDefault="00911276" w:rsidP="00D03572">
      <w:pPr>
        <w:ind w:firstLineChars="200" w:firstLine="420"/>
        <w:rPr>
          <w:rFonts w:ascii="Times New Roman" w:hAnsi="Times New Roman" w:cs="Times New Roman"/>
          <w:szCs w:val="21"/>
        </w:rPr>
      </w:pPr>
      <w:r>
        <w:rPr>
          <w:rFonts w:ascii="Times New Roman" w:hAnsi="Times New Roman" w:cs="Times New Roman"/>
          <w:szCs w:val="21"/>
        </w:rPr>
        <w:t>GB/T</w:t>
      </w:r>
      <w:r w:rsidR="008D7DE4">
        <w:rPr>
          <w:rFonts w:ascii="Times New Roman" w:hAnsi="Times New Roman" w:cs="Times New Roman"/>
          <w:szCs w:val="21"/>
        </w:rPr>
        <w:t>7021</w:t>
      </w:r>
      <w:r w:rsidR="008D7DE4">
        <w:rPr>
          <w:rFonts w:ascii="Times New Roman" w:hAnsi="Times New Roman" w:cs="Times New Roman"/>
          <w:szCs w:val="21"/>
        </w:rPr>
        <w:t>中界定的</w:t>
      </w:r>
      <w:r w:rsidR="00BD1B02">
        <w:rPr>
          <w:rFonts w:hint="eastAsia"/>
        </w:rPr>
        <w:t>及下列</w:t>
      </w:r>
      <w:r w:rsidR="008D7DE4">
        <w:rPr>
          <w:rFonts w:ascii="Times New Roman" w:hAnsi="Times New Roman" w:cs="Times New Roman"/>
          <w:szCs w:val="21"/>
        </w:rPr>
        <w:t>术语和定义适用于本</w:t>
      </w:r>
      <w:r w:rsidR="008D7DE4">
        <w:rPr>
          <w:rFonts w:ascii="Times New Roman" w:hAnsi="Times New Roman" w:cs="Times New Roman" w:hint="eastAsia"/>
          <w:szCs w:val="21"/>
        </w:rPr>
        <w:t>标准</w:t>
      </w:r>
      <w:r w:rsidR="00262C01">
        <w:rPr>
          <w:rFonts w:ascii="Times New Roman" w:hAnsi="Times New Roman" w:cs="Times New Roman"/>
          <w:szCs w:val="21"/>
        </w:rPr>
        <w:t>。</w:t>
      </w:r>
    </w:p>
    <w:p w:rsidR="00D03572" w:rsidRDefault="00D03572" w:rsidP="00D03572">
      <w:pPr>
        <w:ind w:firstLineChars="200" w:firstLine="420"/>
        <w:rPr>
          <w:rFonts w:ascii="Times New Roman" w:hAnsi="Times New Roman" w:cs="Times New Roman"/>
          <w:szCs w:val="21"/>
        </w:rPr>
      </w:pPr>
    </w:p>
    <w:p w:rsidR="00BD1B02" w:rsidRDefault="00BD1B02" w:rsidP="00BD1B02">
      <w:pPr>
        <w:jc w:val="left"/>
        <w:rPr>
          <w:rFonts w:ascii="黑体" w:eastAsia="黑体" w:hAnsi="黑体" w:cs="Times New Roman"/>
          <w:szCs w:val="21"/>
        </w:rPr>
      </w:pPr>
      <w:r>
        <w:rPr>
          <w:rFonts w:ascii="Times New Roman" w:hAnsi="Times New Roman" w:cs="Times New Roman"/>
          <w:szCs w:val="21"/>
        </w:rPr>
        <w:t>3.1</w:t>
      </w:r>
    </w:p>
    <w:p w:rsidR="00BD1B02" w:rsidRDefault="00BD1B02" w:rsidP="00BD1B02">
      <w:pPr>
        <w:jc w:val="left"/>
        <w:rPr>
          <w:rFonts w:ascii="黑体" w:eastAsia="黑体" w:hAnsi="黑体" w:cs="Times New Roman"/>
          <w:szCs w:val="21"/>
        </w:rPr>
      </w:pPr>
      <w:r>
        <w:rPr>
          <w:rFonts w:ascii="黑体" w:eastAsia="黑体" w:hAnsi="黑体" w:cs="Times New Roman" w:hint="eastAsia"/>
          <w:szCs w:val="21"/>
        </w:rPr>
        <w:t xml:space="preserve">  游泳池</w:t>
      </w:r>
      <w:r w:rsidR="004F76BB">
        <w:rPr>
          <w:rFonts w:ascii="黑体" w:eastAsia="黑体" w:hAnsi="黑体" w:cs="Times New Roman" w:hint="eastAsia"/>
          <w:szCs w:val="21"/>
        </w:rPr>
        <w:t xml:space="preserve">  </w:t>
      </w:r>
      <w:r w:rsidR="004F76BB">
        <w:rPr>
          <w:rFonts w:ascii="黑体" w:eastAsia="黑体" w:hAnsi="黑体" w:cs="Times New Roman"/>
          <w:szCs w:val="21"/>
        </w:rPr>
        <w:t xml:space="preserve">  </w:t>
      </w:r>
      <w:r w:rsidR="004F76BB" w:rsidRPr="004F76BB">
        <w:rPr>
          <w:rFonts w:ascii="Times New Roman" w:hAnsi="Times New Roman" w:cs="Times New Roman"/>
          <w:szCs w:val="21"/>
        </w:rPr>
        <w:t>swimming pool</w:t>
      </w:r>
    </w:p>
    <w:p w:rsidR="00BD1B02" w:rsidRDefault="00BD1B02" w:rsidP="00BD1B02">
      <w:pPr>
        <w:jc w:val="left"/>
        <w:rPr>
          <w:rFonts w:ascii="Times New Roman" w:hAnsi="Times New Roman" w:cs="Times New Roman"/>
          <w:szCs w:val="21"/>
        </w:rPr>
      </w:pPr>
      <w:r>
        <w:rPr>
          <w:rFonts w:ascii="黑体" w:eastAsia="黑体" w:hAnsi="黑体" w:cs="Times New Roman" w:hint="eastAsia"/>
          <w:szCs w:val="21"/>
        </w:rPr>
        <w:t xml:space="preserve">  </w:t>
      </w:r>
      <w:r>
        <w:rPr>
          <w:rFonts w:ascii="Times New Roman" w:hAnsi="Times New Roman" w:cs="Times New Roman" w:hint="eastAsia"/>
          <w:szCs w:val="21"/>
        </w:rPr>
        <w:t>人工建造的供人们在水中游泳、健身、休闲和竞技比赛的</w:t>
      </w:r>
      <w:r w:rsidR="00AA408A">
        <w:rPr>
          <w:rFonts w:ascii="Times New Roman" w:hAnsi="Times New Roman" w:cs="Times New Roman" w:hint="eastAsia"/>
          <w:szCs w:val="21"/>
        </w:rPr>
        <w:t>各种类型</w:t>
      </w:r>
      <w:r>
        <w:rPr>
          <w:rFonts w:ascii="Times New Roman" w:hAnsi="Times New Roman" w:cs="Times New Roman" w:hint="eastAsia"/>
          <w:szCs w:val="21"/>
        </w:rPr>
        <w:t>水池。游泳池</w:t>
      </w:r>
      <w:r w:rsidR="007C42F2">
        <w:rPr>
          <w:rFonts w:ascii="Times New Roman" w:hAnsi="Times New Roman" w:cs="Times New Roman" w:hint="eastAsia"/>
          <w:szCs w:val="21"/>
        </w:rPr>
        <w:t>、水上游乐池（包括造浪池、滑道跌落地、漂流河、休闲戏水等）</w:t>
      </w:r>
      <w:r>
        <w:rPr>
          <w:rFonts w:ascii="Times New Roman" w:hAnsi="Times New Roman" w:cs="Times New Roman" w:hint="eastAsia"/>
          <w:szCs w:val="21"/>
        </w:rPr>
        <w:t>。</w:t>
      </w:r>
    </w:p>
    <w:p w:rsidR="00D03572" w:rsidRPr="007C42F2" w:rsidRDefault="00D03572" w:rsidP="00BD1B02">
      <w:pPr>
        <w:jc w:val="left"/>
        <w:rPr>
          <w:rFonts w:ascii="Times New Roman" w:hAnsi="Times New Roman" w:cs="Times New Roman"/>
          <w:szCs w:val="21"/>
        </w:rPr>
      </w:pPr>
    </w:p>
    <w:p w:rsidR="00BD1B02" w:rsidRDefault="00BD1B02" w:rsidP="00BD1B02">
      <w:pPr>
        <w:jc w:val="left"/>
        <w:rPr>
          <w:rFonts w:ascii="Times New Roman" w:hAnsi="Times New Roman" w:cs="Times New Roman"/>
          <w:szCs w:val="21"/>
        </w:rPr>
      </w:pPr>
      <w:r>
        <w:rPr>
          <w:rFonts w:ascii="Times New Roman" w:hAnsi="Times New Roman" w:cs="Times New Roman" w:hint="eastAsia"/>
          <w:szCs w:val="21"/>
        </w:rPr>
        <w:t>3.2</w:t>
      </w:r>
    </w:p>
    <w:p w:rsidR="00BD1B02" w:rsidRDefault="00BD1B02" w:rsidP="00BD1B02">
      <w:pPr>
        <w:jc w:val="left"/>
        <w:rPr>
          <w:rFonts w:ascii="Times New Roman" w:hAnsi="Times New Roman" w:cs="Times New Roman"/>
          <w:szCs w:val="21"/>
        </w:rPr>
      </w:pPr>
      <w:r>
        <w:rPr>
          <w:rFonts w:ascii="Times New Roman" w:hAnsi="Times New Roman" w:cs="Times New Roman"/>
          <w:szCs w:val="21"/>
        </w:rPr>
        <w:t xml:space="preserve">  </w:t>
      </w:r>
      <w:r w:rsidRPr="00BD1B02">
        <w:rPr>
          <w:rFonts w:ascii="黑体" w:eastAsia="黑体" w:hAnsi="黑体" w:cs="Times New Roman" w:hint="eastAsia"/>
          <w:szCs w:val="21"/>
        </w:rPr>
        <w:t>水疗池</w:t>
      </w:r>
      <w:r w:rsidR="004F76BB">
        <w:rPr>
          <w:rFonts w:ascii="黑体" w:eastAsia="黑体" w:hAnsi="黑体" w:cs="Times New Roman" w:hint="eastAsia"/>
          <w:szCs w:val="21"/>
        </w:rPr>
        <w:t xml:space="preserve">    </w:t>
      </w:r>
      <w:r w:rsidR="004F76BB" w:rsidRPr="004F76BB">
        <w:rPr>
          <w:rFonts w:ascii="Times New Roman" w:hAnsi="Times New Roman" w:cs="Times New Roman" w:hint="eastAsia"/>
          <w:szCs w:val="21"/>
        </w:rPr>
        <w:t>s</w:t>
      </w:r>
      <w:r w:rsidR="004F76BB" w:rsidRPr="004F76BB">
        <w:rPr>
          <w:rFonts w:ascii="Times New Roman" w:hAnsi="Times New Roman" w:cs="Times New Roman"/>
          <w:szCs w:val="21"/>
        </w:rPr>
        <w:t>pa pool</w:t>
      </w:r>
    </w:p>
    <w:p w:rsidR="00BD1B02" w:rsidRDefault="00BD1B02" w:rsidP="00BD1B02">
      <w:pPr>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人工建造的供人们在水中享受注入压水或汽泡引起水的湍流，对人体不同部位进行冲击按摩的水池。水疗池包括冷水、热水、温泉水、药物水等水池。</w:t>
      </w:r>
    </w:p>
    <w:p w:rsidR="00BD1B02" w:rsidRDefault="00BD1B02" w:rsidP="00BD6EFB">
      <w:pPr>
        <w:widowControl/>
        <w:jc w:val="left"/>
        <w:rPr>
          <w:rFonts w:ascii="Times New Roman" w:hAnsi="Times New Roman" w:cs="Times New Roman"/>
          <w:szCs w:val="21"/>
        </w:rPr>
      </w:pPr>
    </w:p>
    <w:p w:rsidR="00BD6EFB" w:rsidRDefault="00BD6EFB" w:rsidP="00BD6EFB">
      <w:pPr>
        <w:widowControl/>
        <w:jc w:val="left"/>
        <w:rPr>
          <w:rFonts w:ascii="Times New Roman" w:hAnsi="Times New Roman" w:cs="Times New Roman"/>
          <w:szCs w:val="21"/>
        </w:rPr>
      </w:pPr>
    </w:p>
    <w:p w:rsidR="00BD1B02" w:rsidRDefault="00BD1B02" w:rsidP="00BD1B02">
      <w:pPr>
        <w:jc w:val="left"/>
        <w:rPr>
          <w:rFonts w:ascii="Times New Roman" w:hAnsi="Times New Roman" w:cs="Times New Roman"/>
          <w:szCs w:val="21"/>
        </w:rPr>
      </w:pPr>
      <w:r>
        <w:rPr>
          <w:rFonts w:ascii="Times New Roman" w:hAnsi="Times New Roman" w:cs="Times New Roman" w:hint="eastAsia"/>
          <w:szCs w:val="21"/>
        </w:rPr>
        <w:t>3.3</w:t>
      </w:r>
    </w:p>
    <w:p w:rsidR="00BD1B02" w:rsidRDefault="00BD1B02" w:rsidP="00BD1B02">
      <w:pPr>
        <w:jc w:val="left"/>
        <w:rPr>
          <w:rFonts w:ascii="Times New Roman" w:hAnsi="Times New Roman" w:cs="Times New Roman"/>
          <w:szCs w:val="21"/>
        </w:rPr>
      </w:pPr>
      <w:r>
        <w:rPr>
          <w:rFonts w:ascii="Times New Roman" w:hAnsi="Times New Roman" w:cs="Times New Roman" w:hint="eastAsia"/>
          <w:szCs w:val="21"/>
        </w:rPr>
        <w:t xml:space="preserve">  </w:t>
      </w:r>
      <w:r w:rsidRPr="00BD1B02">
        <w:rPr>
          <w:rFonts w:ascii="黑体" w:eastAsia="黑体" w:hAnsi="黑体" w:cs="Times New Roman" w:hint="eastAsia"/>
          <w:szCs w:val="21"/>
        </w:rPr>
        <w:t>水泵机组</w:t>
      </w:r>
      <w:r w:rsidR="004F76BB">
        <w:rPr>
          <w:rFonts w:ascii="黑体" w:eastAsia="黑体" w:hAnsi="黑体" w:cs="Times New Roman" w:hint="eastAsia"/>
          <w:szCs w:val="21"/>
        </w:rPr>
        <w:t xml:space="preserve">    </w:t>
      </w:r>
      <w:r w:rsidR="004F76BB" w:rsidRPr="004F76BB">
        <w:rPr>
          <w:rFonts w:ascii="Times New Roman" w:hAnsi="Times New Roman" w:cs="Times New Roman" w:hint="eastAsia"/>
          <w:szCs w:val="21"/>
        </w:rPr>
        <w:t>w</w:t>
      </w:r>
      <w:r w:rsidR="004F76BB" w:rsidRPr="004F76BB">
        <w:rPr>
          <w:rFonts w:ascii="Times New Roman" w:hAnsi="Times New Roman" w:cs="Times New Roman"/>
          <w:szCs w:val="21"/>
        </w:rPr>
        <w:t>ater pump unit</w:t>
      </w:r>
    </w:p>
    <w:p w:rsidR="00BD1B02" w:rsidRDefault="00BD1B02" w:rsidP="00BD1B02">
      <w:pPr>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指水泵与电动机的组合体，以下简称泵组。</w:t>
      </w:r>
    </w:p>
    <w:p w:rsidR="0038269E" w:rsidRDefault="0038269E" w:rsidP="00BD1B02">
      <w:pPr>
        <w:jc w:val="left"/>
        <w:rPr>
          <w:rFonts w:ascii="Times New Roman" w:hAnsi="Times New Roman" w:cs="Times New Roman"/>
          <w:szCs w:val="21"/>
        </w:rPr>
      </w:pPr>
    </w:p>
    <w:p w:rsidR="00BD1B02" w:rsidRDefault="00BD1B02" w:rsidP="00BD1B02">
      <w:pPr>
        <w:jc w:val="left"/>
        <w:rPr>
          <w:rFonts w:ascii="Times New Roman" w:hAnsi="Times New Roman" w:cs="Times New Roman"/>
          <w:szCs w:val="21"/>
        </w:rPr>
      </w:pPr>
      <w:r>
        <w:rPr>
          <w:rFonts w:ascii="Times New Roman" w:hAnsi="Times New Roman" w:cs="Times New Roman" w:hint="eastAsia"/>
          <w:szCs w:val="21"/>
        </w:rPr>
        <w:t>3.4</w:t>
      </w:r>
    </w:p>
    <w:p w:rsidR="00BD1B02" w:rsidRDefault="00BD1B02" w:rsidP="00BD1B02">
      <w:pPr>
        <w:jc w:val="left"/>
        <w:rPr>
          <w:rFonts w:ascii="黑体" w:eastAsia="黑体" w:hAnsi="黑体" w:cs="Times New Roman"/>
          <w:szCs w:val="21"/>
        </w:rPr>
      </w:pPr>
      <w:r>
        <w:rPr>
          <w:rFonts w:ascii="Times New Roman" w:hAnsi="Times New Roman" w:cs="Times New Roman"/>
          <w:szCs w:val="21"/>
        </w:rPr>
        <w:t xml:space="preserve">  </w:t>
      </w:r>
      <w:r w:rsidR="00BD6EFB">
        <w:rPr>
          <w:rFonts w:ascii="黑体" w:eastAsia="黑体" w:hAnsi="黑体" w:cs="Times New Roman" w:hint="eastAsia"/>
          <w:szCs w:val="21"/>
        </w:rPr>
        <w:t>集成</w:t>
      </w:r>
      <w:r w:rsidRPr="00BD1B02">
        <w:rPr>
          <w:rFonts w:ascii="黑体" w:eastAsia="黑体" w:hAnsi="黑体" w:cs="Times New Roman" w:hint="eastAsia"/>
          <w:szCs w:val="21"/>
        </w:rPr>
        <w:t>式水泵</w:t>
      </w:r>
      <w:r w:rsidR="004F76BB">
        <w:rPr>
          <w:rFonts w:ascii="黑体" w:eastAsia="黑体" w:hAnsi="黑体" w:cs="Times New Roman" w:hint="eastAsia"/>
          <w:szCs w:val="21"/>
        </w:rPr>
        <w:t xml:space="preserve">    </w:t>
      </w:r>
      <w:r w:rsidR="00916E71">
        <w:rPr>
          <w:rFonts w:ascii="Times New Roman" w:hAnsi="Times New Roman" w:cs="Times New Roman" w:hint="eastAsia"/>
          <w:szCs w:val="21"/>
        </w:rPr>
        <w:t>i</w:t>
      </w:r>
      <w:r w:rsidR="00916E71" w:rsidRPr="00916E71">
        <w:rPr>
          <w:rFonts w:ascii="Times New Roman" w:hAnsi="Times New Roman" w:cs="Times New Roman"/>
          <w:szCs w:val="21"/>
        </w:rPr>
        <w:t>ntegrated water pump</w:t>
      </w:r>
    </w:p>
    <w:p w:rsidR="00BD1B02" w:rsidRDefault="00BD1B02" w:rsidP="00BD1B02">
      <w:pPr>
        <w:jc w:val="left"/>
        <w:rPr>
          <w:rFonts w:ascii="Times New Roman" w:hAnsi="Times New Roman" w:cs="Times New Roman"/>
          <w:szCs w:val="21"/>
        </w:rPr>
      </w:pPr>
      <w:r>
        <w:rPr>
          <w:rFonts w:ascii="黑体" w:eastAsia="黑体" w:hAnsi="黑体" w:cs="Times New Roman" w:hint="eastAsia"/>
          <w:szCs w:val="21"/>
        </w:rPr>
        <w:t xml:space="preserve">  </w:t>
      </w:r>
      <w:r w:rsidRPr="00BD1B02">
        <w:rPr>
          <w:rFonts w:ascii="Times New Roman" w:hAnsi="Times New Roman" w:cs="Times New Roman" w:hint="eastAsia"/>
          <w:szCs w:val="21"/>
        </w:rPr>
        <w:t>指</w:t>
      </w:r>
      <w:r>
        <w:rPr>
          <w:rFonts w:ascii="Times New Roman" w:hAnsi="Times New Roman" w:cs="Times New Roman" w:hint="eastAsia"/>
          <w:szCs w:val="21"/>
        </w:rPr>
        <w:t>毛发聚集器、水泵</w:t>
      </w:r>
      <w:r w:rsidR="0038269E">
        <w:rPr>
          <w:rFonts w:ascii="Times New Roman" w:hAnsi="Times New Roman" w:cs="Times New Roman" w:hint="eastAsia"/>
          <w:szCs w:val="21"/>
        </w:rPr>
        <w:t>泵体</w:t>
      </w:r>
      <w:r>
        <w:rPr>
          <w:rFonts w:ascii="Times New Roman" w:hAnsi="Times New Roman" w:cs="Times New Roman" w:hint="eastAsia"/>
          <w:szCs w:val="21"/>
        </w:rPr>
        <w:t>连接在一起制造的整体型水泵。</w:t>
      </w:r>
    </w:p>
    <w:p w:rsidR="0038269E" w:rsidRDefault="0038269E" w:rsidP="00BD1B02">
      <w:pPr>
        <w:jc w:val="left"/>
        <w:rPr>
          <w:rFonts w:ascii="Times New Roman" w:hAnsi="Times New Roman" w:cs="Times New Roman"/>
          <w:szCs w:val="21"/>
        </w:rPr>
      </w:pPr>
    </w:p>
    <w:p w:rsidR="00916E71" w:rsidRDefault="00916E71" w:rsidP="00916E71">
      <w:pPr>
        <w:jc w:val="left"/>
        <w:rPr>
          <w:rFonts w:ascii="Times New Roman" w:hAnsi="Times New Roman" w:cs="Times New Roman"/>
          <w:szCs w:val="21"/>
        </w:rPr>
      </w:pPr>
      <w:r>
        <w:rPr>
          <w:rFonts w:ascii="Times New Roman" w:hAnsi="Times New Roman" w:cs="Times New Roman" w:hint="eastAsia"/>
          <w:szCs w:val="21"/>
        </w:rPr>
        <w:t>3.5</w:t>
      </w:r>
    </w:p>
    <w:p w:rsidR="00916E71" w:rsidRDefault="00916E71" w:rsidP="00916E71">
      <w:pPr>
        <w:jc w:val="left"/>
        <w:rPr>
          <w:rFonts w:ascii="Times New Roman" w:hAnsi="Times New Roman" w:cs="Times New Roman"/>
          <w:szCs w:val="21"/>
        </w:rPr>
      </w:pPr>
      <w:r>
        <w:rPr>
          <w:rFonts w:ascii="Times New Roman" w:hAnsi="Times New Roman" w:cs="Times New Roman"/>
          <w:szCs w:val="21"/>
        </w:rPr>
        <w:t xml:space="preserve">  </w:t>
      </w:r>
      <w:r w:rsidR="0038269E">
        <w:rPr>
          <w:rFonts w:ascii="黑体" w:eastAsia="黑体" w:hAnsi="黑体" w:cs="Times New Roman" w:hint="eastAsia"/>
          <w:szCs w:val="21"/>
        </w:rPr>
        <w:t>分体式水泵</w:t>
      </w:r>
      <w:r>
        <w:rPr>
          <w:rFonts w:ascii="黑体" w:eastAsia="黑体" w:hAnsi="黑体" w:cs="Times New Roman" w:hint="eastAsia"/>
          <w:szCs w:val="21"/>
        </w:rPr>
        <w:t xml:space="preserve">    </w:t>
      </w:r>
      <w:r w:rsidR="0038269E">
        <w:rPr>
          <w:rFonts w:ascii="Times New Roman" w:hAnsi="Times New Roman" w:cs="Times New Roman" w:hint="eastAsia"/>
          <w:szCs w:val="21"/>
        </w:rPr>
        <w:t>s</w:t>
      </w:r>
      <w:r w:rsidR="0038269E" w:rsidRPr="0038269E">
        <w:rPr>
          <w:rFonts w:ascii="Times New Roman" w:hAnsi="Times New Roman" w:cs="Times New Roman"/>
          <w:szCs w:val="21"/>
        </w:rPr>
        <w:t>plit type water pump</w:t>
      </w:r>
    </w:p>
    <w:p w:rsidR="0038269E" w:rsidRPr="00AA408A" w:rsidRDefault="00AA408A" w:rsidP="00AA408A">
      <w:pPr>
        <w:ind w:firstLineChars="100" w:firstLine="210"/>
        <w:jc w:val="left"/>
        <w:rPr>
          <w:rFonts w:ascii="Times New Roman" w:hAnsi="Times New Roman" w:cs="Times New Roman"/>
          <w:szCs w:val="21"/>
        </w:rPr>
      </w:pPr>
      <w:r w:rsidRPr="00AA408A">
        <w:rPr>
          <w:rFonts w:ascii="Times New Roman" w:hAnsi="Times New Roman" w:cs="Times New Roman" w:hint="eastAsia"/>
          <w:szCs w:val="21"/>
        </w:rPr>
        <w:t>指水泵泵体与毛发聚集器分别制造的水泵。</w:t>
      </w:r>
    </w:p>
    <w:p w:rsidR="00035B3D" w:rsidRPr="00E621CC" w:rsidRDefault="0010099C" w:rsidP="00B04C12">
      <w:pPr>
        <w:pStyle w:val="1"/>
        <w:spacing w:line="240" w:lineRule="auto"/>
        <w:rPr>
          <w:rFonts w:ascii="黑体" w:eastAsia="黑体" w:hAnsi="黑体"/>
          <w:b w:val="0"/>
          <w:sz w:val="21"/>
          <w:szCs w:val="21"/>
        </w:rPr>
      </w:pPr>
      <w:bookmarkStart w:id="5" w:name="_Toc474746753"/>
      <w:r>
        <w:rPr>
          <w:rFonts w:ascii="Times New Roman" w:hAnsi="Times New Roman" w:cs="Times New Roman"/>
          <w:b w:val="0"/>
          <w:noProof/>
          <w:szCs w:val="21"/>
        </w:rPr>
        <w:pict>
          <v:shapetype id="_x0000_t202" coordsize="21600,21600" o:spt="202" path="m,l,21600r21600,l21600,xe">
            <v:stroke joinstyle="miter"/>
            <v:path gradientshapeok="t" o:connecttype="rect"/>
          </v:shapetype>
          <v:shape id="文本框 29" o:spid="_x0000_s1082" type="#_x0000_t202" style="position:absolute;left:0;text-align:left;margin-left:146.35pt;margin-top:16.9pt;width:229.1pt;height:26.1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3F7166" w:rsidRDefault="003F7166" w:rsidP="00814F51">
                  <w:pPr>
                    <w:jc w:val="left"/>
                    <w:rPr>
                      <w:rFonts w:ascii="Times New Roman" w:hAnsi="Times New Roman" w:cs="Times New Roman"/>
                    </w:rPr>
                  </w:pPr>
                  <w:r>
                    <w:rPr>
                      <w:rFonts w:ascii="Times New Roman" w:hAnsi="Times New Roman" w:cs="Times New Roman" w:hint="eastAsia"/>
                    </w:rPr>
                    <w:t>水泵出水口直径（</w:t>
                  </w:r>
                  <w:r>
                    <w:rPr>
                      <w:rFonts w:ascii="Times New Roman" w:hAnsi="Times New Roman" w:cs="Times New Roman" w:hint="eastAsia"/>
                    </w:rPr>
                    <w:t>mm</w:t>
                  </w:r>
                  <w:r>
                    <w:rPr>
                      <w:rFonts w:ascii="Times New Roman" w:hAnsi="Times New Roman" w:cs="Times New Roman" w:hint="eastAsia"/>
                    </w:rPr>
                    <w:t>）：进口</w:t>
                  </w:r>
                  <w:r w:rsidRPr="00814F51">
                    <w:rPr>
                      <w:rFonts w:ascii="Times New Roman" w:hAnsi="Times New Roman" w:cs="Times New Roman" w:hint="eastAsia"/>
                    </w:rPr>
                    <w:t>×</w:t>
                  </w:r>
                  <w:r>
                    <w:rPr>
                      <w:rFonts w:ascii="Times New Roman" w:hAnsi="Times New Roman" w:cs="Times New Roman" w:hint="eastAsia"/>
                    </w:rPr>
                    <w:t>出口</w:t>
                  </w:r>
                </w:p>
              </w:txbxContent>
            </v:textbox>
          </v:shape>
        </w:pict>
      </w:r>
      <w:r w:rsidR="00262C01" w:rsidRPr="00E621CC">
        <w:rPr>
          <w:rFonts w:ascii="黑体" w:eastAsia="黑体" w:hAnsi="黑体"/>
          <w:b w:val="0"/>
          <w:sz w:val="21"/>
          <w:szCs w:val="21"/>
        </w:rPr>
        <w:t>4</w:t>
      </w:r>
      <w:r w:rsidR="008D7DE4">
        <w:rPr>
          <w:rFonts w:ascii="黑体" w:eastAsia="黑体" w:hAnsi="黑体" w:hint="eastAsia"/>
          <w:b w:val="0"/>
          <w:sz w:val="21"/>
          <w:szCs w:val="21"/>
        </w:rPr>
        <w:t>型式、型号及结构特征</w:t>
      </w:r>
      <w:bookmarkEnd w:id="5"/>
    </w:p>
    <w:p w:rsidR="00035B3D" w:rsidRPr="00CC7A70" w:rsidRDefault="00262C01" w:rsidP="00B04C12">
      <w:pPr>
        <w:jc w:val="left"/>
        <w:rPr>
          <w:rFonts w:ascii="黑体" w:eastAsia="黑体" w:hAnsi="黑体" w:cs="Times New Roman"/>
          <w:szCs w:val="21"/>
        </w:rPr>
      </w:pPr>
      <w:r>
        <w:rPr>
          <w:rFonts w:ascii="Times New Roman" w:hAnsi="Times New Roman" w:cs="Times New Roman"/>
          <w:szCs w:val="21"/>
        </w:rPr>
        <w:t>4.1</w:t>
      </w:r>
      <w:r w:rsidR="00AA408A">
        <w:rPr>
          <w:rFonts w:ascii="黑体" w:eastAsia="黑体" w:hAnsi="黑体" w:cs="Times New Roman" w:hint="eastAsia"/>
          <w:szCs w:val="21"/>
        </w:rPr>
        <w:t>型</w:t>
      </w:r>
      <w:r w:rsidR="008D7DE4">
        <w:rPr>
          <w:rFonts w:ascii="黑体" w:eastAsia="黑体" w:hAnsi="黑体" w:cs="Times New Roman" w:hint="eastAsia"/>
          <w:szCs w:val="21"/>
        </w:rPr>
        <w:t>式</w:t>
      </w:r>
    </w:p>
    <w:p w:rsidR="00035B3D" w:rsidRDefault="00D34F89" w:rsidP="001C4350">
      <w:pPr>
        <w:ind w:firstLineChars="200" w:firstLine="420"/>
        <w:jc w:val="left"/>
        <w:rPr>
          <w:rFonts w:ascii="Times New Roman" w:hAnsi="Times New Roman" w:cs="Times New Roman"/>
          <w:szCs w:val="21"/>
        </w:rPr>
      </w:pPr>
      <w:r>
        <w:rPr>
          <w:rFonts w:ascii="Times New Roman" w:hAnsi="Times New Roman" w:cs="Times New Roman" w:hint="eastAsia"/>
          <w:szCs w:val="21"/>
        </w:rPr>
        <w:t>水泵为轴向吸水、径向出水、单级、</w:t>
      </w:r>
      <w:r w:rsidR="001C4350">
        <w:rPr>
          <w:rFonts w:ascii="Times New Roman" w:hAnsi="Times New Roman" w:cs="Times New Roman" w:hint="eastAsia"/>
          <w:szCs w:val="21"/>
        </w:rPr>
        <w:t>水泵与电动机共轴的</w:t>
      </w:r>
      <w:r>
        <w:rPr>
          <w:rFonts w:ascii="Times New Roman" w:hAnsi="Times New Roman" w:cs="Times New Roman" w:hint="eastAsia"/>
          <w:szCs w:val="21"/>
        </w:rPr>
        <w:t>卧式</w:t>
      </w:r>
      <w:r w:rsidR="00260E27">
        <w:rPr>
          <w:rFonts w:ascii="Times New Roman" w:hAnsi="Times New Roman" w:cs="Times New Roman" w:hint="eastAsia"/>
          <w:szCs w:val="21"/>
        </w:rPr>
        <w:t>离心水泵</w:t>
      </w:r>
      <w:r w:rsidR="008D7DE4">
        <w:rPr>
          <w:rFonts w:ascii="Times New Roman" w:hAnsi="Times New Roman" w:cs="Times New Roman" w:hint="eastAsia"/>
          <w:szCs w:val="21"/>
        </w:rPr>
        <w:t>。</w:t>
      </w:r>
    </w:p>
    <w:p w:rsidR="00954C32" w:rsidRPr="00D34F89" w:rsidRDefault="00954C32" w:rsidP="00B04C12">
      <w:pPr>
        <w:jc w:val="left"/>
        <w:rPr>
          <w:rFonts w:ascii="Times New Roman" w:hAnsi="Times New Roman" w:cs="Times New Roman"/>
          <w:szCs w:val="21"/>
        </w:rPr>
      </w:pPr>
    </w:p>
    <w:p w:rsidR="00035B3D" w:rsidRDefault="00262C01" w:rsidP="00B04C12">
      <w:pPr>
        <w:jc w:val="left"/>
        <w:rPr>
          <w:rFonts w:ascii="Times New Roman" w:hAnsi="Times New Roman" w:cs="Times New Roman"/>
          <w:szCs w:val="21"/>
        </w:rPr>
      </w:pPr>
      <w:r>
        <w:rPr>
          <w:rFonts w:ascii="Times New Roman" w:hAnsi="Times New Roman" w:cs="Times New Roman"/>
          <w:szCs w:val="21"/>
        </w:rPr>
        <w:t>4.2</w:t>
      </w:r>
      <w:r w:rsidRPr="00457098">
        <w:rPr>
          <w:rFonts w:ascii="黑体" w:eastAsia="黑体" w:hAnsi="黑体" w:cs="Times New Roman"/>
          <w:szCs w:val="21"/>
        </w:rPr>
        <w:t>型号</w:t>
      </w:r>
    </w:p>
    <w:p w:rsidR="00035B3D" w:rsidRDefault="00262C01" w:rsidP="00B04C12">
      <w:pPr>
        <w:jc w:val="left"/>
        <w:rPr>
          <w:rFonts w:ascii="Times New Roman" w:hAnsi="Times New Roman" w:cs="Times New Roman"/>
          <w:szCs w:val="21"/>
        </w:rPr>
      </w:pPr>
      <w:r>
        <w:rPr>
          <w:rFonts w:ascii="Times New Roman" w:hAnsi="Times New Roman" w:cs="Times New Roman"/>
          <w:szCs w:val="21"/>
        </w:rPr>
        <w:t>4.2.1</w:t>
      </w:r>
      <w:r>
        <w:rPr>
          <w:rFonts w:ascii="Times New Roman" w:hAnsi="Times New Roman" w:cs="Times New Roman"/>
          <w:szCs w:val="21"/>
        </w:rPr>
        <w:t>表示形式</w:t>
      </w:r>
    </w:p>
    <w:p w:rsidR="00BF4F2E" w:rsidRDefault="00BF4F2E" w:rsidP="00B04C12">
      <w:pPr>
        <w:jc w:val="lef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型号由</w:t>
      </w:r>
      <w:r w:rsidR="007C42F2">
        <w:rPr>
          <w:rFonts w:ascii="Times New Roman" w:hAnsi="Times New Roman" w:cs="Times New Roman" w:hint="eastAsia"/>
          <w:szCs w:val="21"/>
        </w:rPr>
        <w:t>英文字头</w:t>
      </w:r>
      <w:r>
        <w:rPr>
          <w:rFonts w:ascii="Times New Roman" w:hAnsi="Times New Roman" w:cs="Times New Roman" w:hint="eastAsia"/>
          <w:szCs w:val="21"/>
        </w:rPr>
        <w:t>大写和阿拉伯数字表示。</w:t>
      </w:r>
    </w:p>
    <w:p w:rsidR="00035B3D" w:rsidRPr="00BF4F2E" w:rsidRDefault="0010099C" w:rsidP="00B04C12">
      <w:pPr>
        <w:ind w:firstLineChars="200" w:firstLine="422"/>
        <w:jc w:val="center"/>
        <w:rPr>
          <w:rFonts w:ascii="Times New Roman" w:hAnsi="Times New Roman" w:cs="Times New Roman"/>
          <w:b/>
          <w:szCs w:val="21"/>
        </w:rPr>
      </w:pPr>
      <w:r>
        <w:rPr>
          <w:rFonts w:ascii="Times New Roman" w:hAnsi="Times New Roman" w:cs="Times New Roman"/>
          <w:b/>
          <w:noProof/>
          <w:szCs w:val="21"/>
        </w:rPr>
      </w:r>
      <w:r>
        <w:rPr>
          <w:rFonts w:ascii="Times New Roman" w:hAnsi="Times New Roman" w:cs="Times New Roman"/>
          <w:b/>
          <w:noProof/>
          <w:szCs w:val="21"/>
        </w:rPr>
        <w:pict>
          <v:group id="画布 1" o:spid="_x0000_s1057" editas="canvas" style="width:438pt;height:229.15pt;mso-position-horizontal-relative:char;mso-position-vertical-relative:line" coordorigin="2263,1500" coordsize="8760,4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3;top:1500;width:8760;height:4583;visibility:visible">
              <v:fill o:detectmouseclick="t"/>
              <v:path o:connecttype="none"/>
            </v:shape>
            <v:rect id="矩形 2" o:spid="_x0000_s1028" style="position:absolute;left:2959;top:1560;width:833;height:525;visibility:visible;v-text-anchor:middle" fillcolor="white [3201]" strokecolor="white [3212]" strokeweight="1pt">
              <v:textbox style="mso-next-textbox:#矩形 2">
                <w:txbxContent>
                  <w:p w:rsidR="003F7166" w:rsidRDefault="003F7166">
                    <w:r>
                      <w:rPr>
                        <w:rFonts w:hint="eastAsia"/>
                      </w:rPr>
                      <w:t>SCP</w:t>
                    </w:r>
                  </w:p>
                </w:txbxContent>
              </v:textbox>
            </v:rect>
            <v:rect id="矩形 20" o:spid="_x0000_s1034" style="position:absolute;left:4284;top:1655;width:53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rect id="矩形 21" o:spid="_x0000_s1035" style="position:absolute;left:4950;top:1661;width:53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line id="直接连接符 22" o:spid="_x0000_s1036" style="position:absolute;visibility:visible" from="4820,1843" to="4950,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直接连接符 23" o:spid="_x0000_s1037" style="position:absolute;visibility:visible" from="5218,2025" to="5219,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直接连接符 25" o:spid="_x0000_s1038" style="position:absolute;visibility:visible" from="5234,3144" to="629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shape id="文本框 26" o:spid="_x0000_s1039" type="#_x0000_t202" style="position:absolute;left:6306;top:3056;width:3852;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style="mso-next-textbox:#文本框 26">
                <w:txbxContent>
                  <w:p w:rsidR="003F7166" w:rsidRDefault="003F7166" w:rsidP="00814F51">
                    <w:pPr>
                      <w:jc w:val="left"/>
                      <w:rPr>
                        <w:rFonts w:ascii="Times New Roman" w:hAnsi="Times New Roman" w:cs="Times New Roman"/>
                      </w:rPr>
                    </w:pPr>
                    <w:r>
                      <w:rPr>
                        <w:rFonts w:ascii="Times New Roman" w:hAnsi="Times New Roman" w:cs="Times New Roman" w:hint="eastAsia"/>
                      </w:rPr>
                      <w:t>水泵叶轮直径（</w:t>
                    </w:r>
                    <w:r>
                      <w:rPr>
                        <w:rFonts w:ascii="Times New Roman" w:hAnsi="Times New Roman" w:cs="Times New Roman" w:hint="eastAsia"/>
                      </w:rPr>
                      <w:t>mm</w:t>
                    </w:r>
                    <w:r>
                      <w:rPr>
                        <w:rFonts w:ascii="Times New Roman" w:hAnsi="Times New Roman" w:cs="Times New Roman" w:hint="eastAsia"/>
                      </w:rPr>
                      <w:t>）</w:t>
                    </w:r>
                  </w:p>
                </w:txbxContent>
              </v:textbox>
            </v:shape>
            <v:line id="直接连接符 27" o:spid="_x0000_s1040" style="position:absolute;visibility:visible" from="4553,2021" to="455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直接连接符 28" o:spid="_x0000_s1041" style="position:absolute;flip:y;visibility:visible" from="4576,3824" to="629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uja8EAAADbAAAADwAAAGRycy9kb3ducmV2LnhtbERPz2vCMBS+D/Y/hCd4W1N7GKNrFCl0&#10;22GXqciOj+bZVpOXkkSt++uXg+Dx4/tdrSZrxIV8GBwrWGQ5COLW6YE7Bbtt8/IGIkRkjcYxKbhR&#10;gNXy+anCUrsr/9BlEzuRQjiUqKCPcSylDG1PFkPmRuLEHZy3GBP0ndQeryncGlnk+au0OHBq6HGk&#10;uqf2tDlbBbXZ/06fH57j/vh3OH9TUx+NUWo+m9bvICJN8SG+u7+0giKNTV/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6NrwQAAANsAAAAPAAAAAAAAAAAAAAAA&#10;AKECAABkcnMvZG93bnJldi54bWxQSwUGAAAAAAQABAD5AAAAjwMAAAAA&#10;" strokecolor="black [3213]" strokeweight=".5pt">
              <v:stroke joinstyle="miter"/>
            </v:line>
            <v:shape id="_x0000_s1042" type="#_x0000_t202" style="position:absolute;left:6306;top:3606;width:4582;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style="mso-next-textbox:#_x0000_s1042">
                <w:txbxContent>
                  <w:p w:rsidR="003F7166" w:rsidRDefault="003F7166" w:rsidP="00814F51">
                    <w:pPr>
                      <w:jc w:val="left"/>
                      <w:rPr>
                        <w:rFonts w:ascii="Times New Roman" w:hAnsi="Times New Roman" w:cs="Times New Roman"/>
                      </w:rPr>
                    </w:pPr>
                    <w:r>
                      <w:rPr>
                        <w:rFonts w:ascii="Times New Roman" w:hAnsi="Times New Roman" w:cs="Times New Roman" w:hint="eastAsia"/>
                      </w:rPr>
                      <w:t>水泵参数：流量（</w:t>
                    </w:r>
                    <w:r>
                      <w:rPr>
                        <w:rFonts w:ascii="Times New Roman" w:hAnsi="Times New Roman" w:cs="Times New Roman" w:hint="eastAsia"/>
                      </w:rPr>
                      <w:t>m</w:t>
                    </w:r>
                    <w:r>
                      <w:rPr>
                        <w:rFonts w:ascii="Times New Roman" w:hAnsi="Times New Roman" w:cs="Times New Roman"/>
                        <w:vertAlign w:val="superscript"/>
                      </w:rPr>
                      <w:t>3</w:t>
                    </w:r>
                    <w:r>
                      <w:rPr>
                        <w:rFonts w:ascii="Times New Roman" w:hAnsi="Times New Roman" w:cs="Times New Roman"/>
                      </w:rPr>
                      <w:t>/h</w:t>
                    </w:r>
                    <w:r>
                      <w:rPr>
                        <w:rFonts w:ascii="Times New Roman" w:hAnsi="Times New Roman" w:cs="Times New Roman" w:hint="eastAsia"/>
                      </w:rPr>
                      <w:t>）</w:t>
                    </w:r>
                    <w:r w:rsidRPr="00814F51">
                      <w:rPr>
                        <w:rFonts w:ascii="Times New Roman" w:hAnsi="Times New Roman" w:cs="Times New Roman" w:hint="eastAsia"/>
                      </w:rPr>
                      <w:t>×</w:t>
                    </w:r>
                    <w:r>
                      <w:rPr>
                        <w:rFonts w:ascii="Times New Roman" w:hAnsi="Times New Roman" w:cs="Times New Roman" w:hint="eastAsia"/>
                      </w:rPr>
                      <w:t>扬程（</w:t>
                    </w:r>
                    <w:r>
                      <w:rPr>
                        <w:rFonts w:ascii="Times New Roman" w:hAnsi="Times New Roman" w:cs="Times New Roman" w:hint="eastAsia"/>
                      </w:rPr>
                      <w:t>m</w:t>
                    </w:r>
                    <w:r>
                      <w:rPr>
                        <w:rFonts w:ascii="Times New Roman" w:hAnsi="Times New Roman" w:cs="Times New Roman" w:hint="eastAsia"/>
                      </w:rPr>
                      <w:t>）</w:t>
                    </w:r>
                    <w:r w:rsidRPr="00814F51">
                      <w:rPr>
                        <w:rFonts w:ascii="Times New Roman" w:hAnsi="Times New Roman" w:cs="Times New Roman" w:hint="eastAsia"/>
                      </w:rPr>
                      <w:t>×</w:t>
                    </w:r>
                    <w:r>
                      <w:rPr>
                        <w:rFonts w:ascii="Times New Roman" w:hAnsi="Times New Roman" w:cs="Times New Roman" w:hint="eastAsia"/>
                      </w:rPr>
                      <w:t>功率（</w:t>
                    </w:r>
                    <w:r>
                      <w:rPr>
                        <w:rFonts w:ascii="Times New Roman" w:hAnsi="Times New Roman" w:cs="Times New Roman" w:hint="eastAsia"/>
                      </w:rPr>
                      <w:t>kW</w:t>
                    </w:r>
                    <w:r>
                      <w:rPr>
                        <w:rFonts w:ascii="Times New Roman" w:hAnsi="Times New Roman" w:cs="Times New Roman" w:hint="eastAsia"/>
                      </w:rPr>
                      <w:t>）</w:t>
                    </w:r>
                  </w:p>
                </w:txbxContent>
              </v:textbox>
            </v:shape>
            <v:shape id="文本框 32" o:spid="_x0000_s1045" type="#_x0000_t202" style="position:absolute;left:6292;top:4227;width:4394;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style="mso-next-textbox:#文本框 32">
                <w:txbxContent>
                  <w:p w:rsidR="003F7166" w:rsidRDefault="003F7166" w:rsidP="00814F51">
                    <w:pPr>
                      <w:jc w:val="left"/>
                      <w:rPr>
                        <w:rFonts w:ascii="Times New Roman" w:hAnsi="Times New Roman" w:cs="Times New Roman"/>
                      </w:rPr>
                    </w:pPr>
                    <w:r>
                      <w:rPr>
                        <w:rFonts w:ascii="Times New Roman" w:hAnsi="Times New Roman" w:cs="Times New Roman" w:hint="eastAsia"/>
                      </w:rPr>
                      <w:t>水泵型式：</w:t>
                    </w:r>
                    <w:r w:rsidR="00FC2315">
                      <w:rPr>
                        <w:rFonts w:ascii="Times New Roman" w:hAnsi="Times New Roman" w:cs="Times New Roman"/>
                      </w:rPr>
                      <w:t>SP</w:t>
                    </w:r>
                    <w:r w:rsidR="00FC2315">
                      <w:rPr>
                        <w:rFonts w:ascii="Times New Roman" w:hAnsi="Times New Roman" w:cs="Times New Roman" w:hint="eastAsia"/>
                      </w:rPr>
                      <w:t>—分体式水泵</w:t>
                    </w:r>
                  </w:p>
                  <w:p w:rsidR="003F7166" w:rsidRDefault="003F7166" w:rsidP="00814F51">
                    <w:pPr>
                      <w:jc w:val="left"/>
                      <w:rPr>
                        <w:rFonts w:ascii="Times New Roman" w:hAnsi="Times New Roman" w:cs="Times New Roman"/>
                      </w:rPr>
                    </w:pPr>
                    <w:r>
                      <w:rPr>
                        <w:rFonts w:ascii="Times New Roman" w:hAnsi="Times New Roman" w:cs="Times New Roman" w:hint="eastAsia"/>
                      </w:rPr>
                      <w:t xml:space="preserve">          </w:t>
                    </w:r>
                    <w:r w:rsidR="00FC2315">
                      <w:rPr>
                        <w:rFonts w:ascii="Times New Roman" w:hAnsi="Times New Roman" w:cs="Times New Roman" w:hint="eastAsia"/>
                      </w:rPr>
                      <w:t>集成式水泵不表示</w:t>
                    </w:r>
                  </w:p>
                </w:txbxContent>
              </v:textbox>
            </v:shape>
            <v:line id="直接连接符 36" o:spid="_x0000_s1046" style="position:absolute;visibility:visible" from="3279,2028" to="3280,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直接连接符 37" o:spid="_x0000_s1047" style="position:absolute;visibility:visible" from="3277,5205" to="6254,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fUcUAAADbAAAADwAAAGRycy9kb3ducmV2LnhtbESPQWsCMRSE7wX/Q3hCb5pVse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PfUcUAAADbAAAADwAAAAAAAAAA&#10;AAAAAAChAgAAZHJzL2Rvd25yZXYueG1sUEsFBgAAAAAEAAQA+QAAAJMDAAAAAA==&#10;" strokecolor="black [3213]" strokeweight=".5pt">
              <v:stroke joinstyle="miter"/>
            </v:line>
            <v:shape id="文本框 46" o:spid="_x0000_s1054" type="#_x0000_t202" style="position:absolute;left:6306;top:4975;width:4333;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VKsYA&#10;AADbAAAADwAAAGRycy9kb3ducmV2LnhtbESPQWvCQBSE70L/w/IKXkQ31aoluopIa8WbRlt6e2Sf&#10;SWj2bchuk/jvu4WCx2FmvmGW686UoqHaFZYVPI0iEMSp1QVnCs7J2/AFhPPIGkvLpOBGDtarh94S&#10;Y21bPlJz8pkIEHYxKsi9r2IpXZqTQTeyFXHwrrY26IOsM6lrbAPclHIcRTNpsOCwkGNF25zS79OP&#10;UfA1yD4Prttd2sl0Ur2+N8n8QydK9R+7zQKEp87fw//tvVbwPIO/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VKsYAAADbAAAADwAAAAAAAAAAAAAAAACYAgAAZHJz&#10;L2Rvd25yZXYueG1sUEsFBgAAAAAEAAQA9QAAAIsDAAAAAA==&#10;" fillcolor="white [3201]" stroked="f" strokeweight=".5pt">
              <v:textbox style="mso-next-textbox:#文本框 46">
                <w:txbxContent>
                  <w:p w:rsidR="003F7166" w:rsidRDefault="003F7166" w:rsidP="00814F51">
                    <w:pPr>
                      <w:jc w:val="left"/>
                      <w:rPr>
                        <w:rFonts w:ascii="Times New Roman" w:hAnsi="Times New Roman" w:cs="Times New Roman"/>
                      </w:rPr>
                    </w:pPr>
                    <w:r>
                      <w:rPr>
                        <w:rFonts w:ascii="Times New Roman" w:hAnsi="Times New Roman" w:cs="Times New Roman" w:hint="eastAsia"/>
                      </w:rPr>
                      <w:t>水泵代号</w:t>
                    </w:r>
                  </w:p>
                </w:txbxContent>
              </v:textbox>
            </v:shape>
            <v:line id="直接连接符 22" o:spid="_x0000_s1060" style="position:absolute;visibility:visible" from="5486,1842" to="5616,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rect id="矩形 21" o:spid="_x0000_s1061" style="position:absolute;left:5618;top:1657;width:53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shape id="文本框 26" o:spid="_x0000_s1064" type="#_x0000_t202" style="position:absolute;left:6306;top:2391;width:3852;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3F7166" w:rsidRDefault="003F7166" w:rsidP="00814F51">
                    <w:pPr>
                      <w:jc w:val="left"/>
                      <w:rPr>
                        <w:rFonts w:ascii="Times New Roman" w:hAnsi="Times New Roman" w:cs="Times New Roman"/>
                      </w:rPr>
                    </w:pPr>
                    <w:r>
                      <w:rPr>
                        <w:rFonts w:ascii="Times New Roman" w:hAnsi="Times New Roman" w:cs="Times New Roman" w:hint="eastAsia"/>
                      </w:rPr>
                      <w:t>水泵材质：</w:t>
                    </w:r>
                    <w:r w:rsidR="00FC2315">
                      <w:rPr>
                        <w:rFonts w:ascii="Times New Roman" w:hAnsi="Times New Roman" w:cs="Times New Roman" w:hint="eastAsia"/>
                      </w:rPr>
                      <w:t>P</w:t>
                    </w:r>
                    <w:r>
                      <w:rPr>
                        <w:rFonts w:ascii="Times New Roman" w:hAnsi="Times New Roman" w:cs="Times New Roman" w:hint="eastAsia"/>
                      </w:rPr>
                      <w:t>—塑料；</w:t>
                    </w:r>
                    <w:r w:rsidR="00FC2315">
                      <w:rPr>
                        <w:rFonts w:ascii="Times New Roman" w:hAnsi="Times New Roman" w:cs="Times New Roman" w:hint="eastAsia"/>
                      </w:rPr>
                      <w:t>B</w:t>
                    </w:r>
                    <w:r>
                      <w:rPr>
                        <w:rFonts w:ascii="Times New Roman" w:hAnsi="Times New Roman" w:cs="Times New Roman" w:hint="eastAsia"/>
                      </w:rPr>
                      <w:t>—铜</w:t>
                    </w:r>
                  </w:p>
                  <w:p w:rsidR="003F7166" w:rsidRDefault="003F7166" w:rsidP="00814F51">
                    <w:pPr>
                      <w:jc w:val="left"/>
                      <w:rPr>
                        <w:rFonts w:ascii="Times New Roman" w:hAnsi="Times New Roman" w:cs="Times New Roman"/>
                      </w:rPr>
                    </w:pPr>
                    <w:r>
                      <w:rPr>
                        <w:rFonts w:ascii="Times New Roman" w:hAnsi="Times New Roman" w:cs="Times New Roman" w:hint="eastAsia"/>
                      </w:rPr>
                      <w:t xml:space="preserve">          </w:t>
                    </w:r>
                    <w:r w:rsidR="00FC2315">
                      <w:rPr>
                        <w:rFonts w:ascii="Times New Roman" w:hAnsi="Times New Roman" w:cs="Times New Roman"/>
                      </w:rPr>
                      <w:t>C</w:t>
                    </w:r>
                    <w:r>
                      <w:rPr>
                        <w:rFonts w:ascii="Times New Roman" w:hAnsi="Times New Roman" w:cs="Times New Roman" w:hint="eastAsia"/>
                      </w:rPr>
                      <w:t>—铸铁；</w:t>
                    </w:r>
                    <w:r w:rsidR="00FC2315">
                      <w:rPr>
                        <w:rFonts w:ascii="Times New Roman" w:hAnsi="Times New Roman" w:cs="Times New Roman" w:hint="eastAsia"/>
                      </w:rPr>
                      <w:t>S</w:t>
                    </w:r>
                    <w:r>
                      <w:rPr>
                        <w:rFonts w:ascii="Times New Roman" w:hAnsi="Times New Roman" w:cs="Times New Roman" w:hint="eastAsia"/>
                      </w:rPr>
                      <w:t>—不锈钢</w:t>
                    </w:r>
                  </w:p>
                </w:txbxContent>
              </v:textbox>
            </v:shape>
            <v:line id="直接连接符 25" o:spid="_x0000_s1065" style="position:absolute;visibility:visible" from="5860,2618" to="6292,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直接连接符 23" o:spid="_x0000_s1066" style="position:absolute;visibility:visible" from="5859,2014" to="5860,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rect id="矩形 20" o:spid="_x0000_s1073" style="position:absolute;left:3654;top:1655;width:53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line id="直接连接符 28" o:spid="_x0000_s1074" style="position:absolute;flip:y;visibility:visible" from="3915,4581" to="6254,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uja8EAAADbAAAADwAAAGRycy9kb3ducmV2LnhtbERPz2vCMBS+D/Y/hCd4W1N7GKNrFCl0&#10;22GXqciOj+bZVpOXkkSt++uXg+Dx4/tdrSZrxIV8GBwrWGQ5COLW6YE7Bbtt8/IGIkRkjcYxKbhR&#10;gNXy+anCUrsr/9BlEzuRQjiUqKCPcSylDG1PFkPmRuLEHZy3GBP0ndQeryncGlnk+au0OHBq6HGk&#10;uqf2tDlbBbXZ/06fH57j/vh3OH9TUx+NUWo+m9bvICJN8SG+u7+0giKNTV/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u6NrwQAAANsAAAAPAAAAAAAAAAAAAAAA&#10;AKECAABkcnMvZG93bnJldi54bWxQSwUGAAAAAAQABAD5AAAAjwMAAAAA&#10;" strokecolor="black [3213]" strokeweight=".5pt">
              <v:stroke joinstyle="miter"/>
            </v:line>
            <v:line id="直接连接符 27" o:spid="_x0000_s1075" style="position:absolute;visibility:visible" from="3915,2007" to="3916,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shapetype id="_x0000_t32" coordsize="21600,21600" o:spt="32" o:oned="t" path="m,l21600,21600e" filled="f">
              <v:path arrowok="t" fillok="f" o:connecttype="none"/>
              <o:lock v:ext="edit" shapetype="t"/>
            </v:shapetype>
            <v:shape id="_x0000_s1080" type="#_x0000_t32" style="position:absolute;left:3549;top:1832;width:105;height:5" o:connectortype="straight"/>
            <v:shape id="_x0000_s1081" type="#_x0000_t32" style="position:absolute;left:4190;top:1837;width:94;height:1;flip:x" o:connectortype="straight"/>
            <w10:anchorlock/>
          </v:group>
        </w:pict>
      </w:r>
    </w:p>
    <w:p w:rsidR="00035B3D" w:rsidRDefault="00262C01" w:rsidP="00205839">
      <w:pPr>
        <w:jc w:val="left"/>
        <w:rPr>
          <w:rFonts w:ascii="Times New Roman" w:hAnsi="Times New Roman" w:cs="Times New Roman"/>
          <w:szCs w:val="21"/>
        </w:rPr>
      </w:pPr>
      <w:r>
        <w:rPr>
          <w:rFonts w:ascii="Times New Roman" w:hAnsi="Times New Roman" w:cs="Times New Roman"/>
          <w:szCs w:val="21"/>
        </w:rPr>
        <w:t>4.2.2</w:t>
      </w:r>
      <w:r w:rsidRPr="00205839">
        <w:rPr>
          <w:rFonts w:ascii="Times New Roman" w:hAnsi="Times New Roman" w:cs="Times New Roman"/>
          <w:szCs w:val="21"/>
        </w:rPr>
        <w:t>型号示例</w:t>
      </w:r>
    </w:p>
    <w:p w:rsidR="001D4356" w:rsidRDefault="00170A00" w:rsidP="001D4356">
      <w:pPr>
        <w:ind w:firstLineChars="200" w:firstLine="420"/>
        <w:rPr>
          <w:rFonts w:ascii="Times New Roman" w:hAnsi="Times New Roman" w:cs="Times New Roman"/>
          <w:szCs w:val="21"/>
        </w:rPr>
      </w:pPr>
      <w:r>
        <w:rPr>
          <w:rFonts w:ascii="Times New Roman" w:hAnsi="Times New Roman" w:cs="Times New Roman" w:hint="eastAsia"/>
          <w:szCs w:val="21"/>
        </w:rPr>
        <w:t>1</w:t>
      </w:r>
      <w:r w:rsidR="00573909">
        <w:rPr>
          <w:rFonts w:ascii="Times New Roman" w:hAnsi="Times New Roman" w:cs="Times New Roman"/>
          <w:szCs w:val="21"/>
        </w:rPr>
        <w:t xml:space="preserve"> </w:t>
      </w:r>
      <w:r w:rsidR="003D301B">
        <w:rPr>
          <w:rFonts w:ascii="Times New Roman" w:hAnsi="Times New Roman" w:cs="Times New Roman" w:hint="eastAsia"/>
          <w:szCs w:val="21"/>
        </w:rPr>
        <w:t>集成</w:t>
      </w:r>
      <w:r w:rsidR="00346650">
        <w:rPr>
          <w:rFonts w:ascii="Times New Roman" w:hAnsi="Times New Roman" w:cs="Times New Roman" w:hint="eastAsia"/>
          <w:szCs w:val="21"/>
        </w:rPr>
        <w:t>式</w:t>
      </w:r>
      <w:r w:rsidR="00573909">
        <w:rPr>
          <w:rFonts w:ascii="Times New Roman" w:hAnsi="Times New Roman" w:cs="Times New Roman" w:hint="eastAsia"/>
          <w:szCs w:val="21"/>
        </w:rPr>
        <w:t>水泵：</w:t>
      </w:r>
      <w:r w:rsidR="00346650">
        <w:rPr>
          <w:rFonts w:ascii="Times New Roman" w:hAnsi="Times New Roman" w:cs="Times New Roman" w:hint="eastAsia"/>
          <w:szCs w:val="21"/>
        </w:rPr>
        <w:t>水泵</w:t>
      </w:r>
      <w:r w:rsidR="001D4356">
        <w:rPr>
          <w:rFonts w:ascii="Times New Roman" w:hAnsi="Times New Roman" w:cs="Times New Roman" w:hint="eastAsia"/>
          <w:szCs w:val="21"/>
        </w:rPr>
        <w:t>额定</w:t>
      </w:r>
      <w:r w:rsidR="00346650">
        <w:rPr>
          <w:rFonts w:ascii="Times New Roman" w:hAnsi="Times New Roman" w:cs="Times New Roman" w:hint="eastAsia"/>
          <w:szCs w:val="21"/>
        </w:rPr>
        <w:t>流量为</w:t>
      </w:r>
      <w:r w:rsidR="00346650">
        <w:rPr>
          <w:rFonts w:ascii="Times New Roman" w:hAnsi="Times New Roman" w:cs="Times New Roman" w:hint="eastAsia"/>
          <w:szCs w:val="21"/>
        </w:rPr>
        <w:t>100m</w:t>
      </w:r>
      <w:r w:rsidR="00346650">
        <w:rPr>
          <w:rFonts w:ascii="Times New Roman" w:hAnsi="Times New Roman" w:cs="Times New Roman"/>
          <w:szCs w:val="21"/>
          <w:vertAlign w:val="superscript"/>
        </w:rPr>
        <w:t>3</w:t>
      </w:r>
      <w:r w:rsidR="00346650">
        <w:rPr>
          <w:rFonts w:ascii="Times New Roman" w:hAnsi="Times New Roman" w:cs="Times New Roman"/>
          <w:szCs w:val="21"/>
        </w:rPr>
        <w:t>/h</w:t>
      </w:r>
      <w:r w:rsidR="00346650">
        <w:rPr>
          <w:rFonts w:ascii="Times New Roman" w:hAnsi="Times New Roman" w:cs="Times New Roman" w:hint="eastAsia"/>
          <w:szCs w:val="21"/>
        </w:rPr>
        <w:t>、扬程为</w:t>
      </w:r>
      <w:r w:rsidR="00346650">
        <w:rPr>
          <w:rFonts w:ascii="Times New Roman" w:hAnsi="Times New Roman" w:cs="Times New Roman" w:hint="eastAsia"/>
          <w:szCs w:val="21"/>
        </w:rPr>
        <w:t>20m</w:t>
      </w:r>
      <w:r w:rsidR="00346650">
        <w:rPr>
          <w:rFonts w:ascii="Times New Roman" w:hAnsi="Times New Roman" w:cs="Times New Roman" w:hint="eastAsia"/>
          <w:szCs w:val="21"/>
        </w:rPr>
        <w:t>、额定功率为</w:t>
      </w:r>
      <w:r w:rsidR="00346650">
        <w:rPr>
          <w:rFonts w:ascii="Times New Roman" w:hAnsi="Times New Roman" w:cs="Times New Roman" w:hint="eastAsia"/>
          <w:szCs w:val="21"/>
        </w:rPr>
        <w:t>7.0kW</w:t>
      </w:r>
      <w:r w:rsidR="00346650">
        <w:rPr>
          <w:rFonts w:ascii="Times New Roman" w:hAnsi="Times New Roman" w:cs="Times New Roman" w:hint="eastAsia"/>
          <w:szCs w:val="21"/>
        </w:rPr>
        <w:t>；叶轮直径为</w:t>
      </w:r>
      <w:r w:rsidR="00346650">
        <w:rPr>
          <w:rFonts w:ascii="Times New Roman" w:hAnsi="Times New Roman" w:cs="Times New Roman" w:hint="eastAsia"/>
          <w:szCs w:val="21"/>
        </w:rPr>
        <w:t>150mm</w:t>
      </w:r>
      <w:r w:rsidR="00346650">
        <w:rPr>
          <w:rFonts w:ascii="Times New Roman" w:hAnsi="Times New Roman" w:cs="Times New Roman" w:hint="eastAsia"/>
          <w:szCs w:val="21"/>
        </w:rPr>
        <w:t>的塑料离心水泵，</w:t>
      </w:r>
      <w:r w:rsidR="001D4356">
        <w:rPr>
          <w:rFonts w:ascii="Times New Roman" w:hAnsi="Times New Roman" w:cs="Times New Roman" w:hint="eastAsia"/>
          <w:szCs w:val="21"/>
        </w:rPr>
        <w:t>型号表示为</w:t>
      </w:r>
      <w:r w:rsidR="00573909">
        <w:rPr>
          <w:rFonts w:ascii="Times New Roman" w:hAnsi="Times New Roman" w:cs="Times New Roman" w:hint="eastAsia"/>
          <w:szCs w:val="21"/>
        </w:rPr>
        <w:t>SCP</w:t>
      </w:r>
      <w:r w:rsidR="00346650">
        <w:rPr>
          <w:rFonts w:ascii="Times New Roman" w:hAnsi="Times New Roman" w:cs="Times New Roman" w:hint="eastAsia"/>
          <w:szCs w:val="21"/>
        </w:rPr>
        <w:t>—</w:t>
      </w:r>
      <w:r w:rsidR="00346650">
        <w:rPr>
          <w:rFonts w:ascii="Times New Roman" w:hAnsi="Times New Roman" w:cs="Times New Roman" w:hint="eastAsia"/>
          <w:szCs w:val="21"/>
        </w:rPr>
        <w:t>100</w:t>
      </w:r>
      <w:r w:rsidR="00346650" w:rsidRPr="00346650">
        <w:rPr>
          <w:rFonts w:ascii="Times New Roman" w:hAnsi="Times New Roman" w:cs="Times New Roman" w:hint="eastAsia"/>
          <w:szCs w:val="21"/>
        </w:rPr>
        <w:t>×</w:t>
      </w:r>
      <w:r w:rsidR="00346650">
        <w:rPr>
          <w:rFonts w:ascii="Times New Roman" w:hAnsi="Times New Roman" w:cs="Times New Roman" w:hint="eastAsia"/>
          <w:szCs w:val="21"/>
        </w:rPr>
        <w:t>20</w:t>
      </w:r>
      <w:r w:rsidR="00346650" w:rsidRPr="00346650">
        <w:rPr>
          <w:rFonts w:ascii="Times New Roman" w:hAnsi="Times New Roman" w:cs="Times New Roman" w:hint="eastAsia"/>
          <w:szCs w:val="21"/>
        </w:rPr>
        <w:t>×</w:t>
      </w:r>
      <w:r w:rsidR="00346650">
        <w:rPr>
          <w:rFonts w:ascii="Times New Roman" w:hAnsi="Times New Roman" w:cs="Times New Roman"/>
          <w:szCs w:val="21"/>
        </w:rPr>
        <w:t>7</w:t>
      </w:r>
      <w:r w:rsidR="00346650">
        <w:rPr>
          <w:rFonts w:ascii="Times New Roman" w:hAnsi="Times New Roman" w:cs="Times New Roman" w:hint="eastAsia"/>
          <w:szCs w:val="21"/>
        </w:rPr>
        <w:t>—</w:t>
      </w:r>
      <w:r w:rsidR="00346650">
        <w:rPr>
          <w:rFonts w:ascii="Times New Roman" w:hAnsi="Times New Roman" w:cs="Times New Roman" w:hint="eastAsia"/>
          <w:szCs w:val="21"/>
        </w:rPr>
        <w:t>150</w:t>
      </w:r>
      <w:r w:rsidR="00071551">
        <w:rPr>
          <w:rFonts w:ascii="Times New Roman" w:hAnsi="Times New Roman" w:cs="Times New Roman" w:hint="eastAsia"/>
          <w:szCs w:val="21"/>
        </w:rPr>
        <w:t>—</w:t>
      </w:r>
      <w:r w:rsidR="00573909">
        <w:rPr>
          <w:rFonts w:ascii="Times New Roman" w:hAnsi="Times New Roman" w:cs="Times New Roman" w:hint="eastAsia"/>
          <w:szCs w:val="21"/>
        </w:rPr>
        <w:t>P</w:t>
      </w:r>
      <w:r w:rsidR="00071551">
        <w:rPr>
          <w:rFonts w:ascii="Times New Roman" w:hAnsi="Times New Roman" w:cs="Times New Roman" w:hint="eastAsia"/>
          <w:szCs w:val="21"/>
        </w:rPr>
        <w:t>。</w:t>
      </w:r>
    </w:p>
    <w:p w:rsidR="00573909" w:rsidRPr="00573909" w:rsidRDefault="00573909" w:rsidP="001D4356">
      <w:pPr>
        <w:ind w:firstLineChars="200" w:firstLine="420"/>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hint="eastAsia"/>
          <w:szCs w:val="21"/>
        </w:rPr>
        <w:t>分体式水泵：水泵额定流量为</w:t>
      </w:r>
      <w:r>
        <w:rPr>
          <w:rFonts w:ascii="Times New Roman" w:hAnsi="Times New Roman" w:cs="Times New Roman" w:hint="eastAsia"/>
          <w:szCs w:val="21"/>
        </w:rPr>
        <w:t>200m</w:t>
      </w:r>
      <w:r>
        <w:rPr>
          <w:rFonts w:ascii="Times New Roman" w:hAnsi="Times New Roman" w:cs="Times New Roman"/>
          <w:szCs w:val="21"/>
          <w:vertAlign w:val="superscript"/>
        </w:rPr>
        <w:t>3</w:t>
      </w:r>
      <w:r>
        <w:rPr>
          <w:rFonts w:ascii="Times New Roman" w:hAnsi="Times New Roman" w:cs="Times New Roman"/>
          <w:szCs w:val="21"/>
        </w:rPr>
        <w:t>/h</w:t>
      </w:r>
      <w:r>
        <w:rPr>
          <w:rFonts w:ascii="Times New Roman" w:hAnsi="Times New Roman" w:cs="Times New Roman" w:hint="eastAsia"/>
          <w:szCs w:val="21"/>
        </w:rPr>
        <w:t>，扬程为</w:t>
      </w:r>
      <w:r>
        <w:rPr>
          <w:rFonts w:ascii="Times New Roman" w:hAnsi="Times New Roman" w:cs="Times New Roman" w:hint="eastAsia"/>
          <w:szCs w:val="21"/>
        </w:rPr>
        <w:t>25m</w:t>
      </w:r>
      <w:r>
        <w:rPr>
          <w:rFonts w:ascii="Times New Roman" w:hAnsi="Times New Roman" w:cs="Times New Roman" w:hint="eastAsia"/>
          <w:szCs w:val="21"/>
        </w:rPr>
        <w:t>，额定功率为</w:t>
      </w:r>
      <w:r>
        <w:rPr>
          <w:rFonts w:ascii="Times New Roman" w:hAnsi="Times New Roman" w:cs="Times New Roman" w:hint="eastAsia"/>
          <w:szCs w:val="21"/>
        </w:rPr>
        <w:t>15KW</w:t>
      </w:r>
      <w:r>
        <w:rPr>
          <w:rFonts w:ascii="Times New Roman" w:hAnsi="Times New Roman" w:cs="Times New Roman" w:hint="eastAsia"/>
          <w:szCs w:val="21"/>
        </w:rPr>
        <w:t>；叶轮直径</w:t>
      </w:r>
      <w:r>
        <w:rPr>
          <w:rFonts w:ascii="Times New Roman" w:hAnsi="Times New Roman" w:cs="Times New Roman" w:hint="eastAsia"/>
          <w:szCs w:val="21"/>
        </w:rPr>
        <w:t>200mm</w:t>
      </w:r>
      <w:r>
        <w:rPr>
          <w:rFonts w:ascii="Times New Roman" w:hAnsi="Times New Roman" w:cs="Times New Roman" w:hint="eastAsia"/>
          <w:szCs w:val="21"/>
        </w:rPr>
        <w:t>的不锈钢水泵，型号表示为</w:t>
      </w:r>
      <w:r>
        <w:rPr>
          <w:rFonts w:ascii="Times New Roman" w:hAnsi="Times New Roman" w:cs="Times New Roman" w:hint="eastAsia"/>
          <w:szCs w:val="21"/>
        </w:rPr>
        <w:t>SCP</w:t>
      </w:r>
      <w:r>
        <w:rPr>
          <w:rFonts w:ascii="Times New Roman" w:hAnsi="Times New Roman" w:cs="Times New Roman" w:hint="eastAsia"/>
          <w:szCs w:val="21"/>
        </w:rPr>
        <w:t>—</w:t>
      </w:r>
      <w:r>
        <w:rPr>
          <w:rFonts w:ascii="Times New Roman" w:hAnsi="Times New Roman" w:cs="Times New Roman"/>
          <w:szCs w:val="21"/>
        </w:rPr>
        <w:t>F</w:t>
      </w:r>
      <w:r>
        <w:rPr>
          <w:rFonts w:ascii="Times New Roman" w:hAnsi="Times New Roman" w:cs="Times New Roman" w:hint="eastAsia"/>
          <w:szCs w:val="21"/>
        </w:rPr>
        <w:t>—</w:t>
      </w:r>
      <w:r>
        <w:rPr>
          <w:rFonts w:ascii="Times New Roman" w:hAnsi="Times New Roman" w:cs="Times New Roman" w:hint="eastAsia"/>
          <w:szCs w:val="21"/>
        </w:rPr>
        <w:t>200</w:t>
      </w:r>
      <w:r w:rsidRPr="00346650">
        <w:rPr>
          <w:rFonts w:ascii="Times New Roman" w:hAnsi="Times New Roman" w:cs="Times New Roman" w:hint="eastAsia"/>
          <w:szCs w:val="21"/>
        </w:rPr>
        <w:t>×</w:t>
      </w:r>
      <w:r>
        <w:rPr>
          <w:rFonts w:ascii="Times New Roman" w:hAnsi="Times New Roman" w:cs="Times New Roman" w:hint="eastAsia"/>
          <w:szCs w:val="21"/>
        </w:rPr>
        <w:t>25</w:t>
      </w:r>
      <w:r w:rsidRPr="00346650">
        <w:rPr>
          <w:rFonts w:ascii="Times New Roman" w:hAnsi="Times New Roman" w:cs="Times New Roman" w:hint="eastAsia"/>
          <w:szCs w:val="21"/>
        </w:rPr>
        <w:t>×</w:t>
      </w:r>
      <w:r>
        <w:rPr>
          <w:rFonts w:ascii="Times New Roman" w:hAnsi="Times New Roman" w:cs="Times New Roman"/>
          <w:szCs w:val="21"/>
        </w:rPr>
        <w:t>15</w:t>
      </w:r>
      <w:r>
        <w:rPr>
          <w:rFonts w:ascii="Times New Roman" w:hAnsi="Times New Roman" w:cs="Times New Roman" w:hint="eastAsia"/>
          <w:szCs w:val="21"/>
        </w:rPr>
        <w:t>—</w:t>
      </w:r>
      <w:r>
        <w:rPr>
          <w:rFonts w:ascii="Times New Roman" w:hAnsi="Times New Roman" w:cs="Times New Roman" w:hint="eastAsia"/>
          <w:szCs w:val="21"/>
        </w:rPr>
        <w:t>200</w:t>
      </w:r>
      <w:r>
        <w:rPr>
          <w:rFonts w:ascii="Times New Roman" w:hAnsi="Times New Roman" w:cs="Times New Roman" w:hint="eastAsia"/>
          <w:szCs w:val="21"/>
        </w:rPr>
        <w:t>—</w:t>
      </w:r>
      <w:r>
        <w:rPr>
          <w:rFonts w:ascii="Times New Roman" w:hAnsi="Times New Roman" w:cs="Times New Roman" w:hint="eastAsia"/>
          <w:szCs w:val="21"/>
        </w:rPr>
        <w:t>S</w:t>
      </w:r>
      <w:r>
        <w:rPr>
          <w:rFonts w:ascii="Times New Roman" w:hAnsi="Times New Roman" w:cs="Times New Roman" w:hint="eastAsia"/>
          <w:szCs w:val="21"/>
        </w:rPr>
        <w:t>。</w:t>
      </w:r>
    </w:p>
    <w:p w:rsidR="00930A95" w:rsidRPr="00573909" w:rsidRDefault="00930A95" w:rsidP="00930A95">
      <w:pPr>
        <w:rPr>
          <w:rFonts w:ascii="Times New Roman" w:hAnsi="Times New Roman" w:cs="Times New Roman"/>
          <w:szCs w:val="21"/>
        </w:rPr>
      </w:pPr>
    </w:p>
    <w:p w:rsidR="00022994" w:rsidRDefault="00022994" w:rsidP="00022994">
      <w:pPr>
        <w:rPr>
          <w:rFonts w:ascii="黑体" w:eastAsia="黑体" w:hAnsi="黑体" w:cs="Times New Roman"/>
          <w:szCs w:val="21"/>
        </w:rPr>
      </w:pPr>
      <w:r w:rsidRPr="006B14ED">
        <w:rPr>
          <w:rFonts w:ascii="黑体" w:eastAsia="黑体" w:hAnsi="黑体" w:cs="Times New Roman" w:hint="eastAsia"/>
          <w:szCs w:val="21"/>
        </w:rPr>
        <w:t xml:space="preserve">4.3 </w:t>
      </w:r>
      <w:r w:rsidR="00071551">
        <w:rPr>
          <w:rFonts w:ascii="黑体" w:eastAsia="黑体" w:hAnsi="黑体" w:cs="Times New Roman" w:hint="eastAsia"/>
          <w:szCs w:val="21"/>
        </w:rPr>
        <w:t>结构特征</w:t>
      </w:r>
    </w:p>
    <w:p w:rsidR="00022994" w:rsidRDefault="00022994" w:rsidP="00930A95">
      <w:pPr>
        <w:rPr>
          <w:rFonts w:ascii="Times New Roman" w:hAnsi="Times New Roman" w:cs="Times New Roman"/>
          <w:szCs w:val="21"/>
        </w:rPr>
      </w:pPr>
      <w:r w:rsidRPr="00022994">
        <w:rPr>
          <w:rFonts w:ascii="Times New Roman" w:hAnsi="Times New Roman" w:cs="Times New Roman"/>
          <w:szCs w:val="21"/>
        </w:rPr>
        <w:t>4.3.1</w:t>
      </w:r>
      <w:r w:rsidR="00DD6F9A">
        <w:rPr>
          <w:rFonts w:ascii="Times New Roman" w:hAnsi="Times New Roman" w:cs="Times New Roman" w:hint="eastAsia"/>
          <w:szCs w:val="21"/>
        </w:rPr>
        <w:t>按结构</w:t>
      </w:r>
      <w:r w:rsidR="00573909">
        <w:rPr>
          <w:rFonts w:ascii="Times New Roman" w:hAnsi="Times New Roman" w:cs="Times New Roman" w:hint="eastAsia"/>
          <w:szCs w:val="21"/>
        </w:rPr>
        <w:t>型式</w:t>
      </w:r>
      <w:r w:rsidR="00DD6F9A">
        <w:rPr>
          <w:rFonts w:ascii="Times New Roman" w:hAnsi="Times New Roman" w:cs="Times New Roman"/>
          <w:szCs w:val="21"/>
        </w:rPr>
        <w:t>分</w:t>
      </w:r>
    </w:p>
    <w:p w:rsidR="00DD6F9A" w:rsidRDefault="00DD6F9A" w:rsidP="00930A95">
      <w:pPr>
        <w:rPr>
          <w:rFonts w:ascii="Times New Roman" w:hAnsi="Times New Roman" w:cs="Times New Roman"/>
          <w:szCs w:val="21"/>
        </w:rPr>
      </w:pPr>
      <w:r>
        <w:rPr>
          <w:rFonts w:ascii="Times New Roman" w:hAnsi="Times New Roman" w:cs="Times New Roman" w:hint="eastAsia"/>
          <w:szCs w:val="21"/>
        </w:rPr>
        <w:lastRenderedPageBreak/>
        <w:t xml:space="preserve">   1</w:t>
      </w:r>
      <w:r w:rsidR="00622379">
        <w:rPr>
          <w:rFonts w:ascii="Times New Roman" w:hAnsi="Times New Roman" w:cs="Times New Roman" w:hint="eastAsia"/>
          <w:szCs w:val="21"/>
        </w:rPr>
        <w:t xml:space="preserve"> </w:t>
      </w:r>
      <w:r>
        <w:rPr>
          <w:rFonts w:ascii="Times New Roman" w:hAnsi="Times New Roman" w:cs="Times New Roman" w:hint="eastAsia"/>
          <w:szCs w:val="21"/>
        </w:rPr>
        <w:t>泵体</w:t>
      </w:r>
      <w:r>
        <w:rPr>
          <w:rFonts w:ascii="Times New Roman" w:hAnsi="Times New Roman" w:cs="Times New Roman"/>
          <w:szCs w:val="21"/>
        </w:rPr>
        <w:t>、</w:t>
      </w:r>
      <w:r w:rsidR="00D67A75">
        <w:rPr>
          <w:rFonts w:ascii="Times New Roman" w:hAnsi="Times New Roman" w:cs="Times New Roman" w:hint="eastAsia"/>
          <w:szCs w:val="21"/>
        </w:rPr>
        <w:t>底座及</w:t>
      </w:r>
      <w:r w:rsidR="00D67A75">
        <w:rPr>
          <w:rFonts w:ascii="Times New Roman" w:hAnsi="Times New Roman" w:cs="Times New Roman"/>
          <w:szCs w:val="21"/>
        </w:rPr>
        <w:t>毛</w:t>
      </w:r>
      <w:r w:rsidR="00916E71">
        <w:rPr>
          <w:rFonts w:ascii="Times New Roman" w:hAnsi="Times New Roman" w:cs="Times New Roman" w:hint="eastAsia"/>
          <w:szCs w:val="21"/>
        </w:rPr>
        <w:t>发</w:t>
      </w:r>
      <w:r w:rsidR="00D67A75">
        <w:rPr>
          <w:rFonts w:ascii="Times New Roman" w:hAnsi="Times New Roman" w:cs="Times New Roman" w:hint="eastAsia"/>
          <w:szCs w:val="21"/>
        </w:rPr>
        <w:t>聚集器</w:t>
      </w:r>
      <w:r w:rsidR="00D67A75">
        <w:rPr>
          <w:rFonts w:ascii="Times New Roman" w:hAnsi="Times New Roman" w:cs="Times New Roman"/>
          <w:szCs w:val="21"/>
        </w:rPr>
        <w:t>为</w:t>
      </w:r>
      <w:r w:rsidR="00260E27">
        <w:rPr>
          <w:rFonts w:ascii="Times New Roman" w:hAnsi="Times New Roman" w:cs="Times New Roman" w:hint="eastAsia"/>
          <w:szCs w:val="21"/>
        </w:rPr>
        <w:t>一体</w:t>
      </w:r>
      <w:r w:rsidR="00D67A75">
        <w:rPr>
          <w:rFonts w:ascii="Times New Roman" w:hAnsi="Times New Roman" w:cs="Times New Roman"/>
          <w:szCs w:val="21"/>
        </w:rPr>
        <w:t>制造的卧式</w:t>
      </w:r>
      <w:r w:rsidR="00573909">
        <w:rPr>
          <w:rFonts w:ascii="Times New Roman" w:hAnsi="Times New Roman" w:cs="Times New Roman"/>
          <w:szCs w:val="21"/>
        </w:rPr>
        <w:t>离心</w:t>
      </w:r>
      <w:r w:rsidR="00D67A75">
        <w:rPr>
          <w:rFonts w:ascii="Times New Roman" w:hAnsi="Times New Roman" w:cs="Times New Roman"/>
          <w:szCs w:val="21"/>
        </w:rPr>
        <w:t>水泵</w:t>
      </w:r>
      <w:r w:rsidR="00D67A75">
        <w:rPr>
          <w:rFonts w:ascii="Times New Roman" w:hAnsi="Times New Roman" w:cs="Times New Roman" w:hint="eastAsia"/>
          <w:szCs w:val="21"/>
        </w:rPr>
        <w:t>。</w:t>
      </w:r>
    </w:p>
    <w:p w:rsidR="00D67A75" w:rsidRDefault="00D67A75" w:rsidP="00930A95">
      <w:pPr>
        <w:rPr>
          <w:rFonts w:ascii="Times New Roman" w:hAnsi="Times New Roman" w:cs="Times New Roman"/>
          <w:szCs w:val="21"/>
        </w:rPr>
      </w:pPr>
      <w:r>
        <w:rPr>
          <w:rFonts w:ascii="Times New Roman" w:hAnsi="Times New Roman" w:cs="Times New Roman"/>
          <w:szCs w:val="21"/>
        </w:rPr>
        <w:t xml:space="preserve">   2</w:t>
      </w:r>
      <w:r>
        <w:rPr>
          <w:rFonts w:ascii="Times New Roman" w:hAnsi="Times New Roman" w:cs="Times New Roman" w:hint="eastAsia"/>
          <w:szCs w:val="21"/>
        </w:rPr>
        <w:t>毛发聚集器</w:t>
      </w:r>
      <w:r>
        <w:rPr>
          <w:rFonts w:ascii="Times New Roman" w:hAnsi="Times New Roman" w:cs="Times New Roman"/>
          <w:szCs w:val="21"/>
        </w:rPr>
        <w:t>与泵体</w:t>
      </w:r>
      <w:r>
        <w:rPr>
          <w:rFonts w:ascii="Times New Roman" w:hAnsi="Times New Roman" w:cs="Times New Roman" w:hint="eastAsia"/>
          <w:szCs w:val="21"/>
        </w:rPr>
        <w:t>分开</w:t>
      </w:r>
      <w:r>
        <w:rPr>
          <w:rFonts w:ascii="Times New Roman" w:hAnsi="Times New Roman" w:cs="Times New Roman"/>
          <w:szCs w:val="21"/>
        </w:rPr>
        <w:t>制造的卧式</w:t>
      </w:r>
      <w:r w:rsidR="00573909">
        <w:rPr>
          <w:rFonts w:ascii="Times New Roman" w:hAnsi="Times New Roman" w:cs="Times New Roman"/>
          <w:szCs w:val="21"/>
        </w:rPr>
        <w:t>离心</w:t>
      </w:r>
      <w:r>
        <w:rPr>
          <w:rFonts w:ascii="Times New Roman" w:hAnsi="Times New Roman" w:cs="Times New Roman"/>
          <w:szCs w:val="21"/>
        </w:rPr>
        <w:t>水泵。</w:t>
      </w:r>
    </w:p>
    <w:p w:rsidR="00D67A75" w:rsidRDefault="00D67A75" w:rsidP="00930A95">
      <w:pPr>
        <w:rPr>
          <w:rFonts w:ascii="Times New Roman" w:hAnsi="Times New Roman" w:cs="Times New Roman"/>
          <w:szCs w:val="21"/>
        </w:rPr>
      </w:pPr>
      <w:r>
        <w:rPr>
          <w:rFonts w:ascii="Times New Roman" w:hAnsi="Times New Roman" w:cs="Times New Roman" w:hint="eastAsia"/>
          <w:szCs w:val="21"/>
        </w:rPr>
        <w:t xml:space="preserve">4.3.2 </w:t>
      </w:r>
      <w:r>
        <w:rPr>
          <w:rFonts w:ascii="Times New Roman" w:hAnsi="Times New Roman" w:cs="Times New Roman" w:hint="eastAsia"/>
          <w:szCs w:val="21"/>
        </w:rPr>
        <w:t>按</w:t>
      </w:r>
      <w:r>
        <w:rPr>
          <w:rFonts w:ascii="Times New Roman" w:hAnsi="Times New Roman" w:cs="Times New Roman"/>
          <w:szCs w:val="21"/>
        </w:rPr>
        <w:t>泵体材质分</w:t>
      </w:r>
    </w:p>
    <w:p w:rsidR="00D67A75" w:rsidRDefault="00D67A75" w:rsidP="00930A95">
      <w:pPr>
        <w:rPr>
          <w:rFonts w:ascii="Times New Roman" w:hAnsi="Times New Roman" w:cs="Times New Roman"/>
          <w:szCs w:val="21"/>
        </w:rPr>
      </w:pPr>
      <w:r>
        <w:rPr>
          <w:rFonts w:ascii="Times New Roman" w:hAnsi="Times New Roman" w:cs="Times New Roman" w:hint="eastAsia"/>
          <w:szCs w:val="21"/>
        </w:rPr>
        <w:t xml:space="preserve">   1 </w:t>
      </w:r>
      <w:r>
        <w:rPr>
          <w:rFonts w:ascii="Times New Roman" w:hAnsi="Times New Roman" w:cs="Times New Roman" w:hint="eastAsia"/>
          <w:szCs w:val="21"/>
        </w:rPr>
        <w:t>塑料水泵</w:t>
      </w:r>
    </w:p>
    <w:p w:rsidR="00D67A75" w:rsidRDefault="00D67A75" w:rsidP="00930A95">
      <w:pPr>
        <w:rPr>
          <w:rFonts w:ascii="Times New Roman" w:hAnsi="Times New Roman" w:cs="Times New Roman"/>
          <w:szCs w:val="21"/>
        </w:rPr>
      </w:pPr>
      <w:r>
        <w:rPr>
          <w:rFonts w:ascii="Times New Roman" w:hAnsi="Times New Roman" w:cs="Times New Roman" w:hint="eastAsia"/>
          <w:szCs w:val="21"/>
        </w:rPr>
        <w:t xml:space="preserve">   2 </w:t>
      </w:r>
      <w:r w:rsidR="001C0545">
        <w:rPr>
          <w:rFonts w:ascii="Times New Roman" w:hAnsi="Times New Roman" w:cs="Times New Roman" w:hint="eastAsia"/>
          <w:szCs w:val="21"/>
        </w:rPr>
        <w:t>铜</w:t>
      </w:r>
      <w:r>
        <w:rPr>
          <w:rFonts w:ascii="Times New Roman" w:hAnsi="Times New Roman" w:cs="Times New Roman" w:hint="eastAsia"/>
          <w:szCs w:val="21"/>
        </w:rPr>
        <w:t>水泵</w:t>
      </w:r>
    </w:p>
    <w:p w:rsidR="00D67A75" w:rsidRDefault="00D67A75" w:rsidP="00930A95">
      <w:pPr>
        <w:rPr>
          <w:rFonts w:ascii="Times New Roman" w:hAnsi="Times New Roman" w:cs="Times New Roman"/>
          <w:szCs w:val="21"/>
        </w:rPr>
      </w:pPr>
      <w:r>
        <w:rPr>
          <w:rFonts w:ascii="Times New Roman" w:hAnsi="Times New Roman" w:cs="Times New Roman"/>
          <w:szCs w:val="21"/>
        </w:rPr>
        <w:t xml:space="preserve">   3 </w:t>
      </w:r>
      <w:r>
        <w:rPr>
          <w:rFonts w:ascii="Times New Roman" w:hAnsi="Times New Roman" w:cs="Times New Roman" w:hint="eastAsia"/>
          <w:szCs w:val="21"/>
        </w:rPr>
        <w:t>铸铁水泵</w:t>
      </w:r>
    </w:p>
    <w:p w:rsidR="00D67A75" w:rsidRDefault="00D67A75" w:rsidP="00930A95">
      <w:pPr>
        <w:rPr>
          <w:rFonts w:ascii="Times New Roman" w:hAnsi="Times New Roman" w:cs="Times New Roman"/>
          <w:szCs w:val="21"/>
        </w:rPr>
      </w:pPr>
      <w:r>
        <w:rPr>
          <w:rFonts w:ascii="Times New Roman" w:hAnsi="Times New Roman" w:cs="Times New Roman" w:hint="eastAsia"/>
          <w:szCs w:val="21"/>
        </w:rPr>
        <w:t xml:space="preserve">   4 </w:t>
      </w:r>
      <w:r>
        <w:rPr>
          <w:rFonts w:ascii="Times New Roman" w:hAnsi="Times New Roman" w:cs="Times New Roman" w:hint="eastAsia"/>
          <w:szCs w:val="21"/>
        </w:rPr>
        <w:t>不锈钢</w:t>
      </w:r>
      <w:r>
        <w:rPr>
          <w:rFonts w:ascii="Times New Roman" w:hAnsi="Times New Roman" w:cs="Times New Roman"/>
          <w:szCs w:val="21"/>
        </w:rPr>
        <w:t>水泵</w:t>
      </w:r>
    </w:p>
    <w:p w:rsidR="00D67A75" w:rsidRDefault="00D67A75" w:rsidP="00930A95">
      <w:pPr>
        <w:rPr>
          <w:rFonts w:ascii="Times New Roman" w:hAnsi="Times New Roman" w:cs="Times New Roman"/>
          <w:szCs w:val="21"/>
        </w:rPr>
      </w:pPr>
      <w:r>
        <w:rPr>
          <w:rFonts w:ascii="Times New Roman" w:hAnsi="Times New Roman" w:cs="Times New Roman" w:hint="eastAsia"/>
          <w:szCs w:val="21"/>
        </w:rPr>
        <w:t xml:space="preserve">4.3.3 </w:t>
      </w:r>
      <w:r w:rsidR="001C0545">
        <w:rPr>
          <w:rFonts w:ascii="Times New Roman" w:hAnsi="Times New Roman" w:cs="Times New Roman" w:hint="eastAsia"/>
          <w:szCs w:val="21"/>
        </w:rPr>
        <w:t>按</w:t>
      </w:r>
      <w:r>
        <w:rPr>
          <w:rFonts w:ascii="Times New Roman" w:hAnsi="Times New Roman" w:cs="Times New Roman" w:hint="eastAsia"/>
          <w:szCs w:val="21"/>
        </w:rPr>
        <w:t>水泵</w:t>
      </w:r>
      <w:r>
        <w:rPr>
          <w:rFonts w:ascii="Times New Roman" w:hAnsi="Times New Roman" w:cs="Times New Roman"/>
          <w:szCs w:val="21"/>
        </w:rPr>
        <w:t>运行转速分</w:t>
      </w:r>
    </w:p>
    <w:p w:rsidR="00D67A75" w:rsidRDefault="00D67A75" w:rsidP="00930A95">
      <w:pPr>
        <w:rPr>
          <w:rFonts w:ascii="Times New Roman" w:hAnsi="Times New Roman" w:cs="Times New Roman"/>
          <w:szCs w:val="21"/>
        </w:rPr>
      </w:pPr>
      <w:r>
        <w:rPr>
          <w:rFonts w:ascii="Times New Roman" w:hAnsi="Times New Roman" w:cs="Times New Roman"/>
          <w:szCs w:val="21"/>
        </w:rPr>
        <w:t xml:space="preserve">   1 </w:t>
      </w:r>
      <w:r>
        <w:rPr>
          <w:rFonts w:ascii="Times New Roman" w:hAnsi="Times New Roman" w:cs="Times New Roman" w:hint="eastAsia"/>
          <w:szCs w:val="21"/>
        </w:rPr>
        <w:t>高速</w:t>
      </w:r>
      <w:r>
        <w:rPr>
          <w:rFonts w:ascii="Times New Roman" w:hAnsi="Times New Roman" w:cs="Times New Roman"/>
          <w:szCs w:val="21"/>
        </w:rPr>
        <w:t>（</w:t>
      </w:r>
      <w:r w:rsidR="00622379">
        <w:rPr>
          <w:rFonts w:ascii="Times New Roman" w:hAnsi="Times New Roman" w:cs="Times New Roman"/>
          <w:szCs w:val="21"/>
        </w:rPr>
        <w:t>2900</w:t>
      </w:r>
      <w:r w:rsidR="00916E71">
        <w:rPr>
          <w:rFonts w:ascii="Times New Roman" w:hAnsi="Times New Roman" w:cs="Times New Roman"/>
          <w:szCs w:val="21"/>
        </w:rPr>
        <w:t>r/min</w:t>
      </w:r>
      <w:r>
        <w:rPr>
          <w:rFonts w:ascii="Times New Roman" w:hAnsi="Times New Roman" w:cs="Times New Roman"/>
          <w:szCs w:val="21"/>
        </w:rPr>
        <w:t>）</w:t>
      </w:r>
      <w:r>
        <w:rPr>
          <w:rFonts w:ascii="Times New Roman" w:hAnsi="Times New Roman" w:cs="Times New Roman" w:hint="eastAsia"/>
          <w:szCs w:val="21"/>
        </w:rPr>
        <w:t>水泵</w:t>
      </w:r>
    </w:p>
    <w:p w:rsidR="00D67A75" w:rsidRDefault="00D67A75" w:rsidP="00930A95">
      <w:pPr>
        <w:rPr>
          <w:rFonts w:ascii="Times New Roman" w:hAnsi="Times New Roman" w:cs="Times New Roman"/>
          <w:szCs w:val="21"/>
        </w:rPr>
      </w:pPr>
      <w:r>
        <w:rPr>
          <w:rFonts w:ascii="Times New Roman" w:hAnsi="Times New Roman" w:cs="Times New Roman"/>
          <w:szCs w:val="21"/>
        </w:rPr>
        <w:t xml:space="preserve">   2 </w:t>
      </w:r>
      <w:r w:rsidR="001C0545">
        <w:rPr>
          <w:rFonts w:ascii="Times New Roman" w:hAnsi="Times New Roman" w:cs="Times New Roman" w:hint="eastAsia"/>
          <w:szCs w:val="21"/>
        </w:rPr>
        <w:t>低速</w:t>
      </w:r>
      <w:r>
        <w:rPr>
          <w:rFonts w:ascii="Times New Roman" w:hAnsi="Times New Roman" w:cs="Times New Roman"/>
          <w:szCs w:val="21"/>
        </w:rPr>
        <w:t>（</w:t>
      </w:r>
      <w:r w:rsidR="00622379">
        <w:rPr>
          <w:rFonts w:ascii="Times New Roman" w:hAnsi="Times New Roman" w:cs="Times New Roman" w:hint="eastAsia"/>
          <w:szCs w:val="21"/>
        </w:rPr>
        <w:t>1</w:t>
      </w:r>
      <w:r w:rsidR="00622379">
        <w:rPr>
          <w:rFonts w:ascii="Times New Roman" w:hAnsi="Times New Roman" w:cs="Times New Roman"/>
          <w:szCs w:val="21"/>
        </w:rPr>
        <w:t>450</w:t>
      </w:r>
      <w:r>
        <w:rPr>
          <w:rFonts w:ascii="Times New Roman" w:hAnsi="Times New Roman" w:cs="Times New Roman"/>
          <w:szCs w:val="21"/>
        </w:rPr>
        <w:t>r/min</w:t>
      </w:r>
      <w:r>
        <w:rPr>
          <w:rFonts w:ascii="Times New Roman" w:hAnsi="Times New Roman" w:cs="Times New Roman"/>
          <w:szCs w:val="21"/>
        </w:rPr>
        <w:t>）</w:t>
      </w:r>
      <w:r>
        <w:rPr>
          <w:rFonts w:ascii="Times New Roman" w:hAnsi="Times New Roman" w:cs="Times New Roman" w:hint="eastAsia"/>
          <w:szCs w:val="21"/>
        </w:rPr>
        <w:t>水泵</w:t>
      </w:r>
    </w:p>
    <w:p w:rsidR="00D67A75" w:rsidRDefault="00D67A75" w:rsidP="00930A95">
      <w:r>
        <w:rPr>
          <w:rFonts w:ascii="Times New Roman" w:hAnsi="Times New Roman" w:cs="Times New Roman" w:hint="eastAsia"/>
          <w:szCs w:val="21"/>
        </w:rPr>
        <w:t xml:space="preserve">   3 </w:t>
      </w:r>
      <w:r>
        <w:rPr>
          <w:rFonts w:ascii="Times New Roman" w:hAnsi="Times New Roman" w:cs="Times New Roman" w:hint="eastAsia"/>
          <w:szCs w:val="21"/>
        </w:rPr>
        <w:t>变频调速</w:t>
      </w:r>
      <w:r w:rsidR="00573909">
        <w:rPr>
          <w:rFonts w:ascii="Times New Roman" w:hAnsi="Times New Roman" w:cs="Times New Roman" w:hint="eastAsia"/>
          <w:szCs w:val="21"/>
        </w:rPr>
        <w:t>（</w:t>
      </w:r>
      <w:r w:rsidR="00573909">
        <w:rPr>
          <w:rFonts w:ascii="Times New Roman" w:hAnsi="Times New Roman" w:cs="Times New Roman" w:hint="eastAsia"/>
          <w:szCs w:val="21"/>
        </w:rPr>
        <w:t>900</w:t>
      </w:r>
      <w:r w:rsidR="00573909">
        <w:rPr>
          <w:rFonts w:ascii="Times New Roman" w:hAnsi="Times New Roman" w:cs="Times New Roman"/>
          <w:szCs w:val="21"/>
        </w:rPr>
        <w:t>r/min</w:t>
      </w:r>
      <w:r w:rsidR="00573909">
        <w:rPr>
          <w:rFonts w:ascii="Times New Roman" w:hAnsi="Times New Roman" w:cs="Times New Roman" w:hint="eastAsia"/>
          <w:szCs w:val="21"/>
        </w:rPr>
        <w:t>~</w:t>
      </w:r>
      <w:r w:rsidR="00573909">
        <w:rPr>
          <w:rFonts w:ascii="Times New Roman" w:hAnsi="Times New Roman" w:cs="Times New Roman"/>
          <w:szCs w:val="21"/>
        </w:rPr>
        <w:t>3000r/min</w:t>
      </w:r>
      <w:r w:rsidR="00573909">
        <w:rPr>
          <w:rFonts w:ascii="Times New Roman" w:hAnsi="Times New Roman" w:cs="Times New Roman" w:hint="eastAsia"/>
          <w:szCs w:val="21"/>
        </w:rPr>
        <w:t>）</w:t>
      </w:r>
      <w:r>
        <w:rPr>
          <w:rFonts w:ascii="Times New Roman" w:hAnsi="Times New Roman" w:cs="Times New Roman" w:hint="eastAsia"/>
          <w:szCs w:val="21"/>
        </w:rPr>
        <w:t>水泵</w:t>
      </w:r>
      <w:r w:rsidR="000460C7">
        <w:rPr>
          <w:rFonts w:hint="eastAsia"/>
        </w:rPr>
        <w:t>；</w:t>
      </w:r>
    </w:p>
    <w:p w:rsidR="000460C7" w:rsidRPr="000460C7" w:rsidRDefault="000460C7" w:rsidP="00930A95">
      <w:r>
        <w:t xml:space="preserve">   4 </w:t>
      </w:r>
      <w:r>
        <w:rPr>
          <w:rFonts w:hint="eastAsia"/>
        </w:rPr>
        <w:t>变速水泵</w:t>
      </w:r>
    </w:p>
    <w:p w:rsidR="00035B3D" w:rsidRPr="000460C7" w:rsidRDefault="00585112" w:rsidP="00585112">
      <w:pPr>
        <w:pStyle w:val="1"/>
        <w:spacing w:line="240" w:lineRule="auto"/>
        <w:rPr>
          <w:rFonts w:ascii="黑体" w:eastAsia="黑体" w:hAnsi="黑体"/>
          <w:b w:val="0"/>
          <w:sz w:val="21"/>
          <w:szCs w:val="21"/>
          <w:lang w:val="en-GB"/>
        </w:rPr>
      </w:pPr>
      <w:bookmarkStart w:id="6" w:name="_Toc474746754"/>
      <w:r w:rsidRPr="00585112">
        <w:rPr>
          <w:rFonts w:ascii="黑体" w:eastAsia="黑体" w:hAnsi="黑体"/>
          <w:b w:val="0"/>
          <w:sz w:val="21"/>
          <w:szCs w:val="21"/>
        </w:rPr>
        <w:t>5</w:t>
      </w:r>
      <w:r w:rsidR="00262C01" w:rsidRPr="00585112">
        <w:rPr>
          <w:rFonts w:ascii="黑体" w:eastAsia="黑体" w:hAnsi="黑体"/>
          <w:b w:val="0"/>
          <w:sz w:val="21"/>
          <w:szCs w:val="21"/>
        </w:rPr>
        <w:t>基本参数</w:t>
      </w:r>
      <w:bookmarkEnd w:id="6"/>
    </w:p>
    <w:p w:rsidR="00C377EE" w:rsidRPr="00C377EE" w:rsidRDefault="00C377EE" w:rsidP="00B04C12">
      <w:pPr>
        <w:rPr>
          <w:rFonts w:ascii="黑体" w:eastAsia="黑体" w:hAnsi="黑体" w:cs="Times New Roman"/>
          <w:szCs w:val="21"/>
        </w:rPr>
      </w:pPr>
      <w:r>
        <w:rPr>
          <w:rFonts w:ascii="黑体" w:eastAsia="黑体" w:hAnsi="黑体" w:cs="Times New Roman" w:hint="eastAsia"/>
          <w:szCs w:val="21"/>
        </w:rPr>
        <w:t>5.1</w:t>
      </w:r>
      <w:r w:rsidRPr="006B14ED">
        <w:rPr>
          <w:rFonts w:ascii="黑体" w:eastAsia="黑体" w:hAnsi="黑体" w:cs="Times New Roman" w:hint="eastAsia"/>
          <w:szCs w:val="21"/>
        </w:rPr>
        <w:t xml:space="preserve"> </w:t>
      </w:r>
      <w:r>
        <w:rPr>
          <w:rFonts w:ascii="黑体" w:eastAsia="黑体" w:hAnsi="黑体" w:cs="Times New Roman" w:hint="eastAsia"/>
          <w:szCs w:val="21"/>
        </w:rPr>
        <w:t>设计点</w:t>
      </w:r>
      <w:r>
        <w:rPr>
          <w:rFonts w:ascii="黑体" w:eastAsia="黑体" w:hAnsi="黑体" w:cs="Times New Roman"/>
          <w:szCs w:val="21"/>
        </w:rPr>
        <w:t>范围：</w:t>
      </w:r>
    </w:p>
    <w:p w:rsidR="00035B3D" w:rsidRDefault="00585112" w:rsidP="00B04C12">
      <w:pPr>
        <w:rPr>
          <w:rFonts w:ascii="Times New Roman" w:hAnsi="Times New Roman" w:cs="Times New Roman"/>
          <w:szCs w:val="21"/>
        </w:rPr>
      </w:pPr>
      <w:r>
        <w:rPr>
          <w:rFonts w:ascii="Times New Roman" w:hAnsi="Times New Roman" w:cs="Times New Roman"/>
          <w:szCs w:val="21"/>
        </w:rPr>
        <w:t>5</w:t>
      </w:r>
      <w:r w:rsidR="00205839">
        <w:rPr>
          <w:rFonts w:ascii="Times New Roman" w:hAnsi="Times New Roman" w:cs="Times New Roman"/>
          <w:szCs w:val="21"/>
        </w:rPr>
        <w:t>.</w:t>
      </w:r>
      <w:r>
        <w:rPr>
          <w:rFonts w:ascii="Times New Roman" w:hAnsi="Times New Roman" w:cs="Times New Roman"/>
          <w:szCs w:val="21"/>
        </w:rPr>
        <w:t>1</w:t>
      </w:r>
      <w:r w:rsidR="00262C01">
        <w:rPr>
          <w:rFonts w:ascii="Times New Roman" w:hAnsi="Times New Roman" w:cs="Times New Roman"/>
          <w:szCs w:val="21"/>
        </w:rPr>
        <w:t>.1</w:t>
      </w:r>
      <w:r w:rsidR="00C377EE">
        <w:rPr>
          <w:rFonts w:ascii="Times New Roman" w:hAnsi="Times New Roman" w:cs="Times New Roman" w:hint="eastAsia"/>
          <w:szCs w:val="21"/>
        </w:rPr>
        <w:t>流量</w:t>
      </w:r>
      <w:r w:rsidR="00C377EE">
        <w:rPr>
          <w:rFonts w:ascii="Times New Roman" w:hAnsi="Times New Roman" w:cs="Times New Roman"/>
          <w:szCs w:val="21"/>
        </w:rPr>
        <w:t>Q</w:t>
      </w:r>
      <w:r w:rsidR="000460C7">
        <w:rPr>
          <w:rFonts w:ascii="Times New Roman" w:hAnsi="Times New Roman" w:cs="Times New Roman" w:hint="eastAsia"/>
          <w:szCs w:val="21"/>
        </w:rPr>
        <w:t>为</w:t>
      </w:r>
      <w:r w:rsidR="00573909">
        <w:rPr>
          <w:rFonts w:ascii="Times New Roman" w:hAnsi="Times New Roman" w:cs="Times New Roman"/>
          <w:szCs w:val="21"/>
        </w:rPr>
        <w:t>2</w:t>
      </w:r>
      <w:r w:rsidR="000460C7">
        <w:rPr>
          <w:rFonts w:ascii="Times New Roman" w:hAnsi="Times New Roman" w:cs="Times New Roman" w:hint="eastAsia"/>
          <w:szCs w:val="21"/>
        </w:rPr>
        <w:t>m</w:t>
      </w:r>
      <w:r w:rsidR="000460C7">
        <w:rPr>
          <w:rFonts w:ascii="Times New Roman" w:hAnsi="Times New Roman" w:cs="Times New Roman"/>
          <w:szCs w:val="21"/>
          <w:vertAlign w:val="superscript"/>
        </w:rPr>
        <w:t>3</w:t>
      </w:r>
      <w:r w:rsidR="000460C7">
        <w:rPr>
          <w:rFonts w:ascii="Times New Roman" w:hAnsi="Times New Roman" w:cs="Times New Roman"/>
          <w:szCs w:val="21"/>
        </w:rPr>
        <w:t>/h</w:t>
      </w:r>
      <w:r w:rsidR="000460C7">
        <w:rPr>
          <w:rFonts w:ascii="Times New Roman" w:hAnsi="Times New Roman" w:cs="Times New Roman" w:hint="eastAsia"/>
          <w:szCs w:val="21"/>
        </w:rPr>
        <w:t>~</w:t>
      </w:r>
      <w:r w:rsidR="00D67A75">
        <w:rPr>
          <w:rFonts w:ascii="Times New Roman" w:hAnsi="Times New Roman" w:cs="Times New Roman" w:hint="eastAsia"/>
          <w:szCs w:val="21"/>
        </w:rPr>
        <w:t>400</w:t>
      </w:r>
      <w:r w:rsidR="00C377EE">
        <w:rPr>
          <w:rFonts w:ascii="Times New Roman" w:hAnsi="Times New Roman" w:cs="Times New Roman" w:hint="eastAsia"/>
          <w:szCs w:val="21"/>
        </w:rPr>
        <w:t>m</w:t>
      </w:r>
      <w:r w:rsidR="00C377EE">
        <w:rPr>
          <w:rFonts w:ascii="Times New Roman" w:hAnsi="Times New Roman" w:cs="Times New Roman"/>
          <w:szCs w:val="21"/>
          <w:vertAlign w:val="superscript"/>
        </w:rPr>
        <w:t>3</w:t>
      </w:r>
      <w:r w:rsidR="00C377EE">
        <w:rPr>
          <w:rFonts w:ascii="Times New Roman" w:hAnsi="Times New Roman" w:cs="Times New Roman"/>
          <w:szCs w:val="21"/>
        </w:rPr>
        <w:t>/h</w:t>
      </w:r>
      <w:r w:rsidR="000B5899">
        <w:rPr>
          <w:rFonts w:ascii="Times New Roman" w:hAnsi="Times New Roman" w:cs="Times New Roman" w:hint="eastAsia"/>
          <w:szCs w:val="21"/>
        </w:rPr>
        <w:t>；</w:t>
      </w:r>
    </w:p>
    <w:p w:rsidR="00C377EE" w:rsidRDefault="00C377EE" w:rsidP="00B04C12">
      <w:pPr>
        <w:rPr>
          <w:rFonts w:ascii="Times New Roman" w:hAnsi="Times New Roman" w:cs="Times New Roman"/>
          <w:szCs w:val="21"/>
        </w:rPr>
      </w:pPr>
      <w:r>
        <w:rPr>
          <w:rFonts w:ascii="Times New Roman" w:hAnsi="Times New Roman" w:cs="Times New Roman" w:hint="eastAsia"/>
          <w:szCs w:val="21"/>
        </w:rPr>
        <w:t>5.1.2</w:t>
      </w:r>
      <w:r>
        <w:rPr>
          <w:rFonts w:ascii="Times New Roman" w:hAnsi="Times New Roman" w:cs="Times New Roman" w:hint="eastAsia"/>
          <w:szCs w:val="21"/>
        </w:rPr>
        <w:t>扬程</w:t>
      </w:r>
      <w:r>
        <w:rPr>
          <w:rFonts w:ascii="Times New Roman" w:hAnsi="Times New Roman" w:cs="Times New Roman" w:hint="eastAsia"/>
          <w:szCs w:val="21"/>
        </w:rPr>
        <w:t>H</w:t>
      </w:r>
      <w:r w:rsidRPr="00C377EE">
        <w:rPr>
          <w:rFonts w:ascii="Times New Roman" w:hAnsi="Times New Roman" w:cs="Times New Roman" w:hint="eastAsia"/>
          <w:szCs w:val="21"/>
        </w:rPr>
        <w:t>≤</w:t>
      </w:r>
      <w:r w:rsidR="00D67A75">
        <w:rPr>
          <w:rFonts w:ascii="Times New Roman" w:hAnsi="Times New Roman" w:cs="Times New Roman" w:hint="eastAsia"/>
          <w:szCs w:val="21"/>
        </w:rPr>
        <w:t>35</w:t>
      </w:r>
      <w:r>
        <w:rPr>
          <w:rFonts w:ascii="Times New Roman" w:hAnsi="Times New Roman" w:cs="Times New Roman" w:hint="eastAsia"/>
          <w:szCs w:val="21"/>
        </w:rPr>
        <w:t>m</w:t>
      </w:r>
      <w:r w:rsidR="000B5899">
        <w:rPr>
          <w:rFonts w:ascii="Times New Roman" w:hAnsi="Times New Roman" w:cs="Times New Roman" w:hint="eastAsia"/>
          <w:szCs w:val="21"/>
        </w:rPr>
        <w:t>；</w:t>
      </w:r>
    </w:p>
    <w:p w:rsidR="00C377EE" w:rsidRDefault="00C377EE" w:rsidP="00B04C12">
      <w:pPr>
        <w:rPr>
          <w:rFonts w:ascii="Times New Roman" w:hAnsi="Times New Roman" w:cs="Times New Roman"/>
          <w:szCs w:val="21"/>
        </w:rPr>
      </w:pPr>
      <w:r>
        <w:rPr>
          <w:rFonts w:ascii="Times New Roman" w:hAnsi="Times New Roman" w:cs="Times New Roman"/>
          <w:szCs w:val="21"/>
        </w:rPr>
        <w:t>5.1.3</w:t>
      </w:r>
      <w:r>
        <w:rPr>
          <w:rFonts w:ascii="Times New Roman" w:hAnsi="Times New Roman" w:cs="Times New Roman" w:hint="eastAsia"/>
          <w:szCs w:val="21"/>
        </w:rPr>
        <w:t>功率：</w:t>
      </w:r>
      <w:r w:rsidR="00D67A75">
        <w:rPr>
          <w:rFonts w:ascii="Times New Roman" w:hAnsi="Times New Roman" w:cs="Times New Roman"/>
          <w:szCs w:val="21"/>
        </w:rPr>
        <w:t>N</w:t>
      </w:r>
      <w:r w:rsidRPr="00C377EE">
        <w:rPr>
          <w:rFonts w:ascii="Times New Roman" w:hAnsi="Times New Roman" w:cs="Times New Roman" w:hint="eastAsia"/>
          <w:szCs w:val="21"/>
        </w:rPr>
        <w:t>≤</w:t>
      </w:r>
      <w:r w:rsidR="000460C7">
        <w:rPr>
          <w:rFonts w:ascii="Times New Roman" w:hAnsi="Times New Roman" w:cs="Times New Roman" w:hint="eastAsia"/>
          <w:szCs w:val="21"/>
        </w:rPr>
        <w:t>30</w:t>
      </w:r>
      <w:r>
        <w:rPr>
          <w:rFonts w:ascii="Times New Roman" w:hAnsi="Times New Roman" w:cs="Times New Roman"/>
          <w:szCs w:val="21"/>
        </w:rPr>
        <w:t>k</w:t>
      </w:r>
      <w:r>
        <w:rPr>
          <w:rFonts w:ascii="Times New Roman" w:hAnsi="Times New Roman" w:cs="Times New Roman" w:hint="eastAsia"/>
          <w:szCs w:val="21"/>
        </w:rPr>
        <w:t>W</w:t>
      </w:r>
    </w:p>
    <w:p w:rsidR="000B5899" w:rsidRDefault="000B5899" w:rsidP="00B04C12">
      <w:pPr>
        <w:rPr>
          <w:rFonts w:ascii="Times New Roman" w:hAnsi="Times New Roman" w:cs="Times New Roman"/>
          <w:szCs w:val="21"/>
        </w:rPr>
      </w:pPr>
      <w:r>
        <w:rPr>
          <w:rFonts w:ascii="Times New Roman" w:hAnsi="Times New Roman" w:cs="Times New Roman"/>
          <w:szCs w:val="21"/>
        </w:rPr>
        <w:t xml:space="preserve">5.1.4 </w:t>
      </w:r>
      <w:r>
        <w:rPr>
          <w:rFonts w:ascii="Times New Roman" w:hAnsi="Times New Roman" w:cs="Times New Roman" w:hint="eastAsia"/>
          <w:szCs w:val="21"/>
        </w:rPr>
        <w:t>汽蚀余量</w:t>
      </w:r>
      <w:r w:rsidR="000460C7" w:rsidRPr="000460C7">
        <w:rPr>
          <w:rFonts w:ascii="Times New Roman" w:hAnsi="Times New Roman" w:cs="Times New Roman" w:hint="eastAsia"/>
          <w:szCs w:val="21"/>
        </w:rPr>
        <w:t>≥</w:t>
      </w:r>
      <w:r w:rsidR="000460C7">
        <w:rPr>
          <w:rFonts w:ascii="Times New Roman" w:hAnsi="Times New Roman" w:cs="Times New Roman" w:hint="eastAsia"/>
          <w:szCs w:val="21"/>
        </w:rPr>
        <w:t>3.0m</w:t>
      </w:r>
    </w:p>
    <w:p w:rsidR="002E7EC6" w:rsidRPr="002E7EC6" w:rsidRDefault="002E7EC6" w:rsidP="002E7EC6">
      <w:pPr>
        <w:rPr>
          <w:rFonts w:ascii="Times New Roman" w:hAnsi="Times New Roman" w:cs="Times New Roman"/>
          <w:szCs w:val="21"/>
        </w:rPr>
      </w:pPr>
      <w:r w:rsidRPr="002E7EC6">
        <w:rPr>
          <w:rFonts w:ascii="Times New Roman" w:hAnsi="Times New Roman" w:cs="Times New Roman"/>
          <w:szCs w:val="21"/>
        </w:rPr>
        <w:t xml:space="preserve">5.1.5 </w:t>
      </w:r>
      <w:r w:rsidRPr="002E7EC6">
        <w:rPr>
          <w:rFonts w:ascii="Times New Roman" w:hAnsi="Times New Roman" w:cs="Times New Roman" w:hint="eastAsia"/>
          <w:szCs w:val="21"/>
        </w:rPr>
        <w:t>效率η</w:t>
      </w:r>
      <w:r w:rsidR="00573909">
        <w:rPr>
          <w:rFonts w:ascii="Times New Roman" w:hAnsi="Times New Roman" w:cs="Times New Roman" w:hint="eastAsia"/>
          <w:szCs w:val="21"/>
        </w:rPr>
        <w:t>：</w:t>
      </w:r>
    </w:p>
    <w:p w:rsidR="002E7EC6" w:rsidRPr="002E7EC6" w:rsidRDefault="00260E27" w:rsidP="00260E27">
      <w:pPr>
        <w:ind w:firstLineChars="150" w:firstLine="315"/>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 xml:space="preserve"> </w:t>
      </w:r>
      <w:r w:rsidR="002E7EC6" w:rsidRPr="002E7EC6">
        <w:rPr>
          <w:rFonts w:ascii="Times New Roman" w:hAnsi="Times New Roman" w:cs="Times New Roman" w:hint="eastAsia"/>
          <w:szCs w:val="21"/>
        </w:rPr>
        <w:t>集成式：</w:t>
      </w:r>
      <w:r w:rsidR="00573909">
        <w:rPr>
          <w:rFonts w:ascii="Times New Roman" w:hAnsi="Times New Roman" w:cs="Times New Roman" w:hint="eastAsia"/>
          <w:szCs w:val="21"/>
        </w:rPr>
        <w:t>≥</w:t>
      </w:r>
      <w:r w:rsidR="00573909">
        <w:rPr>
          <w:rFonts w:ascii="Times New Roman" w:hAnsi="Times New Roman" w:cs="Times New Roman" w:hint="eastAsia"/>
          <w:szCs w:val="21"/>
        </w:rPr>
        <w:t>65%</w:t>
      </w:r>
      <w:r w:rsidR="00573909">
        <w:rPr>
          <w:rFonts w:ascii="Times New Roman" w:hAnsi="Times New Roman" w:cs="Times New Roman" w:hint="eastAsia"/>
          <w:szCs w:val="21"/>
        </w:rPr>
        <w:t>；</w:t>
      </w:r>
    </w:p>
    <w:p w:rsidR="00C377EE" w:rsidRDefault="00260E27" w:rsidP="00260E27">
      <w:pPr>
        <w:ind w:firstLineChars="150" w:firstLine="315"/>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 xml:space="preserve"> </w:t>
      </w:r>
      <w:r w:rsidR="002E7EC6" w:rsidRPr="002E7EC6">
        <w:rPr>
          <w:rFonts w:ascii="Times New Roman" w:hAnsi="Times New Roman" w:cs="Times New Roman" w:hint="eastAsia"/>
          <w:szCs w:val="21"/>
        </w:rPr>
        <w:t>非集成式：</w:t>
      </w:r>
      <w:r w:rsidR="00573909">
        <w:rPr>
          <w:rFonts w:ascii="Times New Roman" w:hAnsi="Times New Roman" w:cs="Times New Roman" w:hint="eastAsia"/>
          <w:szCs w:val="21"/>
        </w:rPr>
        <w:t>≥</w:t>
      </w:r>
      <w:r w:rsidR="00573909">
        <w:rPr>
          <w:rFonts w:ascii="Times New Roman" w:hAnsi="Times New Roman" w:cs="Times New Roman" w:hint="eastAsia"/>
          <w:szCs w:val="21"/>
        </w:rPr>
        <w:t>75%</w:t>
      </w:r>
      <w:r w:rsidR="00573909">
        <w:rPr>
          <w:rFonts w:ascii="Times New Roman" w:hAnsi="Times New Roman" w:cs="Times New Roman" w:hint="eastAsia"/>
          <w:szCs w:val="21"/>
        </w:rPr>
        <w:t>；</w:t>
      </w:r>
    </w:p>
    <w:p w:rsidR="00622379" w:rsidRPr="002E7EC6" w:rsidRDefault="00622379" w:rsidP="00B04C12">
      <w:pPr>
        <w:rPr>
          <w:rFonts w:ascii="Times New Roman" w:hAnsi="Times New Roman" w:cs="Times New Roman"/>
          <w:szCs w:val="21"/>
        </w:rPr>
      </w:pPr>
    </w:p>
    <w:p w:rsidR="00C377EE" w:rsidRPr="00995359" w:rsidRDefault="00C377EE" w:rsidP="00C377EE">
      <w:pPr>
        <w:rPr>
          <w:rFonts w:ascii="黑体" w:eastAsia="黑体" w:hAnsi="黑体" w:cs="Times New Roman"/>
          <w:szCs w:val="21"/>
          <w:lang w:val="en-GB"/>
        </w:rPr>
      </w:pPr>
      <w:r>
        <w:rPr>
          <w:rFonts w:ascii="黑体" w:eastAsia="黑体" w:hAnsi="黑体" w:cs="Times New Roman" w:hint="eastAsia"/>
          <w:szCs w:val="21"/>
        </w:rPr>
        <w:t>5.2</w:t>
      </w:r>
      <w:r w:rsidR="00D67A75">
        <w:rPr>
          <w:rFonts w:ascii="黑体" w:eastAsia="黑体" w:hAnsi="黑体" w:cs="Times New Roman" w:hint="eastAsia"/>
          <w:szCs w:val="21"/>
        </w:rPr>
        <w:t>基本参数</w:t>
      </w:r>
    </w:p>
    <w:p w:rsidR="00C377EE" w:rsidRPr="00C377EE" w:rsidRDefault="00C377EE" w:rsidP="00C377EE">
      <w:pPr>
        <w:rPr>
          <w:rFonts w:ascii="Times New Roman" w:hAnsi="Times New Roman" w:cs="Times New Roman"/>
          <w:szCs w:val="21"/>
        </w:rPr>
      </w:pPr>
      <w:r w:rsidRPr="00C377EE">
        <w:rPr>
          <w:rFonts w:ascii="Times New Roman" w:hAnsi="Times New Roman" w:cs="Times New Roman" w:hint="eastAsia"/>
          <w:szCs w:val="21"/>
        </w:rPr>
        <w:t>5.2.1</w:t>
      </w:r>
      <w:r w:rsidR="000B5899">
        <w:rPr>
          <w:rFonts w:ascii="Times New Roman" w:hAnsi="Times New Roman" w:cs="Times New Roman"/>
          <w:szCs w:val="21"/>
        </w:rPr>
        <w:t xml:space="preserve"> </w:t>
      </w:r>
      <w:r w:rsidR="000B5899">
        <w:rPr>
          <w:rFonts w:ascii="Times New Roman" w:hAnsi="Times New Roman" w:cs="Times New Roman" w:hint="eastAsia"/>
          <w:szCs w:val="21"/>
        </w:rPr>
        <w:t>塑料水泵，</w:t>
      </w:r>
      <w:r w:rsidR="002E7EC6">
        <w:rPr>
          <w:rFonts w:ascii="Times New Roman" w:hAnsi="Times New Roman" w:cs="Times New Roman" w:hint="eastAsia"/>
          <w:szCs w:val="21"/>
        </w:rPr>
        <w:t>参</w:t>
      </w:r>
      <w:r w:rsidR="000B5899">
        <w:rPr>
          <w:rFonts w:ascii="Times New Roman" w:hAnsi="Times New Roman" w:cs="Times New Roman" w:hint="eastAsia"/>
          <w:szCs w:val="21"/>
        </w:rPr>
        <w:t>见附录</w:t>
      </w:r>
      <w:r w:rsidR="000B5899">
        <w:rPr>
          <w:rFonts w:ascii="Times New Roman" w:hAnsi="Times New Roman" w:cs="Times New Roman" w:hint="eastAsia"/>
          <w:szCs w:val="21"/>
        </w:rPr>
        <w:t>A</w:t>
      </w:r>
      <w:r w:rsidR="00D67A75">
        <w:rPr>
          <w:rFonts w:ascii="Times New Roman" w:hAnsi="Times New Roman" w:cs="Times New Roman" w:hint="eastAsia"/>
          <w:szCs w:val="21"/>
        </w:rPr>
        <w:t>。</w:t>
      </w:r>
    </w:p>
    <w:p w:rsidR="00C377EE" w:rsidRDefault="00C377EE" w:rsidP="00C377EE">
      <w:pPr>
        <w:rPr>
          <w:rFonts w:ascii="Times New Roman" w:hAnsi="Times New Roman" w:cs="Times New Roman"/>
          <w:szCs w:val="21"/>
        </w:rPr>
      </w:pPr>
      <w:r w:rsidRPr="00C377EE">
        <w:rPr>
          <w:rFonts w:ascii="Times New Roman" w:hAnsi="Times New Roman" w:cs="Times New Roman"/>
          <w:szCs w:val="21"/>
        </w:rPr>
        <w:t>5.2.2</w:t>
      </w:r>
      <w:r w:rsidR="000B5899">
        <w:rPr>
          <w:rFonts w:ascii="Times New Roman" w:hAnsi="Times New Roman" w:cs="Times New Roman" w:hint="eastAsia"/>
          <w:szCs w:val="21"/>
        </w:rPr>
        <w:t xml:space="preserve"> </w:t>
      </w:r>
      <w:r w:rsidR="000B5899">
        <w:rPr>
          <w:rFonts w:ascii="Times New Roman" w:hAnsi="Times New Roman" w:cs="Times New Roman" w:hint="eastAsia"/>
          <w:szCs w:val="21"/>
        </w:rPr>
        <w:t>金属水泵，</w:t>
      </w:r>
      <w:r w:rsidR="002E7EC6">
        <w:rPr>
          <w:rFonts w:ascii="Times New Roman" w:hAnsi="Times New Roman" w:cs="Times New Roman" w:hint="eastAsia"/>
          <w:szCs w:val="21"/>
        </w:rPr>
        <w:t>参</w:t>
      </w:r>
      <w:r w:rsidR="000B5899">
        <w:rPr>
          <w:rFonts w:ascii="Times New Roman" w:hAnsi="Times New Roman" w:cs="Times New Roman" w:hint="eastAsia"/>
          <w:szCs w:val="21"/>
        </w:rPr>
        <w:t>见附录</w:t>
      </w:r>
      <w:r w:rsidR="000B5899">
        <w:rPr>
          <w:rFonts w:ascii="Times New Roman" w:hAnsi="Times New Roman" w:cs="Times New Roman" w:hint="eastAsia"/>
          <w:szCs w:val="21"/>
        </w:rPr>
        <w:t>B</w:t>
      </w:r>
      <w:r w:rsidR="00D67A75">
        <w:rPr>
          <w:rFonts w:ascii="Times New Roman" w:hAnsi="Times New Roman" w:cs="Times New Roman" w:hint="eastAsia"/>
          <w:szCs w:val="21"/>
        </w:rPr>
        <w:t>。</w:t>
      </w:r>
    </w:p>
    <w:p w:rsidR="00260E27" w:rsidRDefault="00260E27" w:rsidP="00260E27">
      <w:pPr>
        <w:rPr>
          <w:rFonts w:ascii="Times New Roman" w:hAnsi="Times New Roman" w:cs="Times New Roman"/>
          <w:szCs w:val="21"/>
        </w:rPr>
      </w:pPr>
    </w:p>
    <w:p w:rsidR="00260E27" w:rsidRDefault="00260E27" w:rsidP="00260E27">
      <w:pPr>
        <w:rPr>
          <w:rFonts w:ascii="黑体" w:eastAsia="黑体" w:hAnsi="黑体" w:cs="Times New Roman"/>
          <w:szCs w:val="21"/>
        </w:rPr>
      </w:pPr>
      <w:r>
        <w:rPr>
          <w:rFonts w:ascii="黑体" w:eastAsia="黑体" w:hAnsi="黑体" w:cs="Times New Roman" w:hint="eastAsia"/>
          <w:szCs w:val="21"/>
        </w:rPr>
        <w:t>5.3使用环境</w:t>
      </w:r>
    </w:p>
    <w:p w:rsidR="00260E27" w:rsidRDefault="00260E27" w:rsidP="00260E27">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水泵在额定负荷条件下运行时，应能在下列工作和环境条件下连续可靠的工作。</w:t>
      </w:r>
    </w:p>
    <w:p w:rsidR="00260E27" w:rsidRDefault="00260E27" w:rsidP="00260E27">
      <w:pPr>
        <w:rPr>
          <w:rFonts w:ascii="Times New Roman" w:hAnsi="Times New Roman" w:cs="Times New Roman"/>
          <w:szCs w:val="21"/>
        </w:rPr>
      </w:pPr>
      <w:r>
        <w:rPr>
          <w:rFonts w:ascii="Times New Roman" w:hAnsi="Times New Roman" w:cs="Times New Roman"/>
          <w:szCs w:val="21"/>
        </w:rPr>
        <w:t>5.3</w:t>
      </w:r>
      <w:r w:rsidRPr="00022994">
        <w:rPr>
          <w:rFonts w:ascii="Times New Roman" w:hAnsi="Times New Roman" w:cs="Times New Roman"/>
          <w:szCs w:val="21"/>
        </w:rPr>
        <w:t>.1</w:t>
      </w:r>
      <w:r>
        <w:rPr>
          <w:rFonts w:ascii="Times New Roman" w:hAnsi="Times New Roman" w:cs="Times New Roman"/>
          <w:szCs w:val="21"/>
        </w:rPr>
        <w:t xml:space="preserve"> </w:t>
      </w:r>
      <w:r>
        <w:rPr>
          <w:rFonts w:ascii="Times New Roman" w:hAnsi="Times New Roman" w:cs="Times New Roman" w:hint="eastAsia"/>
          <w:szCs w:val="21"/>
        </w:rPr>
        <w:t>环境温度：</w:t>
      </w:r>
      <w:r>
        <w:rPr>
          <w:rFonts w:ascii="Times New Roman" w:hAnsi="Times New Roman" w:cs="Times New Roman" w:hint="eastAsia"/>
          <w:szCs w:val="21"/>
        </w:rPr>
        <w:t>4</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40</w:t>
      </w:r>
      <w:r>
        <w:rPr>
          <w:rFonts w:ascii="Times New Roman" w:hAnsi="Times New Roman" w:cs="Times New Roman" w:hint="eastAsia"/>
          <w:szCs w:val="21"/>
        </w:rPr>
        <w:t>℃；</w:t>
      </w:r>
    </w:p>
    <w:p w:rsidR="00260E27" w:rsidRDefault="00260E27" w:rsidP="00260E27">
      <w:pPr>
        <w:rPr>
          <w:rFonts w:ascii="Times New Roman" w:hAnsi="Times New Roman" w:cs="Times New Roman"/>
          <w:szCs w:val="21"/>
        </w:rPr>
      </w:pPr>
      <w:r>
        <w:rPr>
          <w:rFonts w:ascii="Times New Roman" w:hAnsi="Times New Roman" w:cs="Times New Roman"/>
          <w:szCs w:val="21"/>
        </w:rPr>
        <w:t xml:space="preserve">5.3.2 </w:t>
      </w:r>
      <w:r>
        <w:rPr>
          <w:rFonts w:ascii="Times New Roman" w:hAnsi="Times New Roman" w:cs="Times New Roman" w:hint="eastAsia"/>
          <w:szCs w:val="21"/>
        </w:rPr>
        <w:t>相对湿度：</w:t>
      </w:r>
      <w:r w:rsidRPr="002E7EC6">
        <w:rPr>
          <w:rFonts w:ascii="Times New Roman" w:hAnsi="Times New Roman" w:cs="Times New Roman" w:hint="eastAsia"/>
          <w:szCs w:val="21"/>
        </w:rPr>
        <w:t>≤</w:t>
      </w:r>
      <w:r>
        <w:rPr>
          <w:rFonts w:ascii="Times New Roman" w:hAnsi="Times New Roman" w:cs="Times New Roman" w:hint="eastAsia"/>
          <w:szCs w:val="21"/>
        </w:rPr>
        <w:t>95%</w:t>
      </w:r>
      <w:r>
        <w:rPr>
          <w:rFonts w:ascii="Times New Roman" w:hAnsi="Times New Roman" w:cs="Times New Roman" w:hint="eastAsia"/>
          <w:szCs w:val="21"/>
        </w:rPr>
        <w:t>；</w:t>
      </w:r>
    </w:p>
    <w:p w:rsidR="00260E27" w:rsidRPr="00C377EE" w:rsidRDefault="00260E27" w:rsidP="00C377EE">
      <w:pPr>
        <w:rPr>
          <w:rFonts w:ascii="Times New Roman" w:hAnsi="Times New Roman" w:cs="Times New Roman"/>
          <w:szCs w:val="21"/>
        </w:rPr>
      </w:pPr>
      <w:r>
        <w:rPr>
          <w:rFonts w:ascii="Times New Roman" w:hAnsi="Times New Roman" w:cs="Times New Roman"/>
          <w:szCs w:val="21"/>
        </w:rPr>
        <w:t>5.3</w:t>
      </w:r>
      <w:r>
        <w:rPr>
          <w:rFonts w:ascii="Times New Roman" w:hAnsi="Times New Roman" w:cs="Times New Roman" w:hint="eastAsia"/>
          <w:szCs w:val="21"/>
        </w:rPr>
        <w:t xml:space="preserve">.3 </w:t>
      </w:r>
      <w:r>
        <w:rPr>
          <w:rFonts w:ascii="Times New Roman" w:hAnsi="Times New Roman" w:cs="Times New Roman" w:hint="eastAsia"/>
          <w:szCs w:val="21"/>
        </w:rPr>
        <w:t>海拔高程：</w:t>
      </w:r>
      <w:r w:rsidRPr="002E7EC6">
        <w:rPr>
          <w:rFonts w:ascii="Times New Roman" w:hAnsi="Times New Roman" w:cs="Times New Roman" w:hint="eastAsia"/>
          <w:szCs w:val="21"/>
        </w:rPr>
        <w:t>≤</w:t>
      </w:r>
      <w:r>
        <w:rPr>
          <w:rFonts w:ascii="Times New Roman" w:hAnsi="Times New Roman" w:cs="Times New Roman" w:hint="eastAsia"/>
          <w:szCs w:val="21"/>
        </w:rPr>
        <w:t>1000m</w:t>
      </w:r>
      <w:r>
        <w:rPr>
          <w:rFonts w:ascii="Times New Roman" w:hAnsi="Times New Roman" w:cs="Times New Roman" w:hint="eastAsia"/>
          <w:szCs w:val="21"/>
        </w:rPr>
        <w:t>。</w:t>
      </w:r>
    </w:p>
    <w:p w:rsidR="00035B3D" w:rsidRPr="000356DF" w:rsidRDefault="006F6EB2" w:rsidP="00B04C12">
      <w:pPr>
        <w:pStyle w:val="1"/>
        <w:spacing w:line="240" w:lineRule="auto"/>
        <w:rPr>
          <w:rFonts w:ascii="黑体" w:eastAsia="黑体" w:hAnsi="黑体"/>
          <w:b w:val="0"/>
          <w:sz w:val="21"/>
          <w:szCs w:val="21"/>
        </w:rPr>
      </w:pPr>
      <w:bookmarkStart w:id="7" w:name="_Toc474746755"/>
      <w:r>
        <w:rPr>
          <w:rFonts w:ascii="黑体" w:eastAsia="黑体" w:hAnsi="黑体"/>
          <w:b w:val="0"/>
          <w:sz w:val="21"/>
          <w:szCs w:val="21"/>
        </w:rPr>
        <w:t>6</w:t>
      </w:r>
      <w:r w:rsidR="00262C01" w:rsidRPr="000356DF">
        <w:rPr>
          <w:rFonts w:ascii="黑体" w:eastAsia="黑体" w:hAnsi="黑体"/>
          <w:b w:val="0"/>
          <w:sz w:val="21"/>
          <w:szCs w:val="21"/>
        </w:rPr>
        <w:t>要求</w:t>
      </w:r>
      <w:bookmarkEnd w:id="7"/>
    </w:p>
    <w:p w:rsidR="00035B3D" w:rsidRPr="00B62C39" w:rsidRDefault="001C35E7" w:rsidP="00B04C12">
      <w:pPr>
        <w:rPr>
          <w:rFonts w:ascii="黑体" w:eastAsia="黑体" w:hAnsi="黑体" w:cs="Times New Roman"/>
          <w:szCs w:val="21"/>
        </w:rPr>
      </w:pPr>
      <w:r>
        <w:rPr>
          <w:rFonts w:ascii="黑体" w:eastAsia="黑体" w:hAnsi="黑体" w:cs="Times New Roman"/>
          <w:szCs w:val="21"/>
        </w:rPr>
        <w:t>6</w:t>
      </w:r>
      <w:r w:rsidR="00262C01" w:rsidRPr="00B62C39">
        <w:rPr>
          <w:rFonts w:ascii="黑体" w:eastAsia="黑体" w:hAnsi="黑体" w:cs="Times New Roman"/>
          <w:szCs w:val="21"/>
        </w:rPr>
        <w:t>.1</w:t>
      </w:r>
      <w:r w:rsidR="00756560">
        <w:rPr>
          <w:rFonts w:ascii="黑体" w:eastAsia="黑体" w:hAnsi="黑体" w:cs="Times New Roman"/>
          <w:szCs w:val="21"/>
        </w:rPr>
        <w:t>性能</w:t>
      </w:r>
    </w:p>
    <w:p w:rsidR="00105BDF" w:rsidRDefault="001C35E7" w:rsidP="00B04C12">
      <w:pPr>
        <w:rPr>
          <w:rFonts w:ascii="Times New Roman" w:hAnsi="Times New Roman" w:cs="Times New Roman"/>
          <w:szCs w:val="21"/>
        </w:rPr>
      </w:pPr>
      <w:r>
        <w:rPr>
          <w:rFonts w:ascii="Times New Roman" w:hAnsi="Times New Roman" w:cs="Times New Roman"/>
          <w:szCs w:val="21"/>
        </w:rPr>
        <w:t>6</w:t>
      </w:r>
      <w:r w:rsidR="00262C01">
        <w:rPr>
          <w:rFonts w:ascii="Times New Roman" w:hAnsi="Times New Roman" w:cs="Times New Roman"/>
          <w:szCs w:val="21"/>
        </w:rPr>
        <w:t>.1.1</w:t>
      </w:r>
      <w:r w:rsidR="000543C6">
        <w:rPr>
          <w:rFonts w:ascii="Times New Roman" w:hAnsi="Times New Roman" w:cs="Times New Roman"/>
          <w:szCs w:val="21"/>
        </w:rPr>
        <w:t xml:space="preserve"> </w:t>
      </w:r>
      <w:r w:rsidR="00105BDF">
        <w:rPr>
          <w:rFonts w:ascii="Times New Roman" w:hAnsi="Times New Roman" w:cs="Times New Roman" w:hint="eastAsia"/>
          <w:szCs w:val="21"/>
        </w:rPr>
        <w:t>泵</w:t>
      </w:r>
      <w:r w:rsidR="007041AD">
        <w:rPr>
          <w:rFonts w:ascii="Times New Roman" w:hAnsi="Times New Roman" w:cs="Times New Roman" w:hint="eastAsia"/>
          <w:szCs w:val="21"/>
        </w:rPr>
        <w:t>组</w:t>
      </w:r>
      <w:r w:rsidR="00105BDF">
        <w:rPr>
          <w:rFonts w:ascii="Times New Roman" w:hAnsi="Times New Roman" w:cs="Times New Roman" w:hint="eastAsia"/>
          <w:szCs w:val="21"/>
        </w:rPr>
        <w:t>的性能参数应符合本标准和</w:t>
      </w:r>
      <w:r w:rsidR="00105BDF">
        <w:rPr>
          <w:rFonts w:ascii="Times New Roman" w:hAnsi="Times New Roman" w:cs="Times New Roman" w:hint="eastAsia"/>
          <w:szCs w:val="21"/>
        </w:rPr>
        <w:t>GB</w:t>
      </w:r>
      <w:r w:rsidR="000460C7">
        <w:rPr>
          <w:rFonts w:ascii="Times New Roman" w:hAnsi="Times New Roman" w:cs="Times New Roman" w:hint="eastAsia"/>
          <w:szCs w:val="21"/>
        </w:rPr>
        <w:t>/T3216-2005</w:t>
      </w:r>
      <w:r w:rsidR="000460C7">
        <w:rPr>
          <w:rFonts w:ascii="Times New Roman" w:hAnsi="Times New Roman" w:cs="Times New Roman" w:hint="eastAsia"/>
          <w:szCs w:val="21"/>
        </w:rPr>
        <w:t>、</w:t>
      </w:r>
      <w:r w:rsidR="000460C7">
        <w:rPr>
          <w:rFonts w:ascii="Times New Roman" w:hAnsi="Times New Roman" w:cs="Times New Roman" w:hint="eastAsia"/>
          <w:szCs w:val="21"/>
        </w:rPr>
        <w:t>GB/T13006</w:t>
      </w:r>
      <w:r w:rsidR="000460C7">
        <w:rPr>
          <w:rFonts w:ascii="Times New Roman" w:hAnsi="Times New Roman" w:cs="Times New Roman" w:hint="eastAsia"/>
          <w:szCs w:val="21"/>
        </w:rPr>
        <w:t>及</w:t>
      </w:r>
      <w:r w:rsidR="000460C7">
        <w:rPr>
          <w:rFonts w:ascii="Times New Roman" w:hAnsi="Times New Roman" w:cs="Times New Roman" w:hint="eastAsia"/>
          <w:szCs w:val="21"/>
        </w:rPr>
        <w:t>GB</w:t>
      </w:r>
      <w:r w:rsidR="000460C7">
        <w:rPr>
          <w:rFonts w:ascii="Times New Roman" w:hAnsi="Times New Roman" w:cs="Times New Roman"/>
          <w:szCs w:val="21"/>
        </w:rPr>
        <w:t>/T13007</w:t>
      </w:r>
      <w:r w:rsidR="00105BDF">
        <w:rPr>
          <w:rFonts w:ascii="Times New Roman" w:hAnsi="Times New Roman" w:cs="Times New Roman" w:hint="eastAsia"/>
          <w:szCs w:val="21"/>
        </w:rPr>
        <w:t>的规定。</w:t>
      </w:r>
    </w:p>
    <w:p w:rsidR="00105BDF" w:rsidRDefault="00105BDF" w:rsidP="00B04C12">
      <w:pPr>
        <w:rPr>
          <w:rFonts w:ascii="Times New Roman" w:hAnsi="Times New Roman" w:cs="Times New Roman"/>
          <w:szCs w:val="21"/>
        </w:rPr>
      </w:pPr>
      <w:r>
        <w:rPr>
          <w:rFonts w:ascii="Times New Roman" w:hAnsi="Times New Roman" w:cs="Times New Roman"/>
          <w:szCs w:val="21"/>
        </w:rPr>
        <w:t xml:space="preserve">6.1.2 </w:t>
      </w:r>
      <w:r w:rsidR="007041AD">
        <w:rPr>
          <w:rFonts w:ascii="Times New Roman" w:hAnsi="Times New Roman" w:cs="Times New Roman" w:hint="eastAsia"/>
          <w:szCs w:val="21"/>
        </w:rPr>
        <w:t>制造厂应</w:t>
      </w:r>
      <w:r w:rsidR="000460C7">
        <w:rPr>
          <w:rFonts w:ascii="Times New Roman" w:hAnsi="Times New Roman" w:cs="Times New Roman" w:hint="eastAsia"/>
          <w:szCs w:val="21"/>
        </w:rPr>
        <w:t>给出</w:t>
      </w:r>
      <w:r>
        <w:rPr>
          <w:rFonts w:ascii="Times New Roman" w:hAnsi="Times New Roman" w:cs="Times New Roman" w:hint="eastAsia"/>
          <w:szCs w:val="21"/>
        </w:rPr>
        <w:t>水泵的</w:t>
      </w:r>
      <w:r w:rsidR="000460C7">
        <w:rPr>
          <w:rFonts w:ascii="Times New Roman" w:hAnsi="Times New Roman" w:cs="Times New Roman" w:hint="eastAsia"/>
          <w:szCs w:val="21"/>
        </w:rPr>
        <w:t>允许工作范围，并绘出下列</w:t>
      </w:r>
      <w:r>
        <w:rPr>
          <w:rFonts w:ascii="Times New Roman" w:hAnsi="Times New Roman" w:cs="Times New Roman" w:hint="eastAsia"/>
          <w:szCs w:val="21"/>
        </w:rPr>
        <w:t>性能曲线</w:t>
      </w:r>
      <w:r w:rsidR="007041AD">
        <w:rPr>
          <w:rFonts w:ascii="Times New Roman" w:hAnsi="Times New Roman" w:cs="Times New Roman" w:hint="eastAsia"/>
          <w:szCs w:val="21"/>
        </w:rPr>
        <w:t>：</w:t>
      </w:r>
    </w:p>
    <w:p w:rsidR="007041AD" w:rsidRDefault="007041AD" w:rsidP="007041AD">
      <w:pPr>
        <w:pStyle w:val="a6"/>
        <w:numPr>
          <w:ilvl w:val="0"/>
          <w:numId w:val="29"/>
        </w:numPr>
        <w:ind w:firstLineChars="0"/>
        <w:rPr>
          <w:rFonts w:ascii="Times New Roman" w:hAnsi="Times New Roman" w:cs="Times New Roman"/>
          <w:szCs w:val="21"/>
        </w:rPr>
      </w:pPr>
      <w:r>
        <w:rPr>
          <w:rFonts w:ascii="Times New Roman" w:hAnsi="Times New Roman" w:cs="Times New Roman" w:hint="eastAsia"/>
          <w:szCs w:val="21"/>
        </w:rPr>
        <w:t>扬程与流量关系曲线；</w:t>
      </w:r>
    </w:p>
    <w:p w:rsidR="007041AD" w:rsidRDefault="007041AD" w:rsidP="007041AD">
      <w:pPr>
        <w:pStyle w:val="a6"/>
        <w:numPr>
          <w:ilvl w:val="0"/>
          <w:numId w:val="29"/>
        </w:numPr>
        <w:ind w:firstLineChars="0"/>
        <w:rPr>
          <w:rFonts w:ascii="Times New Roman" w:hAnsi="Times New Roman" w:cs="Times New Roman"/>
          <w:szCs w:val="21"/>
        </w:rPr>
      </w:pPr>
      <w:r>
        <w:rPr>
          <w:rFonts w:ascii="Times New Roman" w:hAnsi="Times New Roman" w:cs="Times New Roman" w:hint="eastAsia"/>
          <w:szCs w:val="21"/>
        </w:rPr>
        <w:t>输入功率与流量关系曲线；</w:t>
      </w:r>
    </w:p>
    <w:p w:rsidR="007041AD" w:rsidRDefault="007041AD" w:rsidP="007041AD">
      <w:pPr>
        <w:pStyle w:val="a6"/>
        <w:numPr>
          <w:ilvl w:val="0"/>
          <w:numId w:val="29"/>
        </w:numPr>
        <w:ind w:firstLineChars="0"/>
        <w:rPr>
          <w:rFonts w:ascii="Times New Roman" w:hAnsi="Times New Roman" w:cs="Times New Roman"/>
          <w:szCs w:val="21"/>
        </w:rPr>
      </w:pPr>
      <w:r>
        <w:rPr>
          <w:rFonts w:ascii="Times New Roman" w:hAnsi="Times New Roman" w:cs="Times New Roman" w:hint="eastAsia"/>
          <w:szCs w:val="21"/>
        </w:rPr>
        <w:t>泵组效率与流量关系曲线；</w:t>
      </w:r>
    </w:p>
    <w:p w:rsidR="007041AD" w:rsidRPr="007041AD" w:rsidRDefault="00573909" w:rsidP="007041AD">
      <w:pPr>
        <w:pStyle w:val="a6"/>
        <w:numPr>
          <w:ilvl w:val="0"/>
          <w:numId w:val="29"/>
        </w:numPr>
        <w:ind w:firstLineChars="0"/>
        <w:rPr>
          <w:rFonts w:ascii="Times New Roman" w:hAnsi="Times New Roman" w:cs="Times New Roman"/>
          <w:szCs w:val="21"/>
        </w:rPr>
      </w:pPr>
      <w:r>
        <w:rPr>
          <w:rFonts w:ascii="Times New Roman" w:hAnsi="Times New Roman" w:cs="Times New Roman" w:hint="eastAsia"/>
          <w:szCs w:val="21"/>
        </w:rPr>
        <w:t>汽蚀余量与流量关系曲线。</w:t>
      </w:r>
    </w:p>
    <w:p w:rsidR="000543C6" w:rsidRDefault="000460C7" w:rsidP="00B04C12">
      <w:pPr>
        <w:rPr>
          <w:rFonts w:ascii="Times New Roman" w:hAnsi="Times New Roman" w:cs="Times New Roman"/>
          <w:szCs w:val="21"/>
        </w:rPr>
      </w:pPr>
      <w:r>
        <w:rPr>
          <w:rFonts w:ascii="Times New Roman" w:hAnsi="Times New Roman" w:cs="Times New Roman" w:hint="eastAsia"/>
          <w:szCs w:val="21"/>
        </w:rPr>
        <w:t>6</w:t>
      </w:r>
      <w:r w:rsidR="002E7EC6">
        <w:rPr>
          <w:rFonts w:ascii="Times New Roman" w:hAnsi="Times New Roman" w:cs="Times New Roman" w:hint="eastAsia"/>
          <w:szCs w:val="21"/>
        </w:rPr>
        <w:t>.1.3</w:t>
      </w:r>
      <w:r w:rsidR="000543C6">
        <w:rPr>
          <w:rFonts w:ascii="Times New Roman" w:hAnsi="Times New Roman" w:cs="Times New Roman" w:hint="eastAsia"/>
          <w:szCs w:val="21"/>
        </w:rPr>
        <w:t xml:space="preserve"> </w:t>
      </w:r>
      <w:r w:rsidR="000543C6">
        <w:rPr>
          <w:rFonts w:ascii="Times New Roman" w:hAnsi="Times New Roman" w:cs="Times New Roman" w:hint="eastAsia"/>
          <w:szCs w:val="21"/>
        </w:rPr>
        <w:t>泵</w:t>
      </w:r>
      <w:r w:rsidR="007041AD">
        <w:rPr>
          <w:rFonts w:ascii="Times New Roman" w:hAnsi="Times New Roman" w:cs="Times New Roman" w:hint="eastAsia"/>
          <w:szCs w:val="21"/>
        </w:rPr>
        <w:t>组</w:t>
      </w:r>
      <w:r w:rsidR="000543C6">
        <w:rPr>
          <w:rFonts w:ascii="Times New Roman" w:hAnsi="Times New Roman" w:cs="Times New Roman" w:hint="eastAsia"/>
          <w:szCs w:val="21"/>
        </w:rPr>
        <w:t>的性能偏差应符合下列</w:t>
      </w:r>
      <w:r w:rsidR="000543C6">
        <w:rPr>
          <w:rFonts w:ascii="Times New Roman" w:hAnsi="Times New Roman" w:cs="Times New Roman"/>
          <w:szCs w:val="21"/>
        </w:rPr>
        <w:t>规定：</w:t>
      </w:r>
    </w:p>
    <w:p w:rsidR="000543C6" w:rsidRDefault="000543C6" w:rsidP="00E13C42">
      <w:pPr>
        <w:pStyle w:val="a6"/>
        <w:numPr>
          <w:ilvl w:val="0"/>
          <w:numId w:val="29"/>
        </w:numPr>
        <w:ind w:firstLineChars="0"/>
        <w:rPr>
          <w:rFonts w:ascii="Times New Roman" w:hAnsi="Times New Roman" w:cs="Times New Roman"/>
          <w:szCs w:val="21"/>
        </w:rPr>
      </w:pPr>
      <w:r w:rsidRPr="00E13C42">
        <w:rPr>
          <w:rFonts w:ascii="Times New Roman" w:hAnsi="Times New Roman" w:cs="Times New Roman" w:hint="eastAsia"/>
          <w:szCs w:val="21"/>
        </w:rPr>
        <w:lastRenderedPageBreak/>
        <w:t>水力</w:t>
      </w:r>
      <w:r w:rsidRPr="00E13C42">
        <w:rPr>
          <w:rFonts w:ascii="Times New Roman" w:hAnsi="Times New Roman" w:cs="Times New Roman"/>
          <w:szCs w:val="21"/>
        </w:rPr>
        <w:t>性能偏差应符合</w:t>
      </w:r>
      <w:r w:rsidR="00573909">
        <w:rPr>
          <w:rFonts w:ascii="Times New Roman" w:hAnsi="Times New Roman" w:cs="Times New Roman"/>
          <w:szCs w:val="21"/>
        </w:rPr>
        <w:t>GB/T3216-2016</w:t>
      </w:r>
      <w:r w:rsidRPr="00E13C42">
        <w:rPr>
          <w:rFonts w:ascii="Times New Roman" w:hAnsi="Times New Roman" w:cs="Times New Roman" w:hint="eastAsia"/>
          <w:szCs w:val="21"/>
        </w:rPr>
        <w:t>中的</w:t>
      </w:r>
      <w:r w:rsidRPr="00E13C42">
        <w:rPr>
          <w:rFonts w:ascii="Times New Roman" w:hAnsi="Times New Roman" w:cs="Times New Roman" w:hint="eastAsia"/>
          <w:szCs w:val="21"/>
        </w:rPr>
        <w:t>2</w:t>
      </w:r>
      <w:r w:rsidRPr="00E13C42">
        <w:rPr>
          <w:rFonts w:ascii="Times New Roman" w:hAnsi="Times New Roman" w:cs="Times New Roman" w:hint="eastAsia"/>
          <w:szCs w:val="21"/>
        </w:rPr>
        <w:t>级规定；</w:t>
      </w:r>
    </w:p>
    <w:p w:rsidR="00D35CF4" w:rsidRPr="00E13C42" w:rsidRDefault="00D35CF4" w:rsidP="00E13C42">
      <w:pPr>
        <w:pStyle w:val="a6"/>
        <w:numPr>
          <w:ilvl w:val="0"/>
          <w:numId w:val="29"/>
        </w:numPr>
        <w:ind w:firstLineChars="0"/>
        <w:rPr>
          <w:rFonts w:ascii="Times New Roman" w:hAnsi="Times New Roman" w:cs="Times New Roman"/>
          <w:szCs w:val="21"/>
        </w:rPr>
      </w:pPr>
      <w:r>
        <w:rPr>
          <w:rFonts w:ascii="Times New Roman" w:hAnsi="Times New Roman" w:cs="Times New Roman" w:hint="eastAsia"/>
          <w:szCs w:val="21"/>
        </w:rPr>
        <w:t>泵的效率应不低于</w:t>
      </w:r>
      <w:r>
        <w:rPr>
          <w:rFonts w:ascii="Times New Roman" w:hAnsi="Times New Roman" w:cs="Times New Roman" w:hint="eastAsia"/>
          <w:szCs w:val="21"/>
        </w:rPr>
        <w:t>G</w:t>
      </w:r>
      <w:r>
        <w:rPr>
          <w:rFonts w:ascii="Times New Roman" w:hAnsi="Times New Roman" w:cs="Times New Roman"/>
          <w:szCs w:val="21"/>
        </w:rPr>
        <w:t>B/T10037</w:t>
      </w:r>
      <w:r>
        <w:rPr>
          <w:rFonts w:ascii="Times New Roman" w:hAnsi="Times New Roman" w:cs="Times New Roman" w:hint="eastAsia"/>
          <w:szCs w:val="21"/>
        </w:rPr>
        <w:t>的规定；</w:t>
      </w:r>
    </w:p>
    <w:p w:rsidR="000543C6" w:rsidRPr="00E13C42" w:rsidRDefault="000543C6" w:rsidP="00E13C42">
      <w:pPr>
        <w:pStyle w:val="a6"/>
        <w:numPr>
          <w:ilvl w:val="0"/>
          <w:numId w:val="29"/>
        </w:numPr>
        <w:ind w:firstLineChars="0"/>
        <w:rPr>
          <w:rFonts w:ascii="Times New Roman" w:hAnsi="Times New Roman" w:cs="Times New Roman"/>
          <w:szCs w:val="21"/>
        </w:rPr>
      </w:pPr>
      <w:r w:rsidRPr="00E13C42">
        <w:rPr>
          <w:rFonts w:ascii="Times New Roman" w:hAnsi="Times New Roman" w:cs="Times New Roman" w:hint="eastAsia"/>
          <w:szCs w:val="21"/>
        </w:rPr>
        <w:t>汽蚀余量</w:t>
      </w:r>
      <w:r w:rsidRPr="00E13C42">
        <w:rPr>
          <w:rFonts w:ascii="Times New Roman" w:hAnsi="Times New Roman" w:cs="Times New Roman"/>
          <w:szCs w:val="21"/>
        </w:rPr>
        <w:t>不应有负偏差，偏差应符合</w:t>
      </w:r>
      <w:r w:rsidRPr="00E13C42">
        <w:rPr>
          <w:rFonts w:ascii="Times New Roman" w:hAnsi="Times New Roman" w:cs="Times New Roman" w:hint="eastAsia"/>
          <w:szCs w:val="21"/>
        </w:rPr>
        <w:t>GB</w:t>
      </w:r>
      <w:r w:rsidRPr="00E13C42">
        <w:rPr>
          <w:rFonts w:ascii="Times New Roman" w:hAnsi="Times New Roman" w:cs="Times New Roman"/>
          <w:szCs w:val="21"/>
        </w:rPr>
        <w:t>13006</w:t>
      </w:r>
      <w:r w:rsidRPr="00E13C42">
        <w:rPr>
          <w:rFonts w:ascii="Times New Roman" w:hAnsi="Times New Roman" w:cs="Times New Roman" w:hint="eastAsia"/>
          <w:szCs w:val="21"/>
        </w:rPr>
        <w:t>的</w:t>
      </w:r>
      <w:r w:rsidRPr="00E13C42">
        <w:rPr>
          <w:rFonts w:ascii="Times New Roman" w:hAnsi="Times New Roman" w:cs="Times New Roman"/>
          <w:szCs w:val="21"/>
        </w:rPr>
        <w:t>规定</w:t>
      </w:r>
      <w:r w:rsidR="00A1516D" w:rsidRPr="00E13C42">
        <w:rPr>
          <w:rFonts w:ascii="Times New Roman" w:hAnsi="Times New Roman" w:cs="Times New Roman" w:hint="eastAsia"/>
          <w:szCs w:val="21"/>
        </w:rPr>
        <w:t>。</w:t>
      </w:r>
    </w:p>
    <w:p w:rsidR="00A1516D" w:rsidRPr="00E13C42" w:rsidRDefault="00E13C42" w:rsidP="00E13C42">
      <w:pPr>
        <w:rPr>
          <w:rFonts w:ascii="Times New Roman" w:hAnsi="Times New Roman" w:cs="Times New Roman"/>
          <w:szCs w:val="21"/>
        </w:rPr>
      </w:pPr>
      <w:r>
        <w:rPr>
          <w:rFonts w:ascii="Times New Roman" w:hAnsi="Times New Roman" w:cs="Times New Roman" w:hint="eastAsia"/>
          <w:szCs w:val="21"/>
        </w:rPr>
        <w:t>6</w:t>
      </w:r>
      <w:r w:rsidR="002E7EC6">
        <w:rPr>
          <w:rFonts w:ascii="Times New Roman" w:hAnsi="Times New Roman" w:cs="Times New Roman"/>
          <w:szCs w:val="21"/>
        </w:rPr>
        <w:t>.1.4</w:t>
      </w:r>
      <w:r>
        <w:rPr>
          <w:rFonts w:ascii="Times New Roman" w:hAnsi="Times New Roman" w:cs="Times New Roman"/>
          <w:szCs w:val="21"/>
        </w:rPr>
        <w:t xml:space="preserve"> </w:t>
      </w:r>
      <w:r w:rsidR="00A1516D" w:rsidRPr="00E13C42">
        <w:rPr>
          <w:rFonts w:ascii="Times New Roman" w:hAnsi="Times New Roman" w:cs="Times New Roman" w:hint="eastAsia"/>
          <w:szCs w:val="21"/>
        </w:rPr>
        <w:t>泵</w:t>
      </w:r>
      <w:r w:rsidR="006D093E">
        <w:rPr>
          <w:rFonts w:ascii="Times New Roman" w:hAnsi="Times New Roman" w:cs="Times New Roman" w:hint="eastAsia"/>
          <w:szCs w:val="21"/>
        </w:rPr>
        <w:t>组</w:t>
      </w:r>
      <w:r w:rsidR="00A1516D" w:rsidRPr="00E13C42">
        <w:rPr>
          <w:rFonts w:ascii="Times New Roman" w:hAnsi="Times New Roman" w:cs="Times New Roman"/>
          <w:szCs w:val="21"/>
        </w:rPr>
        <w:t>应在下列使用条件下，</w:t>
      </w:r>
      <w:r w:rsidR="00A1516D" w:rsidRPr="00E13C42">
        <w:rPr>
          <w:rFonts w:ascii="Times New Roman" w:hAnsi="Times New Roman" w:cs="Times New Roman" w:hint="eastAsia"/>
          <w:szCs w:val="21"/>
        </w:rPr>
        <w:t>应能连续正常工作：</w:t>
      </w:r>
    </w:p>
    <w:p w:rsidR="00A1516D" w:rsidRPr="00A1516D" w:rsidRDefault="00A1516D" w:rsidP="00A1516D">
      <w:pPr>
        <w:ind w:firstLineChars="150" w:firstLine="315"/>
        <w:rPr>
          <w:rFonts w:ascii="Times New Roman" w:hAnsi="Times New Roman" w:cs="Times New Roman"/>
          <w:szCs w:val="21"/>
        </w:rPr>
      </w:pPr>
      <w:r>
        <w:rPr>
          <w:rFonts w:ascii="Times New Roman" w:hAnsi="Times New Roman" w:cs="Times New Roman"/>
          <w:szCs w:val="21"/>
        </w:rPr>
        <w:t xml:space="preserve">1 </w:t>
      </w:r>
      <w:r w:rsidRPr="00A1516D">
        <w:rPr>
          <w:rFonts w:ascii="Times New Roman" w:hAnsi="Times New Roman" w:cs="Times New Roman" w:hint="eastAsia"/>
          <w:szCs w:val="21"/>
        </w:rPr>
        <w:t>水泵</w:t>
      </w:r>
      <w:r w:rsidRPr="00A1516D">
        <w:rPr>
          <w:rFonts w:ascii="Times New Roman" w:hAnsi="Times New Roman" w:cs="Times New Roman"/>
          <w:szCs w:val="21"/>
        </w:rPr>
        <w:t>的工作压力不应超过</w:t>
      </w:r>
      <w:r w:rsidRPr="00A1516D">
        <w:rPr>
          <w:rFonts w:ascii="Times New Roman" w:hAnsi="Times New Roman" w:cs="Times New Roman" w:hint="eastAsia"/>
          <w:szCs w:val="21"/>
        </w:rPr>
        <w:t>0.35</w:t>
      </w:r>
      <w:r w:rsidRPr="00A1516D">
        <w:rPr>
          <w:rFonts w:ascii="Times New Roman" w:hAnsi="Times New Roman" w:cs="Times New Roman"/>
          <w:szCs w:val="21"/>
        </w:rPr>
        <w:t>MPa</w:t>
      </w:r>
      <w:r w:rsidRPr="00A1516D">
        <w:rPr>
          <w:rFonts w:ascii="Times New Roman" w:hAnsi="Times New Roman" w:cs="Times New Roman"/>
          <w:szCs w:val="21"/>
        </w:rPr>
        <w:t>；</w:t>
      </w:r>
    </w:p>
    <w:p w:rsidR="00A1516D" w:rsidRPr="00A1516D" w:rsidRDefault="00A1516D" w:rsidP="00A1516D">
      <w:pPr>
        <w:pStyle w:val="a6"/>
        <w:ind w:left="105" w:firstLineChars="100" w:firstLine="210"/>
        <w:rPr>
          <w:rFonts w:ascii="Times New Roman" w:hAnsi="Times New Roman" w:cs="Times New Roman"/>
          <w:szCs w:val="21"/>
        </w:rPr>
      </w:pPr>
      <w:r w:rsidRPr="00A1516D">
        <w:rPr>
          <w:rFonts w:ascii="Times New Roman" w:hAnsi="Times New Roman" w:cs="Times New Roman"/>
          <w:szCs w:val="21"/>
        </w:rPr>
        <w:t xml:space="preserve">2 </w:t>
      </w:r>
      <w:r w:rsidRPr="00A1516D">
        <w:rPr>
          <w:rFonts w:ascii="Times New Roman" w:hAnsi="Times New Roman" w:cs="Times New Roman" w:hint="eastAsia"/>
          <w:szCs w:val="21"/>
        </w:rPr>
        <w:t>水泵</w:t>
      </w:r>
      <w:r w:rsidRPr="00A1516D">
        <w:rPr>
          <w:rFonts w:ascii="Times New Roman" w:hAnsi="Times New Roman" w:cs="Times New Roman"/>
          <w:szCs w:val="21"/>
        </w:rPr>
        <w:t>输送水的水中固件颗粒直径不应超过</w:t>
      </w:r>
      <w:r w:rsidRPr="00A1516D">
        <w:rPr>
          <w:rFonts w:ascii="Times New Roman" w:hAnsi="Times New Roman" w:cs="Times New Roman" w:hint="eastAsia"/>
          <w:szCs w:val="21"/>
        </w:rPr>
        <w:t>0.2</w:t>
      </w:r>
      <w:r w:rsidRPr="00A1516D">
        <w:rPr>
          <w:rFonts w:ascii="Times New Roman" w:hAnsi="Times New Roman" w:cs="Times New Roman"/>
          <w:szCs w:val="21"/>
        </w:rPr>
        <w:t>mm</w:t>
      </w:r>
      <w:r w:rsidRPr="00A1516D">
        <w:rPr>
          <w:rFonts w:ascii="Times New Roman" w:hAnsi="Times New Roman" w:cs="Times New Roman"/>
          <w:szCs w:val="21"/>
        </w:rPr>
        <w:t>，</w:t>
      </w:r>
      <w:r w:rsidRPr="00A1516D">
        <w:rPr>
          <w:rFonts w:ascii="Times New Roman" w:hAnsi="Times New Roman" w:cs="Times New Roman" w:hint="eastAsia"/>
          <w:szCs w:val="21"/>
        </w:rPr>
        <w:t>水</w:t>
      </w:r>
      <w:r w:rsidRPr="00A1516D">
        <w:rPr>
          <w:rFonts w:ascii="Times New Roman" w:hAnsi="Times New Roman" w:cs="Times New Roman"/>
          <w:szCs w:val="21"/>
        </w:rPr>
        <w:t>的固体</w:t>
      </w:r>
      <w:r w:rsidRPr="00A1516D">
        <w:rPr>
          <w:rFonts w:ascii="Times New Roman" w:hAnsi="Times New Roman" w:cs="Times New Roman" w:hint="eastAsia"/>
          <w:szCs w:val="21"/>
        </w:rPr>
        <w:t>杂质</w:t>
      </w:r>
      <w:r w:rsidRPr="00A1516D">
        <w:rPr>
          <w:rFonts w:ascii="Times New Roman" w:hAnsi="Times New Roman" w:cs="Times New Roman"/>
          <w:szCs w:val="21"/>
        </w:rPr>
        <w:t>的容积</w:t>
      </w:r>
      <w:r w:rsidRPr="00A1516D">
        <w:rPr>
          <w:rFonts w:ascii="Times New Roman" w:hAnsi="Times New Roman" w:cs="Times New Roman" w:hint="eastAsia"/>
          <w:szCs w:val="21"/>
        </w:rPr>
        <w:t>比</w:t>
      </w:r>
      <w:r w:rsidRPr="00A1516D">
        <w:rPr>
          <w:rFonts w:ascii="Times New Roman" w:hAnsi="Times New Roman" w:cs="Times New Roman"/>
          <w:szCs w:val="21"/>
        </w:rPr>
        <w:t>不应超过</w:t>
      </w:r>
      <w:r w:rsidRPr="00A1516D">
        <w:rPr>
          <w:rFonts w:ascii="Times New Roman" w:hAnsi="Times New Roman" w:cs="Times New Roman" w:hint="eastAsia"/>
          <w:szCs w:val="21"/>
        </w:rPr>
        <w:t>0.1</w:t>
      </w:r>
      <w:r w:rsidRPr="00A1516D">
        <w:rPr>
          <w:rFonts w:ascii="Times New Roman" w:hAnsi="Times New Roman" w:cs="Times New Roman"/>
          <w:szCs w:val="21"/>
        </w:rPr>
        <w:t>%</w:t>
      </w:r>
      <w:r w:rsidRPr="00A1516D">
        <w:rPr>
          <w:rFonts w:ascii="Times New Roman" w:hAnsi="Times New Roman" w:cs="Times New Roman"/>
          <w:szCs w:val="21"/>
        </w:rPr>
        <w:t>；</w:t>
      </w:r>
    </w:p>
    <w:p w:rsidR="00A1516D" w:rsidRPr="00E13C42" w:rsidRDefault="00E13C42" w:rsidP="00E13C42">
      <w:pPr>
        <w:ind w:firstLine="315"/>
        <w:rPr>
          <w:rFonts w:ascii="Times New Roman" w:hAnsi="Times New Roman" w:cs="Times New Roman"/>
          <w:szCs w:val="21"/>
        </w:rPr>
      </w:pPr>
      <w:r w:rsidRPr="00E13C42">
        <w:rPr>
          <w:rFonts w:ascii="Times New Roman" w:hAnsi="Times New Roman" w:cs="Times New Roman" w:hint="eastAsia"/>
          <w:szCs w:val="21"/>
        </w:rPr>
        <w:t>3</w:t>
      </w:r>
      <w:r>
        <w:rPr>
          <w:rFonts w:ascii="Times New Roman" w:hAnsi="Times New Roman" w:cs="Times New Roman" w:hint="eastAsia"/>
          <w:szCs w:val="21"/>
        </w:rPr>
        <w:t xml:space="preserve"> </w:t>
      </w:r>
      <w:r w:rsidRPr="00E13C42">
        <w:rPr>
          <w:rFonts w:ascii="Times New Roman" w:hAnsi="Times New Roman" w:cs="Times New Roman" w:hint="eastAsia"/>
          <w:szCs w:val="21"/>
        </w:rPr>
        <w:t>水泵输送液体的温度应符合下列规定；</w:t>
      </w:r>
    </w:p>
    <w:p w:rsidR="00E13C42" w:rsidRPr="00995359" w:rsidRDefault="00995359" w:rsidP="00E13C42">
      <w:pPr>
        <w:pStyle w:val="a6"/>
        <w:numPr>
          <w:ilvl w:val="0"/>
          <w:numId w:val="30"/>
        </w:numPr>
        <w:ind w:firstLineChars="0"/>
      </w:pPr>
      <w:r w:rsidRPr="00995359">
        <w:rPr>
          <w:rFonts w:hint="eastAsia"/>
        </w:rPr>
        <w:t>塑料</w:t>
      </w:r>
      <w:r w:rsidR="00E13C42" w:rsidRPr="00995359">
        <w:rPr>
          <w:rFonts w:hint="eastAsia"/>
        </w:rPr>
        <w:t>水泵不应超过</w:t>
      </w:r>
      <w:r w:rsidRPr="00995359">
        <w:rPr>
          <w:rFonts w:hint="eastAsia"/>
        </w:rPr>
        <w:t>75</w:t>
      </w:r>
      <w:r w:rsidR="00E13C42" w:rsidRPr="00995359">
        <w:rPr>
          <w:rFonts w:ascii="宋体" w:eastAsia="宋体" w:hAnsi="宋体" w:cs="宋体" w:hint="eastAsia"/>
        </w:rPr>
        <w:t>℃。</w:t>
      </w:r>
    </w:p>
    <w:p w:rsidR="00E13C42" w:rsidRPr="00995359" w:rsidRDefault="00995359" w:rsidP="00E13C42">
      <w:pPr>
        <w:pStyle w:val="a6"/>
        <w:numPr>
          <w:ilvl w:val="0"/>
          <w:numId w:val="30"/>
        </w:numPr>
        <w:ind w:firstLineChars="0"/>
      </w:pPr>
      <w:r w:rsidRPr="00995359">
        <w:rPr>
          <w:rFonts w:ascii="宋体" w:eastAsia="宋体" w:hAnsi="宋体" w:cs="宋体" w:hint="eastAsia"/>
        </w:rPr>
        <w:t>金属</w:t>
      </w:r>
      <w:r w:rsidR="00E13C42" w:rsidRPr="00995359">
        <w:rPr>
          <w:rFonts w:ascii="宋体" w:eastAsia="宋体" w:hAnsi="宋体" w:cs="宋体" w:hint="eastAsia"/>
        </w:rPr>
        <w:t>水泵不应超过</w:t>
      </w:r>
      <w:r w:rsidRPr="00995359">
        <w:rPr>
          <w:rFonts w:ascii="宋体" w:eastAsia="宋体" w:hAnsi="宋体" w:cs="宋体" w:hint="eastAsia"/>
        </w:rPr>
        <w:t>100</w:t>
      </w:r>
      <w:r w:rsidR="00E13C42" w:rsidRPr="00995359">
        <w:rPr>
          <w:rFonts w:ascii="宋体" w:eastAsia="宋体" w:hAnsi="宋体" w:cs="宋体" w:hint="eastAsia"/>
        </w:rPr>
        <w:t>℃</w:t>
      </w:r>
    </w:p>
    <w:p w:rsidR="00E13C42" w:rsidRPr="00105BDF" w:rsidRDefault="00105BDF" w:rsidP="00105BDF">
      <w:pPr>
        <w:ind w:left="315"/>
        <w:rPr>
          <w:rFonts w:ascii="Times New Roman" w:hAnsi="Times New Roman" w:cs="Times New Roman"/>
          <w:szCs w:val="21"/>
        </w:rPr>
      </w:pPr>
      <w:r w:rsidRPr="00105BDF">
        <w:rPr>
          <w:rFonts w:ascii="Times New Roman" w:hAnsi="Times New Roman" w:cs="Times New Roman" w:hint="eastAsia"/>
          <w:szCs w:val="21"/>
        </w:rPr>
        <w:t>4</w:t>
      </w:r>
      <w:r>
        <w:rPr>
          <w:rFonts w:ascii="Times New Roman" w:hAnsi="Times New Roman" w:cs="Times New Roman" w:hint="eastAsia"/>
          <w:szCs w:val="21"/>
        </w:rPr>
        <w:t xml:space="preserve"> </w:t>
      </w:r>
      <w:r w:rsidR="005D3AC8">
        <w:rPr>
          <w:rFonts w:ascii="Times New Roman" w:hAnsi="Times New Roman" w:cs="Times New Roman" w:hint="eastAsia"/>
          <w:szCs w:val="21"/>
        </w:rPr>
        <w:t>水泵输送的水质应符合下列规定：</w:t>
      </w:r>
    </w:p>
    <w:p w:rsidR="00105BDF" w:rsidRPr="00E13C42" w:rsidRDefault="005D3AC8" w:rsidP="00105BDF">
      <w:pPr>
        <w:pStyle w:val="a6"/>
        <w:numPr>
          <w:ilvl w:val="0"/>
          <w:numId w:val="32"/>
        </w:numPr>
        <w:ind w:firstLineChars="0"/>
      </w:pPr>
      <w:r>
        <w:rPr>
          <w:rFonts w:hint="eastAsia"/>
        </w:rPr>
        <w:t>温泉水泵应符合</w:t>
      </w:r>
      <w:r>
        <w:rPr>
          <w:rFonts w:hint="eastAsia"/>
        </w:rPr>
        <w:t>LB/T016</w:t>
      </w:r>
      <w:r>
        <w:rPr>
          <w:rFonts w:hint="eastAsia"/>
        </w:rPr>
        <w:t>及</w:t>
      </w:r>
      <w:r>
        <w:rPr>
          <w:rFonts w:hint="eastAsia"/>
        </w:rPr>
        <w:t>CJ/T325</w:t>
      </w:r>
      <w:r>
        <w:rPr>
          <w:rFonts w:hint="eastAsia"/>
        </w:rPr>
        <w:t>的规定</w:t>
      </w:r>
      <w:r w:rsidR="00105BDF">
        <w:rPr>
          <w:rFonts w:ascii="宋体" w:eastAsia="宋体" w:hAnsi="宋体" w:cs="宋体" w:hint="eastAsia"/>
        </w:rPr>
        <w:t>。</w:t>
      </w:r>
    </w:p>
    <w:p w:rsidR="00105BDF" w:rsidRPr="005D3AC8" w:rsidRDefault="005D3AC8" w:rsidP="00105BDF">
      <w:pPr>
        <w:pStyle w:val="a6"/>
        <w:numPr>
          <w:ilvl w:val="0"/>
          <w:numId w:val="32"/>
        </w:numPr>
        <w:ind w:firstLineChars="0"/>
      </w:pPr>
      <w:r>
        <w:rPr>
          <w:rFonts w:ascii="宋体" w:eastAsia="宋体" w:hAnsi="宋体" w:cs="宋体" w:hint="eastAsia"/>
        </w:rPr>
        <w:t>游泳池用水泵应符合C</w:t>
      </w:r>
      <w:r>
        <w:rPr>
          <w:rFonts w:ascii="宋体" w:eastAsia="宋体" w:hAnsi="宋体" w:cs="宋体"/>
        </w:rPr>
        <w:t>J/T244</w:t>
      </w:r>
      <w:r>
        <w:rPr>
          <w:rFonts w:ascii="宋体" w:eastAsia="宋体" w:hAnsi="宋体" w:cs="宋体" w:hint="eastAsia"/>
        </w:rPr>
        <w:t>的规定。</w:t>
      </w:r>
    </w:p>
    <w:p w:rsidR="005D3AC8" w:rsidRPr="00D35CF4" w:rsidRDefault="005D3AC8" w:rsidP="00105BDF">
      <w:pPr>
        <w:pStyle w:val="a6"/>
        <w:numPr>
          <w:ilvl w:val="0"/>
          <w:numId w:val="32"/>
        </w:numPr>
        <w:ind w:firstLineChars="0"/>
      </w:pPr>
      <w:r>
        <w:rPr>
          <w:rFonts w:ascii="宋体" w:eastAsia="宋体" w:hAnsi="宋体" w:cs="宋体" w:hint="eastAsia"/>
        </w:rPr>
        <w:t>海水游泳池</w:t>
      </w:r>
      <w:r w:rsidR="006C1692" w:rsidRPr="006C1692">
        <w:rPr>
          <w:rFonts w:ascii="宋体" w:eastAsia="宋体" w:hAnsi="宋体" w:cs="宋体" w:hint="eastAsia"/>
        </w:rPr>
        <w:t>、水族馆</w:t>
      </w:r>
      <w:r w:rsidRPr="006C1692">
        <w:rPr>
          <w:rFonts w:ascii="宋体" w:eastAsia="宋体" w:hAnsi="宋体" w:cs="宋体" w:hint="eastAsia"/>
        </w:rPr>
        <w:t>及</w:t>
      </w:r>
      <w:r w:rsidR="00D35CF4" w:rsidRPr="006C1692">
        <w:rPr>
          <w:rFonts w:ascii="宋体" w:eastAsia="宋体" w:hAnsi="宋体" w:cs="宋体" w:hint="eastAsia"/>
        </w:rPr>
        <w:t>海水</w:t>
      </w:r>
      <w:r w:rsidR="00D35CF4">
        <w:rPr>
          <w:rFonts w:ascii="宋体" w:eastAsia="宋体" w:hAnsi="宋体" w:cs="宋体" w:hint="eastAsia"/>
        </w:rPr>
        <w:t>养殖等用水泵应符合GB3097的规定。</w:t>
      </w:r>
    </w:p>
    <w:p w:rsidR="00D35CF4" w:rsidRPr="00105BDF" w:rsidRDefault="00D35CF4" w:rsidP="00105BDF">
      <w:pPr>
        <w:pStyle w:val="a6"/>
        <w:numPr>
          <w:ilvl w:val="0"/>
          <w:numId w:val="32"/>
        </w:numPr>
        <w:ind w:firstLineChars="0"/>
      </w:pPr>
      <w:r>
        <w:rPr>
          <w:rFonts w:ascii="宋体" w:eastAsia="宋体" w:hAnsi="宋体" w:cs="宋体" w:hint="eastAsia"/>
        </w:rPr>
        <w:t>热水浴池用水泵应符合JB/T5414的规定。</w:t>
      </w:r>
    </w:p>
    <w:p w:rsidR="00E13C42" w:rsidRDefault="00E13C42" w:rsidP="00A12C03">
      <w:pPr>
        <w:ind w:firstLineChars="150" w:firstLine="315"/>
        <w:rPr>
          <w:rFonts w:ascii="Times New Roman" w:hAnsi="Times New Roman" w:cs="Times New Roman"/>
          <w:szCs w:val="21"/>
        </w:rPr>
      </w:pPr>
      <w:r w:rsidRPr="002E7EC6">
        <w:rPr>
          <w:rFonts w:ascii="Times New Roman" w:hAnsi="Times New Roman" w:cs="Times New Roman"/>
          <w:szCs w:val="21"/>
        </w:rPr>
        <w:t xml:space="preserve">5 </w:t>
      </w:r>
      <w:r w:rsidRPr="002E7EC6">
        <w:rPr>
          <w:rFonts w:ascii="Times New Roman" w:hAnsi="Times New Roman" w:cs="Times New Roman" w:hint="eastAsia"/>
          <w:szCs w:val="21"/>
        </w:rPr>
        <w:t>泵</w:t>
      </w:r>
      <w:r w:rsidR="006D093E" w:rsidRPr="002E7EC6">
        <w:rPr>
          <w:rFonts w:ascii="Times New Roman" w:hAnsi="Times New Roman" w:cs="Times New Roman" w:hint="eastAsia"/>
          <w:szCs w:val="21"/>
        </w:rPr>
        <w:t>组</w:t>
      </w:r>
      <w:r w:rsidRPr="002E7EC6">
        <w:rPr>
          <w:rFonts w:ascii="Times New Roman" w:hAnsi="Times New Roman" w:cs="Times New Roman" w:hint="eastAsia"/>
          <w:szCs w:val="21"/>
        </w:rPr>
        <w:t>运行时的电源、</w:t>
      </w:r>
      <w:r>
        <w:rPr>
          <w:rFonts w:ascii="Times New Roman" w:hAnsi="Times New Roman" w:cs="Times New Roman"/>
          <w:szCs w:val="21"/>
        </w:rPr>
        <w:t>电压和频率变化，以及对电动机性能和温度极限的</w:t>
      </w:r>
      <w:r>
        <w:rPr>
          <w:rFonts w:ascii="Times New Roman" w:hAnsi="Times New Roman" w:cs="Times New Roman" w:hint="eastAsia"/>
          <w:szCs w:val="21"/>
        </w:rPr>
        <w:t>影响</w:t>
      </w:r>
      <w:r>
        <w:rPr>
          <w:rFonts w:ascii="Times New Roman" w:hAnsi="Times New Roman" w:cs="Times New Roman"/>
          <w:szCs w:val="21"/>
        </w:rPr>
        <w:t>，应符合</w:t>
      </w:r>
      <w:r>
        <w:rPr>
          <w:rFonts w:ascii="Times New Roman" w:hAnsi="Times New Roman" w:cs="Times New Roman"/>
          <w:szCs w:val="21"/>
        </w:rPr>
        <w:t>GB755</w:t>
      </w:r>
      <w:r>
        <w:rPr>
          <w:rFonts w:ascii="Times New Roman" w:hAnsi="Times New Roman" w:cs="Times New Roman" w:hint="eastAsia"/>
          <w:szCs w:val="21"/>
        </w:rPr>
        <w:t>的</w:t>
      </w:r>
      <w:r>
        <w:rPr>
          <w:rFonts w:ascii="Times New Roman" w:hAnsi="Times New Roman" w:cs="Times New Roman"/>
          <w:szCs w:val="21"/>
        </w:rPr>
        <w:t>规定。</w:t>
      </w:r>
    </w:p>
    <w:p w:rsidR="00622379" w:rsidRPr="002E7EC6" w:rsidRDefault="00622379" w:rsidP="00A12C03">
      <w:pPr>
        <w:ind w:firstLineChars="150" w:firstLine="315"/>
        <w:rPr>
          <w:rFonts w:ascii="Times New Roman" w:hAnsi="Times New Roman" w:cs="Times New Roman"/>
          <w:szCs w:val="21"/>
        </w:rPr>
      </w:pPr>
    </w:p>
    <w:p w:rsidR="00B53DA0" w:rsidRDefault="00E13C42" w:rsidP="00B04C12">
      <w:pPr>
        <w:rPr>
          <w:rFonts w:ascii="黑体" w:eastAsia="黑体" w:hAnsi="黑体" w:cs="Times New Roman"/>
          <w:szCs w:val="21"/>
        </w:rPr>
      </w:pPr>
      <w:r>
        <w:rPr>
          <w:rFonts w:ascii="黑体" w:eastAsia="黑体" w:hAnsi="黑体" w:cs="Times New Roman"/>
          <w:szCs w:val="21"/>
        </w:rPr>
        <w:t>6</w:t>
      </w:r>
      <w:r w:rsidRPr="00CA45B9">
        <w:rPr>
          <w:rFonts w:ascii="黑体" w:eastAsia="黑体" w:hAnsi="黑体" w:cs="Times New Roman"/>
          <w:szCs w:val="21"/>
        </w:rPr>
        <w:t>.2</w:t>
      </w:r>
      <w:r w:rsidR="00573909">
        <w:rPr>
          <w:rFonts w:ascii="黑体" w:eastAsia="黑体" w:hAnsi="黑体" w:cs="Times New Roman" w:hint="eastAsia"/>
          <w:szCs w:val="21"/>
        </w:rPr>
        <w:t>噪声和振</w:t>
      </w:r>
      <w:r>
        <w:rPr>
          <w:rFonts w:ascii="黑体" w:eastAsia="黑体" w:hAnsi="黑体" w:cs="Times New Roman" w:hint="eastAsia"/>
          <w:szCs w:val="21"/>
        </w:rPr>
        <w:t>动</w:t>
      </w:r>
    </w:p>
    <w:p w:rsidR="00E13C42" w:rsidRDefault="00E13C42" w:rsidP="00B04C12">
      <w:pPr>
        <w:rPr>
          <w:rFonts w:ascii="Times New Roman" w:hAnsi="Times New Roman" w:cs="Times New Roman"/>
          <w:szCs w:val="21"/>
        </w:rPr>
      </w:pPr>
      <w:r w:rsidRPr="00E13C42">
        <w:rPr>
          <w:rFonts w:ascii="Times New Roman" w:hAnsi="Times New Roman" w:cs="Times New Roman" w:hint="eastAsia"/>
          <w:szCs w:val="21"/>
        </w:rPr>
        <w:t>6.2.1</w:t>
      </w:r>
      <w:r>
        <w:rPr>
          <w:rFonts w:ascii="Times New Roman" w:hAnsi="Times New Roman" w:cs="Times New Roman"/>
          <w:szCs w:val="21"/>
        </w:rPr>
        <w:t xml:space="preserve"> </w:t>
      </w:r>
      <w:r>
        <w:rPr>
          <w:rFonts w:ascii="Times New Roman" w:hAnsi="Times New Roman" w:cs="Times New Roman" w:hint="eastAsia"/>
          <w:szCs w:val="21"/>
        </w:rPr>
        <w:t>泵</w:t>
      </w:r>
      <w:r w:rsidR="006D093E">
        <w:rPr>
          <w:rFonts w:ascii="Times New Roman" w:hAnsi="Times New Roman" w:cs="Times New Roman" w:hint="eastAsia"/>
          <w:szCs w:val="21"/>
        </w:rPr>
        <w:t>组</w:t>
      </w:r>
      <w:r>
        <w:rPr>
          <w:rFonts w:ascii="Times New Roman" w:hAnsi="Times New Roman" w:cs="Times New Roman" w:hint="eastAsia"/>
          <w:szCs w:val="21"/>
        </w:rPr>
        <w:t>在允许工作范围内运转时的噪声级限值，应符合</w:t>
      </w:r>
      <w:r>
        <w:rPr>
          <w:rFonts w:ascii="Times New Roman" w:hAnsi="Times New Roman" w:cs="Times New Roman" w:hint="eastAsia"/>
          <w:szCs w:val="21"/>
        </w:rPr>
        <w:t>GB/T29529</w:t>
      </w:r>
      <w:r w:rsidR="000C7D76">
        <w:rPr>
          <w:rFonts w:ascii="Times New Roman" w:hAnsi="Times New Roman" w:cs="Times New Roman" w:hint="eastAsia"/>
          <w:szCs w:val="21"/>
        </w:rPr>
        <w:t>的规定。</w:t>
      </w:r>
    </w:p>
    <w:p w:rsidR="00E13C42" w:rsidRDefault="00E13C42" w:rsidP="00B04C12">
      <w:pPr>
        <w:rPr>
          <w:rFonts w:ascii="Times New Roman" w:hAnsi="Times New Roman" w:cs="Times New Roman"/>
          <w:szCs w:val="21"/>
        </w:rPr>
      </w:pPr>
      <w:r>
        <w:rPr>
          <w:rFonts w:ascii="Times New Roman" w:hAnsi="Times New Roman" w:cs="Times New Roman"/>
          <w:szCs w:val="21"/>
        </w:rPr>
        <w:t xml:space="preserve">6.2.2 </w:t>
      </w:r>
      <w:r>
        <w:rPr>
          <w:rFonts w:ascii="Times New Roman" w:hAnsi="Times New Roman" w:cs="Times New Roman" w:hint="eastAsia"/>
          <w:szCs w:val="21"/>
        </w:rPr>
        <w:t>泵</w:t>
      </w:r>
      <w:r w:rsidR="006D093E">
        <w:rPr>
          <w:rFonts w:ascii="Times New Roman" w:hAnsi="Times New Roman" w:cs="Times New Roman" w:hint="eastAsia"/>
          <w:szCs w:val="21"/>
        </w:rPr>
        <w:t>组</w:t>
      </w:r>
      <w:r>
        <w:rPr>
          <w:rFonts w:ascii="Times New Roman" w:hAnsi="Times New Roman" w:cs="Times New Roman" w:hint="eastAsia"/>
          <w:szCs w:val="21"/>
        </w:rPr>
        <w:t>在允许工作范围内运转时的振动极限值，应符合</w:t>
      </w:r>
      <w:r>
        <w:rPr>
          <w:rFonts w:ascii="Times New Roman" w:hAnsi="Times New Roman" w:cs="Times New Roman" w:hint="eastAsia"/>
          <w:szCs w:val="21"/>
        </w:rPr>
        <w:t>GB/T29531</w:t>
      </w:r>
      <w:r w:rsidR="000C7D76">
        <w:rPr>
          <w:rFonts w:ascii="Times New Roman" w:hAnsi="Times New Roman" w:cs="Times New Roman" w:hint="eastAsia"/>
          <w:szCs w:val="21"/>
        </w:rPr>
        <w:t>的规定。</w:t>
      </w:r>
    </w:p>
    <w:p w:rsidR="00622379" w:rsidRDefault="00622379" w:rsidP="00B04C12">
      <w:pPr>
        <w:rPr>
          <w:rFonts w:ascii="Times New Roman" w:hAnsi="Times New Roman" w:cs="Times New Roman"/>
          <w:szCs w:val="21"/>
        </w:rPr>
      </w:pPr>
    </w:p>
    <w:p w:rsidR="00E13C42" w:rsidRDefault="00E13C42" w:rsidP="00B04C12">
      <w:pPr>
        <w:rPr>
          <w:rFonts w:ascii="黑体" w:eastAsia="黑体" w:hAnsi="黑体" w:cs="Times New Roman"/>
          <w:szCs w:val="21"/>
        </w:rPr>
      </w:pPr>
      <w:r>
        <w:rPr>
          <w:rFonts w:ascii="黑体" w:eastAsia="黑体" w:hAnsi="黑体" w:cs="Times New Roman"/>
          <w:szCs w:val="21"/>
        </w:rPr>
        <w:t>6.3</w:t>
      </w:r>
      <w:r>
        <w:rPr>
          <w:rFonts w:ascii="黑体" w:eastAsia="黑体" w:hAnsi="黑体" w:cs="Times New Roman" w:hint="eastAsia"/>
          <w:szCs w:val="21"/>
        </w:rPr>
        <w:t>静（动）平衡</w:t>
      </w:r>
    </w:p>
    <w:p w:rsidR="00D35CF4" w:rsidRDefault="00E13C42" w:rsidP="00B04C12">
      <w:pPr>
        <w:rPr>
          <w:rFonts w:ascii="Times New Roman" w:hAnsi="Times New Roman" w:cs="Times New Roman"/>
          <w:szCs w:val="21"/>
        </w:rPr>
      </w:pPr>
      <w:r>
        <w:rPr>
          <w:rFonts w:ascii="黑体" w:eastAsia="黑体" w:hAnsi="黑体" w:cs="Times New Roman" w:hint="eastAsia"/>
          <w:szCs w:val="21"/>
        </w:rPr>
        <w:t xml:space="preserve">  </w:t>
      </w:r>
      <w:r w:rsidRPr="00E13C42">
        <w:rPr>
          <w:rFonts w:ascii="Times New Roman" w:hAnsi="Times New Roman" w:cs="Times New Roman" w:hint="eastAsia"/>
          <w:szCs w:val="21"/>
        </w:rPr>
        <w:t xml:space="preserve"> </w:t>
      </w:r>
      <w:r w:rsidR="00D35CF4">
        <w:rPr>
          <w:rFonts w:ascii="Times New Roman" w:hAnsi="Times New Roman" w:cs="Times New Roman"/>
          <w:szCs w:val="21"/>
        </w:rPr>
        <w:t xml:space="preserve">1 </w:t>
      </w:r>
      <w:r w:rsidR="00D35CF4">
        <w:rPr>
          <w:rFonts w:ascii="Times New Roman" w:hAnsi="Times New Roman" w:cs="Times New Roman" w:hint="eastAsia"/>
          <w:szCs w:val="21"/>
        </w:rPr>
        <w:t>泵</w:t>
      </w:r>
      <w:r w:rsidR="006D093E">
        <w:rPr>
          <w:rFonts w:ascii="Times New Roman" w:hAnsi="Times New Roman" w:cs="Times New Roman" w:hint="eastAsia"/>
          <w:szCs w:val="21"/>
        </w:rPr>
        <w:t>组</w:t>
      </w:r>
      <w:r w:rsidR="00573909">
        <w:rPr>
          <w:rFonts w:ascii="Times New Roman" w:hAnsi="Times New Roman" w:cs="Times New Roman" w:hint="eastAsia"/>
          <w:szCs w:val="21"/>
        </w:rPr>
        <w:t>的旋转部件</w:t>
      </w:r>
      <w:r w:rsidR="00D35CF4">
        <w:rPr>
          <w:rFonts w:ascii="Times New Roman" w:hAnsi="Times New Roman" w:cs="Times New Roman" w:hint="eastAsia"/>
          <w:szCs w:val="21"/>
        </w:rPr>
        <w:t>应进行动平衡试验，平衡等级应符合</w:t>
      </w:r>
      <w:r w:rsidR="00D35CF4">
        <w:rPr>
          <w:rFonts w:ascii="Times New Roman" w:hAnsi="Times New Roman" w:cs="Times New Roman" w:hint="eastAsia"/>
          <w:szCs w:val="21"/>
        </w:rPr>
        <w:t>GB/T9239.1-2006</w:t>
      </w:r>
      <w:r w:rsidR="00A12C03">
        <w:rPr>
          <w:rFonts w:ascii="Times New Roman" w:hAnsi="Times New Roman" w:cs="Times New Roman" w:hint="eastAsia"/>
          <w:szCs w:val="21"/>
        </w:rPr>
        <w:t>中规定</w:t>
      </w:r>
      <w:r w:rsidR="00976799">
        <w:rPr>
          <w:rFonts w:ascii="Times New Roman" w:hAnsi="Times New Roman" w:cs="Times New Roman" w:hint="eastAsia"/>
          <w:szCs w:val="21"/>
        </w:rPr>
        <w:t>的</w:t>
      </w:r>
      <w:r w:rsidR="00976799">
        <w:rPr>
          <w:rFonts w:ascii="Times New Roman" w:hAnsi="Times New Roman" w:cs="Times New Roman" w:hint="eastAsia"/>
          <w:szCs w:val="21"/>
        </w:rPr>
        <w:t>G</w:t>
      </w:r>
      <w:r w:rsidR="00976799">
        <w:rPr>
          <w:rFonts w:ascii="Times New Roman" w:hAnsi="Times New Roman" w:cs="Times New Roman"/>
          <w:szCs w:val="21"/>
        </w:rPr>
        <w:t>6.3</w:t>
      </w:r>
      <w:r w:rsidR="00D35CF4">
        <w:rPr>
          <w:rFonts w:ascii="Times New Roman" w:hAnsi="Times New Roman" w:cs="Times New Roman" w:hint="eastAsia"/>
          <w:szCs w:val="21"/>
        </w:rPr>
        <w:t>。</w:t>
      </w:r>
    </w:p>
    <w:p w:rsidR="00E13C42" w:rsidRDefault="00D35CF4" w:rsidP="00D35CF4">
      <w:pPr>
        <w:ind w:firstLineChars="150" w:firstLine="315"/>
        <w:rPr>
          <w:rFonts w:ascii="Times New Roman" w:hAnsi="Times New Roman" w:cs="Times New Roman"/>
          <w:szCs w:val="21"/>
        </w:rPr>
      </w:pPr>
      <w:r>
        <w:rPr>
          <w:rFonts w:ascii="Times New Roman" w:hAnsi="Times New Roman" w:cs="Times New Roman"/>
          <w:szCs w:val="21"/>
        </w:rPr>
        <w:t xml:space="preserve">2 </w:t>
      </w:r>
      <w:r w:rsidR="00E13C42" w:rsidRPr="00E13C42">
        <w:rPr>
          <w:rFonts w:ascii="Times New Roman" w:hAnsi="Times New Roman" w:cs="Times New Roman" w:hint="eastAsia"/>
          <w:szCs w:val="21"/>
        </w:rPr>
        <w:t>泵</w:t>
      </w:r>
      <w:r w:rsidR="006D093E">
        <w:rPr>
          <w:rFonts w:ascii="Times New Roman" w:hAnsi="Times New Roman" w:cs="Times New Roman" w:hint="eastAsia"/>
          <w:szCs w:val="21"/>
        </w:rPr>
        <w:t>组</w:t>
      </w:r>
      <w:r w:rsidR="00E13C42" w:rsidRPr="00E13C42">
        <w:rPr>
          <w:rFonts w:ascii="Times New Roman" w:hAnsi="Times New Roman" w:cs="Times New Roman" w:hint="eastAsia"/>
          <w:szCs w:val="21"/>
        </w:rPr>
        <w:t>应进行叶轮等的静平衡试验，叶轮最大外径处的不平衡质量不应超过</w:t>
      </w:r>
      <w:r w:rsidR="00E13C42" w:rsidRPr="00E13C42">
        <w:rPr>
          <w:rFonts w:ascii="Times New Roman" w:hAnsi="Times New Roman" w:cs="Times New Roman" w:hint="eastAsia"/>
          <w:szCs w:val="21"/>
        </w:rPr>
        <w:t>3g</w:t>
      </w:r>
      <w:r w:rsidR="00E13C42" w:rsidRPr="00E13C42">
        <w:rPr>
          <w:rFonts w:ascii="Times New Roman" w:hAnsi="Times New Roman" w:cs="Times New Roman" w:hint="eastAsia"/>
          <w:szCs w:val="21"/>
        </w:rPr>
        <w:t>。</w:t>
      </w:r>
    </w:p>
    <w:p w:rsidR="00622379" w:rsidRPr="00E13C42" w:rsidRDefault="00622379" w:rsidP="00D35CF4">
      <w:pPr>
        <w:ind w:firstLineChars="150" w:firstLine="315"/>
        <w:rPr>
          <w:rFonts w:ascii="黑体" w:eastAsia="黑体" w:hAnsi="黑体" w:cs="Times New Roman"/>
          <w:szCs w:val="21"/>
        </w:rPr>
      </w:pPr>
    </w:p>
    <w:p w:rsidR="00035B3D" w:rsidRDefault="001C35E7" w:rsidP="00B04C12">
      <w:pPr>
        <w:rPr>
          <w:rFonts w:ascii="Times New Roman" w:hAnsi="Times New Roman" w:cs="Times New Roman"/>
          <w:szCs w:val="21"/>
        </w:rPr>
      </w:pPr>
      <w:r>
        <w:rPr>
          <w:rFonts w:ascii="黑体" w:eastAsia="黑体" w:hAnsi="黑体" w:cs="Times New Roman"/>
          <w:szCs w:val="21"/>
        </w:rPr>
        <w:t>6</w:t>
      </w:r>
      <w:r w:rsidR="000672D1">
        <w:rPr>
          <w:rFonts w:ascii="黑体" w:eastAsia="黑体" w:hAnsi="黑体" w:cs="Times New Roman"/>
          <w:szCs w:val="21"/>
        </w:rPr>
        <w:t>.4</w:t>
      </w:r>
      <w:r w:rsidR="00B53DA0">
        <w:rPr>
          <w:rFonts w:ascii="黑体" w:eastAsia="黑体" w:hAnsi="黑体" w:cs="Times New Roman" w:hint="eastAsia"/>
          <w:szCs w:val="21"/>
        </w:rPr>
        <w:t>水泵</w:t>
      </w:r>
      <w:r w:rsidR="008E6034">
        <w:rPr>
          <w:rFonts w:ascii="黑体" w:eastAsia="黑体" w:hAnsi="黑体" w:cs="Times New Roman"/>
          <w:szCs w:val="21"/>
        </w:rPr>
        <w:t>结构</w:t>
      </w:r>
    </w:p>
    <w:p w:rsidR="00D35CF4" w:rsidRDefault="00D35CF4" w:rsidP="00B04C12">
      <w:pPr>
        <w:rPr>
          <w:rFonts w:ascii="Times New Roman" w:hAnsi="Times New Roman" w:cs="Times New Roman"/>
          <w:szCs w:val="21"/>
        </w:rPr>
      </w:pPr>
      <w:r>
        <w:rPr>
          <w:rFonts w:ascii="Times New Roman" w:hAnsi="Times New Roman" w:cs="Times New Roman"/>
          <w:szCs w:val="21"/>
        </w:rPr>
        <w:t xml:space="preserve">6.4.1 </w:t>
      </w:r>
      <w:r>
        <w:rPr>
          <w:rFonts w:ascii="Times New Roman" w:hAnsi="Times New Roman" w:cs="Times New Roman" w:hint="eastAsia"/>
          <w:szCs w:val="21"/>
        </w:rPr>
        <w:t>水泵设计应符合本标准和</w:t>
      </w:r>
      <w:r w:rsidR="00976799">
        <w:rPr>
          <w:rFonts w:ascii="Times New Roman" w:hAnsi="Times New Roman" w:cs="Times New Roman" w:hint="eastAsia"/>
          <w:szCs w:val="21"/>
        </w:rPr>
        <w:t>GB5656</w:t>
      </w:r>
      <w:r>
        <w:rPr>
          <w:rFonts w:ascii="Times New Roman" w:hAnsi="Times New Roman" w:cs="Times New Roman" w:hint="eastAsia"/>
          <w:szCs w:val="21"/>
        </w:rPr>
        <w:t>的规定。</w:t>
      </w:r>
    </w:p>
    <w:p w:rsidR="00035B3D" w:rsidRDefault="001C35E7" w:rsidP="00B04C12">
      <w:pPr>
        <w:rPr>
          <w:rFonts w:ascii="Times New Roman" w:hAnsi="Times New Roman" w:cs="Times New Roman"/>
          <w:szCs w:val="21"/>
        </w:rPr>
      </w:pPr>
      <w:r>
        <w:rPr>
          <w:rFonts w:ascii="Times New Roman" w:hAnsi="Times New Roman" w:cs="Times New Roman"/>
          <w:szCs w:val="21"/>
        </w:rPr>
        <w:t>6</w:t>
      </w:r>
      <w:r w:rsidR="000672D1">
        <w:rPr>
          <w:rFonts w:ascii="Times New Roman" w:hAnsi="Times New Roman" w:cs="Times New Roman"/>
          <w:szCs w:val="21"/>
        </w:rPr>
        <w:t>.4</w:t>
      </w:r>
      <w:r w:rsidR="00D35CF4">
        <w:rPr>
          <w:rFonts w:ascii="Times New Roman" w:hAnsi="Times New Roman" w:cs="Times New Roman"/>
          <w:szCs w:val="21"/>
        </w:rPr>
        <w:t xml:space="preserve">.2 </w:t>
      </w:r>
      <w:r w:rsidR="00B53DA0">
        <w:rPr>
          <w:rFonts w:ascii="Times New Roman" w:hAnsi="Times New Roman" w:cs="Times New Roman" w:hint="eastAsia"/>
          <w:szCs w:val="21"/>
        </w:rPr>
        <w:t>水泵</w:t>
      </w:r>
      <w:r w:rsidR="00D35CF4">
        <w:rPr>
          <w:rFonts w:ascii="Times New Roman" w:hAnsi="Times New Roman" w:cs="Times New Roman" w:hint="eastAsia"/>
          <w:szCs w:val="21"/>
        </w:rPr>
        <w:t>轴采</w:t>
      </w:r>
      <w:r w:rsidR="000672D1">
        <w:rPr>
          <w:rFonts w:ascii="Times New Roman" w:hAnsi="Times New Roman" w:cs="Times New Roman" w:hint="eastAsia"/>
          <w:szCs w:val="21"/>
        </w:rPr>
        <w:t>用</w:t>
      </w:r>
      <w:r w:rsidR="000672D1">
        <w:rPr>
          <w:rFonts w:ascii="Times New Roman" w:hAnsi="Times New Roman" w:cs="Times New Roman"/>
          <w:szCs w:val="21"/>
        </w:rPr>
        <w:t>轴</w:t>
      </w:r>
      <w:r w:rsidR="000672D1">
        <w:rPr>
          <w:rFonts w:ascii="Times New Roman" w:hAnsi="Times New Roman" w:cs="Times New Roman" w:hint="eastAsia"/>
          <w:szCs w:val="21"/>
        </w:rPr>
        <w:t>密封</w:t>
      </w:r>
      <w:r w:rsidR="00D35CF4">
        <w:rPr>
          <w:rFonts w:ascii="Times New Roman" w:hAnsi="Times New Roman" w:cs="Times New Roman" w:hint="eastAsia"/>
          <w:szCs w:val="21"/>
        </w:rPr>
        <w:t>时</w:t>
      </w:r>
      <w:r w:rsidR="00B53DA0">
        <w:rPr>
          <w:rFonts w:ascii="Times New Roman" w:hAnsi="Times New Roman" w:cs="Times New Roman"/>
          <w:szCs w:val="21"/>
        </w:rPr>
        <w:t>，其性能应符合</w:t>
      </w:r>
      <w:r w:rsidR="000672D1">
        <w:rPr>
          <w:rFonts w:ascii="Times New Roman" w:hAnsi="Times New Roman" w:cs="Times New Roman" w:hint="eastAsia"/>
          <w:szCs w:val="21"/>
        </w:rPr>
        <w:t>GB/T5661</w:t>
      </w:r>
      <w:r w:rsidR="000672D1">
        <w:rPr>
          <w:rFonts w:ascii="Times New Roman" w:hAnsi="Times New Roman" w:cs="Times New Roman" w:hint="eastAsia"/>
          <w:szCs w:val="21"/>
        </w:rPr>
        <w:t>、</w:t>
      </w:r>
      <w:r w:rsidR="00B53DA0">
        <w:rPr>
          <w:rFonts w:ascii="Times New Roman" w:hAnsi="Times New Roman" w:cs="Times New Roman"/>
          <w:szCs w:val="21"/>
        </w:rPr>
        <w:t>JB/T4127.1</w:t>
      </w:r>
      <w:r w:rsidR="00B53DA0">
        <w:rPr>
          <w:rFonts w:ascii="Times New Roman" w:hAnsi="Times New Roman" w:cs="Times New Roman" w:hint="eastAsia"/>
          <w:szCs w:val="21"/>
        </w:rPr>
        <w:t>的</w:t>
      </w:r>
      <w:r w:rsidR="00B53DA0">
        <w:rPr>
          <w:rFonts w:ascii="Times New Roman" w:hAnsi="Times New Roman" w:cs="Times New Roman"/>
          <w:szCs w:val="21"/>
        </w:rPr>
        <w:t>规定，轴旋转时，轴头螺纹的旋</w:t>
      </w:r>
      <w:r w:rsidR="000672D1">
        <w:rPr>
          <w:rFonts w:ascii="Times New Roman" w:hAnsi="Times New Roman" w:cs="Times New Roman" w:hint="eastAsia"/>
          <w:szCs w:val="21"/>
        </w:rPr>
        <w:t>转方</w:t>
      </w:r>
      <w:r w:rsidR="00B53DA0">
        <w:rPr>
          <w:rFonts w:ascii="Times New Roman" w:hAnsi="Times New Roman" w:cs="Times New Roman"/>
          <w:szCs w:val="21"/>
        </w:rPr>
        <w:t>向</w:t>
      </w:r>
      <w:r w:rsidR="00B53DA0">
        <w:rPr>
          <w:rFonts w:ascii="Times New Roman" w:hAnsi="Times New Roman" w:cs="Times New Roman" w:hint="eastAsia"/>
          <w:szCs w:val="21"/>
        </w:rPr>
        <w:t>应</w:t>
      </w:r>
      <w:r w:rsidR="000672D1">
        <w:rPr>
          <w:rFonts w:ascii="Times New Roman" w:hAnsi="Times New Roman" w:cs="Times New Roman" w:hint="eastAsia"/>
          <w:szCs w:val="21"/>
        </w:rPr>
        <w:t>使</w:t>
      </w:r>
      <w:r w:rsidR="00B53DA0">
        <w:rPr>
          <w:rFonts w:ascii="Times New Roman" w:hAnsi="Times New Roman" w:cs="Times New Roman"/>
          <w:szCs w:val="21"/>
        </w:rPr>
        <w:t>螺母处于拧紧状态</w:t>
      </w:r>
      <w:r w:rsidR="007A6739">
        <w:rPr>
          <w:rFonts w:ascii="Times New Roman" w:hAnsi="Times New Roman" w:cs="Times New Roman" w:hint="eastAsia"/>
          <w:szCs w:val="21"/>
        </w:rPr>
        <w:t>。</w:t>
      </w:r>
    </w:p>
    <w:p w:rsidR="000672D1" w:rsidRDefault="00D35CF4" w:rsidP="00B04C12">
      <w:pPr>
        <w:rPr>
          <w:rFonts w:ascii="Times New Roman" w:hAnsi="Times New Roman" w:cs="Times New Roman"/>
          <w:szCs w:val="21"/>
        </w:rPr>
      </w:pPr>
      <w:r>
        <w:rPr>
          <w:rFonts w:ascii="Times New Roman" w:hAnsi="Times New Roman" w:cs="Times New Roman" w:hint="eastAsia"/>
          <w:szCs w:val="21"/>
        </w:rPr>
        <w:t>6.4.3</w:t>
      </w:r>
      <w:r w:rsidR="000672D1">
        <w:rPr>
          <w:rFonts w:ascii="Times New Roman" w:hAnsi="Times New Roman" w:cs="Times New Roman" w:hint="eastAsia"/>
          <w:szCs w:val="21"/>
        </w:rPr>
        <w:t xml:space="preserve"> </w:t>
      </w:r>
      <w:r w:rsidR="000672D1">
        <w:rPr>
          <w:rFonts w:ascii="Times New Roman" w:hAnsi="Times New Roman" w:cs="Times New Roman" w:hint="eastAsia"/>
          <w:szCs w:val="21"/>
        </w:rPr>
        <w:t>水泵上应设置泄水孔、排气孔和进、出口法兰侧压、泄水孔和排气孔的位置应有利于排尽泵内液体和集聚的空气。</w:t>
      </w:r>
    </w:p>
    <w:p w:rsidR="000672D1" w:rsidRDefault="00D35CF4" w:rsidP="00B04C12">
      <w:pPr>
        <w:rPr>
          <w:rFonts w:ascii="Times New Roman" w:hAnsi="Times New Roman" w:cs="Times New Roman"/>
          <w:szCs w:val="21"/>
        </w:rPr>
      </w:pPr>
      <w:r>
        <w:rPr>
          <w:rFonts w:ascii="Times New Roman" w:hAnsi="Times New Roman" w:cs="Times New Roman" w:hint="eastAsia"/>
          <w:szCs w:val="21"/>
        </w:rPr>
        <w:t>6.4.4</w:t>
      </w:r>
      <w:r w:rsidR="000672D1">
        <w:rPr>
          <w:rFonts w:ascii="Times New Roman" w:hAnsi="Times New Roman" w:cs="Times New Roman" w:hint="eastAsia"/>
          <w:szCs w:val="21"/>
        </w:rPr>
        <w:t xml:space="preserve"> </w:t>
      </w:r>
      <w:r w:rsidR="000672D1">
        <w:rPr>
          <w:rFonts w:ascii="Times New Roman" w:hAnsi="Times New Roman" w:cs="Times New Roman" w:hint="eastAsia"/>
          <w:szCs w:val="21"/>
        </w:rPr>
        <w:t>水泵</w:t>
      </w:r>
      <w:r w:rsidR="000672D1">
        <w:rPr>
          <w:rFonts w:ascii="Times New Roman" w:hAnsi="Times New Roman" w:cs="Times New Roman"/>
          <w:szCs w:val="21"/>
        </w:rPr>
        <w:t>叶轮根据使用条件和制造工艺，可以设计为</w:t>
      </w:r>
      <w:r w:rsidR="000672D1">
        <w:rPr>
          <w:rFonts w:ascii="Times New Roman" w:hAnsi="Times New Roman" w:cs="Times New Roman" w:hint="eastAsia"/>
          <w:szCs w:val="21"/>
        </w:rPr>
        <w:t>闭式</w:t>
      </w:r>
      <w:r w:rsidR="000672D1">
        <w:rPr>
          <w:rFonts w:ascii="Times New Roman" w:hAnsi="Times New Roman" w:cs="Times New Roman"/>
          <w:szCs w:val="21"/>
        </w:rPr>
        <w:t>、半开式，叶轮最终应制造成一体式</w:t>
      </w:r>
      <w:r w:rsidR="000672D1">
        <w:rPr>
          <w:rFonts w:ascii="Times New Roman" w:hAnsi="Times New Roman" w:cs="Times New Roman" w:hint="eastAsia"/>
          <w:szCs w:val="21"/>
        </w:rPr>
        <w:t>（</w:t>
      </w:r>
      <w:r w:rsidR="000672D1">
        <w:rPr>
          <w:rFonts w:ascii="Times New Roman" w:hAnsi="Times New Roman" w:cs="Times New Roman"/>
          <w:szCs w:val="21"/>
        </w:rPr>
        <w:t>即一次成型、</w:t>
      </w:r>
      <w:r w:rsidR="000672D1">
        <w:rPr>
          <w:rFonts w:ascii="Times New Roman" w:hAnsi="Times New Roman" w:cs="Times New Roman" w:hint="eastAsia"/>
          <w:szCs w:val="21"/>
        </w:rPr>
        <w:t>铸造、</w:t>
      </w:r>
      <w:r w:rsidR="000672D1">
        <w:rPr>
          <w:rFonts w:ascii="Times New Roman" w:hAnsi="Times New Roman" w:cs="Times New Roman"/>
          <w:szCs w:val="21"/>
        </w:rPr>
        <w:t>焊</w:t>
      </w:r>
      <w:r w:rsidR="000672D1">
        <w:rPr>
          <w:rFonts w:ascii="Times New Roman" w:hAnsi="Times New Roman" w:cs="Times New Roman" w:hint="eastAsia"/>
          <w:szCs w:val="21"/>
        </w:rPr>
        <w:t>（熔）接</w:t>
      </w:r>
      <w:r w:rsidR="000672D1">
        <w:rPr>
          <w:rFonts w:ascii="Times New Roman" w:hAnsi="Times New Roman" w:cs="Times New Roman"/>
          <w:szCs w:val="21"/>
        </w:rPr>
        <w:t>成型或粘</w:t>
      </w:r>
      <w:r w:rsidR="000672D1">
        <w:rPr>
          <w:rFonts w:ascii="Times New Roman" w:hAnsi="Times New Roman" w:cs="Times New Roman" w:hint="eastAsia"/>
          <w:szCs w:val="21"/>
        </w:rPr>
        <w:t>接成型）</w:t>
      </w:r>
      <w:r w:rsidR="000672D1">
        <w:rPr>
          <w:rFonts w:ascii="Times New Roman" w:hAnsi="Times New Roman" w:cs="Times New Roman"/>
          <w:szCs w:val="21"/>
        </w:rPr>
        <w:t>。</w:t>
      </w:r>
      <w:r w:rsidR="000672D1">
        <w:rPr>
          <w:rFonts w:ascii="Times New Roman" w:hAnsi="Times New Roman" w:cs="Times New Roman" w:hint="eastAsia"/>
          <w:szCs w:val="21"/>
        </w:rPr>
        <w:t>确保运转时不产生相对于轴的圆周方向和轴向移动。</w:t>
      </w:r>
    </w:p>
    <w:p w:rsidR="000672D1" w:rsidRDefault="00D35CF4" w:rsidP="000672D1">
      <w:pPr>
        <w:rPr>
          <w:rFonts w:ascii="Times New Roman" w:hAnsi="Times New Roman" w:cs="Times New Roman"/>
          <w:szCs w:val="21"/>
        </w:rPr>
      </w:pPr>
      <w:r>
        <w:rPr>
          <w:rFonts w:ascii="Times New Roman" w:hAnsi="Times New Roman" w:cs="Times New Roman" w:hint="eastAsia"/>
          <w:szCs w:val="21"/>
        </w:rPr>
        <w:t>6.4.5</w:t>
      </w:r>
      <w:r w:rsidR="000672D1">
        <w:rPr>
          <w:rFonts w:ascii="Times New Roman" w:hAnsi="Times New Roman" w:cs="Times New Roman" w:hint="eastAsia"/>
          <w:szCs w:val="21"/>
        </w:rPr>
        <w:t xml:space="preserve"> </w:t>
      </w:r>
      <w:r w:rsidR="000672D1">
        <w:rPr>
          <w:rFonts w:ascii="Times New Roman" w:hAnsi="Times New Roman" w:cs="Times New Roman" w:hint="eastAsia"/>
          <w:szCs w:val="21"/>
        </w:rPr>
        <w:t>叶轮</w:t>
      </w:r>
      <w:r w:rsidR="000672D1">
        <w:rPr>
          <w:rFonts w:ascii="Times New Roman" w:hAnsi="Times New Roman" w:cs="Times New Roman"/>
          <w:szCs w:val="21"/>
        </w:rPr>
        <w:t>密封环处的运转间隙应符合</w:t>
      </w:r>
      <w:r w:rsidR="000672D1">
        <w:rPr>
          <w:rFonts w:ascii="Times New Roman" w:hAnsi="Times New Roman" w:cs="Times New Roman"/>
          <w:szCs w:val="21"/>
        </w:rPr>
        <w:t>JB/T8688</w:t>
      </w:r>
      <w:r w:rsidR="000672D1">
        <w:rPr>
          <w:rFonts w:ascii="Times New Roman" w:hAnsi="Times New Roman" w:cs="Times New Roman" w:hint="eastAsia"/>
          <w:szCs w:val="21"/>
        </w:rPr>
        <w:t>的</w:t>
      </w:r>
      <w:r w:rsidR="000672D1">
        <w:rPr>
          <w:rFonts w:ascii="Times New Roman" w:hAnsi="Times New Roman" w:cs="Times New Roman"/>
          <w:szCs w:val="21"/>
        </w:rPr>
        <w:t>规定。</w:t>
      </w:r>
    </w:p>
    <w:p w:rsidR="00141942" w:rsidRDefault="001C35E7" w:rsidP="007A6739">
      <w:pPr>
        <w:rPr>
          <w:rFonts w:ascii="Times New Roman" w:hAnsi="Times New Roman" w:cs="Times New Roman"/>
          <w:szCs w:val="21"/>
        </w:rPr>
      </w:pPr>
      <w:r>
        <w:rPr>
          <w:rFonts w:ascii="Times New Roman" w:hAnsi="Times New Roman" w:cs="Times New Roman"/>
          <w:szCs w:val="21"/>
        </w:rPr>
        <w:t>6</w:t>
      </w:r>
      <w:r w:rsidR="00E624B3">
        <w:rPr>
          <w:rFonts w:ascii="Times New Roman" w:hAnsi="Times New Roman" w:cs="Times New Roman"/>
          <w:szCs w:val="21"/>
        </w:rPr>
        <w:t>.4.6</w:t>
      </w:r>
      <w:r w:rsidR="000672D1">
        <w:rPr>
          <w:rFonts w:ascii="Times New Roman" w:hAnsi="Times New Roman" w:cs="Times New Roman"/>
          <w:szCs w:val="21"/>
        </w:rPr>
        <w:t xml:space="preserve"> </w:t>
      </w:r>
      <w:r w:rsidR="000672D1">
        <w:rPr>
          <w:rFonts w:ascii="Times New Roman" w:hAnsi="Times New Roman" w:cs="Times New Roman" w:hint="eastAsia"/>
          <w:szCs w:val="21"/>
        </w:rPr>
        <w:t>电动机的</w:t>
      </w:r>
      <w:r w:rsidR="008D6487">
        <w:rPr>
          <w:rFonts w:ascii="Times New Roman" w:hAnsi="Times New Roman" w:cs="Times New Roman" w:hint="eastAsia"/>
          <w:szCs w:val="21"/>
        </w:rPr>
        <w:t>轴伸</w:t>
      </w:r>
      <w:r w:rsidR="000672D1">
        <w:rPr>
          <w:rFonts w:ascii="Times New Roman" w:hAnsi="Times New Roman" w:cs="Times New Roman" w:hint="eastAsia"/>
          <w:szCs w:val="21"/>
        </w:rPr>
        <w:t>处应设置</w:t>
      </w:r>
      <w:r w:rsidR="008D6487">
        <w:rPr>
          <w:rFonts w:ascii="Times New Roman" w:hAnsi="Times New Roman" w:cs="Times New Roman" w:hint="eastAsia"/>
          <w:szCs w:val="21"/>
        </w:rPr>
        <w:t>挡液</w:t>
      </w:r>
      <w:r w:rsidR="000672D1">
        <w:rPr>
          <w:rFonts w:ascii="Times New Roman" w:hAnsi="Times New Roman" w:cs="Times New Roman" w:hint="eastAsia"/>
          <w:szCs w:val="21"/>
        </w:rPr>
        <w:t>圈</w:t>
      </w:r>
      <w:r w:rsidR="008D6487">
        <w:rPr>
          <w:rFonts w:ascii="Times New Roman" w:hAnsi="Times New Roman" w:cs="Times New Roman" w:hint="eastAsia"/>
          <w:szCs w:val="21"/>
        </w:rPr>
        <w:t>，确保轴封泄漏液体不进入电动机内。</w:t>
      </w:r>
    </w:p>
    <w:p w:rsidR="00035B3D" w:rsidRDefault="001C35E7" w:rsidP="00B04C12">
      <w:pPr>
        <w:rPr>
          <w:rFonts w:ascii="Times New Roman" w:hAnsi="Times New Roman" w:cs="Times New Roman"/>
          <w:szCs w:val="21"/>
        </w:rPr>
      </w:pPr>
      <w:r>
        <w:rPr>
          <w:rFonts w:ascii="Times New Roman" w:hAnsi="Times New Roman" w:cs="Times New Roman"/>
          <w:szCs w:val="21"/>
        </w:rPr>
        <w:t>6</w:t>
      </w:r>
      <w:r w:rsidR="008D6487">
        <w:rPr>
          <w:rFonts w:ascii="Times New Roman" w:hAnsi="Times New Roman" w:cs="Times New Roman"/>
          <w:szCs w:val="21"/>
        </w:rPr>
        <w:t>.4</w:t>
      </w:r>
      <w:r w:rsidR="008D6487">
        <w:rPr>
          <w:rFonts w:ascii="Times New Roman" w:hAnsi="Times New Roman" w:cs="Times New Roman" w:hint="eastAsia"/>
          <w:szCs w:val="21"/>
        </w:rPr>
        <w:t>.</w:t>
      </w:r>
      <w:r w:rsidR="00E624B3">
        <w:rPr>
          <w:rFonts w:ascii="Times New Roman" w:hAnsi="Times New Roman" w:cs="Times New Roman"/>
          <w:szCs w:val="21"/>
        </w:rPr>
        <w:t>7</w:t>
      </w:r>
      <w:r w:rsidR="008D6487">
        <w:rPr>
          <w:rFonts w:ascii="Times New Roman" w:hAnsi="Times New Roman" w:cs="Times New Roman"/>
          <w:szCs w:val="21"/>
        </w:rPr>
        <w:t xml:space="preserve"> </w:t>
      </w:r>
      <w:r w:rsidR="008D6487">
        <w:rPr>
          <w:rFonts w:ascii="Times New Roman" w:hAnsi="Times New Roman" w:cs="Times New Roman" w:hint="eastAsia"/>
          <w:szCs w:val="21"/>
        </w:rPr>
        <w:t>铸铁离心水泵过流部位的尺寸公差应符合</w:t>
      </w:r>
      <w:r w:rsidR="008D6487">
        <w:rPr>
          <w:rFonts w:ascii="Times New Roman" w:hAnsi="Times New Roman" w:cs="Times New Roman" w:hint="eastAsia"/>
          <w:szCs w:val="21"/>
        </w:rPr>
        <w:t>JB/T6879</w:t>
      </w:r>
      <w:r w:rsidR="008D6487">
        <w:rPr>
          <w:rFonts w:ascii="Times New Roman" w:hAnsi="Times New Roman" w:cs="Times New Roman" w:hint="eastAsia"/>
          <w:szCs w:val="21"/>
        </w:rPr>
        <w:t>的规定。</w:t>
      </w:r>
    </w:p>
    <w:p w:rsidR="001B2D34" w:rsidRPr="001B2D34" w:rsidRDefault="001C35E7" w:rsidP="007A6739">
      <w:pPr>
        <w:rPr>
          <w:rFonts w:ascii="Times New Roman" w:hAnsi="Times New Roman" w:cs="Times New Roman"/>
          <w:szCs w:val="21"/>
        </w:rPr>
      </w:pPr>
      <w:r>
        <w:rPr>
          <w:rFonts w:ascii="Times New Roman" w:hAnsi="Times New Roman" w:cs="Times New Roman"/>
          <w:szCs w:val="21"/>
        </w:rPr>
        <w:t>6</w:t>
      </w:r>
      <w:r w:rsidR="00E624B3">
        <w:rPr>
          <w:rFonts w:ascii="Times New Roman" w:hAnsi="Times New Roman" w:cs="Times New Roman"/>
          <w:szCs w:val="21"/>
        </w:rPr>
        <w:t>.4.8</w:t>
      </w:r>
      <w:r w:rsidR="008D6487">
        <w:rPr>
          <w:rFonts w:ascii="Times New Roman" w:hAnsi="Times New Roman" w:cs="Times New Roman"/>
          <w:szCs w:val="21"/>
        </w:rPr>
        <w:t xml:space="preserve"> </w:t>
      </w:r>
      <w:r w:rsidR="008D6487">
        <w:rPr>
          <w:rFonts w:ascii="Times New Roman" w:hAnsi="Times New Roman" w:cs="Times New Roman" w:hint="eastAsia"/>
          <w:szCs w:val="21"/>
        </w:rPr>
        <w:t>根据不同使用环境和不同动力配套的要求，泵的结构型式允许不同，但水泵的规格性能、效率和汽蚀余量等应符合本标准的规定。</w:t>
      </w:r>
    </w:p>
    <w:p w:rsidR="00E624B3" w:rsidRDefault="001C35E7" w:rsidP="00D463F7">
      <w:pPr>
        <w:rPr>
          <w:rFonts w:ascii="Times New Roman" w:hAnsi="Times New Roman" w:cs="Times New Roman"/>
          <w:szCs w:val="21"/>
        </w:rPr>
      </w:pPr>
      <w:r>
        <w:rPr>
          <w:rFonts w:ascii="Times New Roman" w:hAnsi="Times New Roman" w:cs="Times New Roman"/>
          <w:szCs w:val="21"/>
        </w:rPr>
        <w:t>6</w:t>
      </w:r>
      <w:r w:rsidR="00E624B3">
        <w:rPr>
          <w:rFonts w:ascii="Times New Roman" w:hAnsi="Times New Roman" w:cs="Times New Roman"/>
          <w:szCs w:val="21"/>
        </w:rPr>
        <w:t>.4.9</w:t>
      </w:r>
      <w:r w:rsidR="008D6487">
        <w:rPr>
          <w:rFonts w:ascii="Times New Roman" w:hAnsi="Times New Roman" w:cs="Times New Roman"/>
          <w:szCs w:val="21"/>
        </w:rPr>
        <w:t xml:space="preserve"> </w:t>
      </w:r>
      <w:r w:rsidR="008D6487">
        <w:rPr>
          <w:rFonts w:ascii="Times New Roman" w:hAnsi="Times New Roman" w:cs="Times New Roman" w:hint="eastAsia"/>
          <w:szCs w:val="21"/>
        </w:rPr>
        <w:t>水泵流量大于</w:t>
      </w:r>
      <w:r w:rsidR="00573909">
        <w:rPr>
          <w:rFonts w:ascii="Times New Roman" w:hAnsi="Times New Roman" w:cs="Times New Roman" w:hint="eastAsia"/>
          <w:szCs w:val="21"/>
        </w:rPr>
        <w:t>6</w:t>
      </w:r>
      <w:r w:rsidR="00573909">
        <w:rPr>
          <w:rFonts w:ascii="Times New Roman" w:hAnsi="Times New Roman" w:cs="Times New Roman"/>
          <w:szCs w:val="21"/>
        </w:rPr>
        <w:t>0</w:t>
      </w:r>
      <w:r w:rsidR="008D6487">
        <w:rPr>
          <w:rFonts w:ascii="Times New Roman" w:hAnsi="Times New Roman" w:cs="Times New Roman" w:hint="eastAsia"/>
          <w:szCs w:val="21"/>
        </w:rPr>
        <w:t>m</w:t>
      </w:r>
      <w:r w:rsidR="008D6487">
        <w:rPr>
          <w:rFonts w:ascii="Times New Roman" w:hAnsi="Times New Roman" w:cs="Times New Roman"/>
          <w:szCs w:val="21"/>
          <w:vertAlign w:val="superscript"/>
        </w:rPr>
        <w:t>3</w:t>
      </w:r>
      <w:r w:rsidR="008D6487">
        <w:rPr>
          <w:rFonts w:ascii="Times New Roman" w:hAnsi="Times New Roman" w:cs="Times New Roman"/>
          <w:szCs w:val="21"/>
        </w:rPr>
        <w:t>/</w:t>
      </w:r>
      <w:r w:rsidR="008D6487">
        <w:rPr>
          <w:rFonts w:ascii="Times New Roman" w:hAnsi="Times New Roman" w:cs="Times New Roman" w:hint="eastAsia"/>
          <w:szCs w:val="21"/>
        </w:rPr>
        <w:t>h</w:t>
      </w:r>
      <w:r w:rsidR="008D6487">
        <w:rPr>
          <w:rFonts w:ascii="Times New Roman" w:hAnsi="Times New Roman" w:cs="Times New Roman" w:hint="eastAsia"/>
          <w:szCs w:val="21"/>
        </w:rPr>
        <w:t>时，不</w:t>
      </w:r>
      <w:r w:rsidR="00573909">
        <w:rPr>
          <w:rFonts w:ascii="Times New Roman" w:hAnsi="Times New Roman" w:cs="Times New Roman" w:hint="eastAsia"/>
          <w:szCs w:val="21"/>
        </w:rPr>
        <w:t>宜</w:t>
      </w:r>
      <w:r w:rsidR="008D6487">
        <w:rPr>
          <w:rFonts w:ascii="Times New Roman" w:hAnsi="Times New Roman" w:cs="Times New Roman" w:hint="eastAsia"/>
          <w:szCs w:val="21"/>
        </w:rPr>
        <w:t>采用水泵与毛发聚集器的一体式水泵。</w:t>
      </w:r>
    </w:p>
    <w:p w:rsidR="00622379" w:rsidRDefault="00622379" w:rsidP="00D463F7">
      <w:pPr>
        <w:rPr>
          <w:rFonts w:ascii="Times New Roman" w:hAnsi="Times New Roman" w:cs="Times New Roman"/>
          <w:szCs w:val="21"/>
        </w:rPr>
      </w:pPr>
    </w:p>
    <w:p w:rsidR="00E624B3" w:rsidRDefault="00E624B3" w:rsidP="00E624B3">
      <w:pPr>
        <w:rPr>
          <w:rFonts w:ascii="黑体" w:eastAsia="黑体" w:hAnsi="黑体" w:cs="Times New Roman"/>
          <w:szCs w:val="21"/>
        </w:rPr>
      </w:pPr>
      <w:r>
        <w:rPr>
          <w:rFonts w:ascii="黑体" w:eastAsia="黑体" w:hAnsi="黑体" w:cs="Times New Roman"/>
          <w:szCs w:val="21"/>
        </w:rPr>
        <w:t>6.5</w:t>
      </w:r>
      <w:r w:rsidRPr="00FE0829">
        <w:rPr>
          <w:rFonts w:ascii="黑体" w:eastAsia="黑体" w:hAnsi="黑体" w:cs="Times New Roman"/>
          <w:szCs w:val="21"/>
        </w:rPr>
        <w:t xml:space="preserve"> </w:t>
      </w:r>
      <w:r>
        <w:rPr>
          <w:rFonts w:ascii="黑体" w:eastAsia="黑体" w:hAnsi="黑体" w:cs="Times New Roman" w:hint="eastAsia"/>
          <w:szCs w:val="21"/>
        </w:rPr>
        <w:t>水泵承压壳体及受压零部件应按下列规定进行水压试验：</w:t>
      </w:r>
    </w:p>
    <w:p w:rsidR="00E624B3" w:rsidRDefault="00E624B3" w:rsidP="00E624B3">
      <w:pPr>
        <w:rPr>
          <w:rFonts w:ascii="Times New Roman" w:hAnsi="Times New Roman" w:cs="Times New Roman"/>
          <w:szCs w:val="21"/>
        </w:rPr>
      </w:pPr>
      <w:r>
        <w:rPr>
          <w:rFonts w:ascii="Times New Roman" w:hAnsi="Times New Roman" w:cs="Times New Roman"/>
          <w:szCs w:val="21"/>
        </w:rPr>
        <w:t>6.5.1</w:t>
      </w:r>
      <w:r>
        <w:rPr>
          <w:rFonts w:ascii="Times New Roman" w:hAnsi="Times New Roman" w:cs="Times New Roman" w:hint="eastAsia"/>
          <w:szCs w:val="21"/>
        </w:rPr>
        <w:t>试验压力应为水泵额定工作压力的</w:t>
      </w:r>
      <w:r>
        <w:rPr>
          <w:rFonts w:ascii="Times New Roman" w:hAnsi="Times New Roman" w:cs="Times New Roman" w:hint="eastAsia"/>
          <w:szCs w:val="21"/>
        </w:rPr>
        <w:t>1.5</w:t>
      </w:r>
      <w:r>
        <w:rPr>
          <w:rFonts w:ascii="Times New Roman" w:hAnsi="Times New Roman" w:cs="Times New Roman" w:hint="eastAsia"/>
          <w:szCs w:val="21"/>
        </w:rPr>
        <w:t>倍，但不应低于</w:t>
      </w:r>
      <w:r>
        <w:rPr>
          <w:rFonts w:ascii="Times New Roman" w:hAnsi="Times New Roman" w:cs="Times New Roman" w:hint="eastAsia"/>
          <w:szCs w:val="21"/>
        </w:rPr>
        <w:t>0.25MPa</w:t>
      </w:r>
      <w:r>
        <w:rPr>
          <w:rFonts w:ascii="Times New Roman" w:hAnsi="Times New Roman" w:cs="Times New Roman"/>
          <w:szCs w:val="21"/>
        </w:rPr>
        <w:t>。</w:t>
      </w:r>
    </w:p>
    <w:p w:rsidR="00E624B3" w:rsidRDefault="00E624B3" w:rsidP="00D463F7">
      <w:pPr>
        <w:rPr>
          <w:rFonts w:ascii="Times New Roman" w:hAnsi="Times New Roman" w:cs="Times New Roman"/>
          <w:szCs w:val="21"/>
        </w:rPr>
      </w:pPr>
      <w:r>
        <w:rPr>
          <w:rFonts w:ascii="Times New Roman" w:hAnsi="Times New Roman" w:cs="Times New Roman"/>
          <w:szCs w:val="21"/>
        </w:rPr>
        <w:lastRenderedPageBreak/>
        <w:t>6.5.2</w:t>
      </w:r>
      <w:r>
        <w:rPr>
          <w:rFonts w:ascii="Times New Roman" w:hAnsi="Times New Roman" w:cs="Times New Roman" w:hint="eastAsia"/>
          <w:szCs w:val="21"/>
        </w:rPr>
        <w:t>承压部位及连接部位不应出现渗水、滴漏和冒汗、破裂和轴密封泄漏进入电动机内。</w:t>
      </w:r>
    </w:p>
    <w:p w:rsidR="00D77B31" w:rsidRDefault="00E624B3" w:rsidP="00D77B31">
      <w:pPr>
        <w:rPr>
          <w:rFonts w:ascii="黑体" w:eastAsia="黑体" w:hAnsi="黑体" w:cs="Times New Roman"/>
          <w:szCs w:val="21"/>
        </w:rPr>
      </w:pPr>
      <w:r>
        <w:rPr>
          <w:rFonts w:ascii="黑体" w:eastAsia="黑体" w:hAnsi="黑体" w:cs="Times New Roman"/>
          <w:szCs w:val="21"/>
        </w:rPr>
        <w:t>6.6</w:t>
      </w:r>
      <w:r w:rsidR="00D77B31" w:rsidRPr="00FE0829">
        <w:rPr>
          <w:rFonts w:ascii="黑体" w:eastAsia="黑体" w:hAnsi="黑体" w:cs="Times New Roman"/>
          <w:szCs w:val="21"/>
        </w:rPr>
        <w:t xml:space="preserve"> </w:t>
      </w:r>
      <w:r w:rsidR="00D77B31">
        <w:rPr>
          <w:rFonts w:ascii="黑体" w:eastAsia="黑体" w:hAnsi="黑体" w:cs="Times New Roman" w:hint="eastAsia"/>
          <w:szCs w:val="21"/>
        </w:rPr>
        <w:t>配套电动机</w:t>
      </w:r>
    </w:p>
    <w:p w:rsidR="00CB39CC" w:rsidRDefault="00E624B3" w:rsidP="00CB39CC">
      <w:pPr>
        <w:rPr>
          <w:rFonts w:ascii="Times New Roman" w:hAnsi="Times New Roman" w:cs="Times New Roman"/>
          <w:szCs w:val="21"/>
        </w:rPr>
      </w:pPr>
      <w:r>
        <w:rPr>
          <w:rFonts w:ascii="Times New Roman" w:hAnsi="Times New Roman" w:cs="Times New Roman"/>
          <w:szCs w:val="21"/>
        </w:rPr>
        <w:t>6.6</w:t>
      </w:r>
      <w:r w:rsidR="00CB39CC">
        <w:rPr>
          <w:rFonts w:ascii="Times New Roman" w:hAnsi="Times New Roman" w:cs="Times New Roman"/>
          <w:szCs w:val="21"/>
        </w:rPr>
        <w:t xml:space="preserve">.1 </w:t>
      </w:r>
      <w:r w:rsidR="00CB39CC">
        <w:rPr>
          <w:rFonts w:ascii="Times New Roman" w:hAnsi="Times New Roman" w:cs="Times New Roman" w:hint="eastAsia"/>
          <w:szCs w:val="21"/>
        </w:rPr>
        <w:t>电动机</w:t>
      </w:r>
      <w:r w:rsidR="00CB39CC">
        <w:rPr>
          <w:rFonts w:ascii="Times New Roman" w:hAnsi="Times New Roman" w:cs="Times New Roman"/>
          <w:szCs w:val="21"/>
        </w:rPr>
        <w:t>的性能应符合</w:t>
      </w:r>
      <w:r w:rsidR="00CB39CC">
        <w:rPr>
          <w:rFonts w:ascii="Times New Roman" w:hAnsi="Times New Roman" w:cs="Times New Roman"/>
          <w:szCs w:val="21"/>
        </w:rPr>
        <w:t>GB755</w:t>
      </w:r>
      <w:r w:rsidR="00CB39CC">
        <w:rPr>
          <w:rFonts w:ascii="Times New Roman" w:hAnsi="Times New Roman" w:cs="Times New Roman" w:hint="eastAsia"/>
          <w:szCs w:val="21"/>
        </w:rPr>
        <w:t>、</w:t>
      </w:r>
      <w:r w:rsidR="00CB39CC">
        <w:rPr>
          <w:rFonts w:ascii="Times New Roman" w:hAnsi="Times New Roman" w:cs="Times New Roman"/>
          <w:szCs w:val="21"/>
        </w:rPr>
        <w:t>GB4706.1</w:t>
      </w:r>
      <w:r w:rsidR="00CB39CC">
        <w:rPr>
          <w:rFonts w:ascii="Times New Roman" w:hAnsi="Times New Roman" w:cs="Times New Roman" w:hint="eastAsia"/>
          <w:szCs w:val="21"/>
        </w:rPr>
        <w:t>、</w:t>
      </w:r>
      <w:r w:rsidR="00CB39CC">
        <w:rPr>
          <w:rFonts w:ascii="Times New Roman" w:hAnsi="Times New Roman" w:cs="Times New Roman"/>
          <w:szCs w:val="21"/>
        </w:rPr>
        <w:t>GB4706.66</w:t>
      </w:r>
      <w:r w:rsidR="00CB39CC">
        <w:rPr>
          <w:rFonts w:ascii="Times New Roman" w:hAnsi="Times New Roman" w:cs="Times New Roman" w:hint="eastAsia"/>
          <w:szCs w:val="21"/>
        </w:rPr>
        <w:t>和</w:t>
      </w:r>
      <w:r w:rsidR="00CB39CC">
        <w:rPr>
          <w:rFonts w:ascii="Times New Roman" w:hAnsi="Times New Roman" w:cs="Times New Roman"/>
          <w:szCs w:val="21"/>
        </w:rPr>
        <w:t>JB/4376</w:t>
      </w:r>
      <w:r w:rsidR="00CB39CC">
        <w:rPr>
          <w:rFonts w:ascii="Times New Roman" w:hAnsi="Times New Roman" w:cs="Times New Roman" w:hint="eastAsia"/>
          <w:szCs w:val="21"/>
        </w:rPr>
        <w:t>的</w:t>
      </w:r>
      <w:r w:rsidR="00CB39CC">
        <w:rPr>
          <w:rFonts w:ascii="Times New Roman" w:hAnsi="Times New Roman" w:cs="Times New Roman"/>
          <w:szCs w:val="21"/>
        </w:rPr>
        <w:t>要求。</w:t>
      </w:r>
    </w:p>
    <w:p w:rsidR="00CB39CC" w:rsidRDefault="00E624B3" w:rsidP="00CB39CC">
      <w:pPr>
        <w:rPr>
          <w:rFonts w:ascii="Times New Roman" w:hAnsi="Times New Roman" w:cs="Times New Roman"/>
          <w:szCs w:val="21"/>
        </w:rPr>
      </w:pPr>
      <w:r>
        <w:rPr>
          <w:rFonts w:ascii="Times New Roman" w:hAnsi="Times New Roman" w:cs="Times New Roman"/>
          <w:szCs w:val="21"/>
        </w:rPr>
        <w:t>6.6</w:t>
      </w:r>
      <w:r w:rsidR="00CB39CC">
        <w:rPr>
          <w:rFonts w:ascii="Times New Roman" w:hAnsi="Times New Roman" w:cs="Times New Roman"/>
          <w:szCs w:val="21"/>
        </w:rPr>
        <w:t>.2</w:t>
      </w:r>
      <w:r w:rsidR="00CB39CC">
        <w:rPr>
          <w:rFonts w:ascii="Times New Roman" w:hAnsi="Times New Roman" w:cs="Times New Roman" w:hint="eastAsia"/>
          <w:szCs w:val="21"/>
        </w:rPr>
        <w:t>水泵</w:t>
      </w:r>
      <w:r w:rsidR="00CB39CC">
        <w:rPr>
          <w:rFonts w:ascii="Times New Roman" w:hAnsi="Times New Roman" w:cs="Times New Roman"/>
          <w:szCs w:val="21"/>
        </w:rPr>
        <w:t>应为高效能鼠笼式</w:t>
      </w:r>
      <w:r w:rsidR="005F57EB">
        <w:rPr>
          <w:rFonts w:ascii="Times New Roman" w:hAnsi="Times New Roman" w:cs="Times New Roman" w:hint="eastAsia"/>
          <w:szCs w:val="21"/>
        </w:rPr>
        <w:t>同步或</w:t>
      </w:r>
      <w:r w:rsidR="00CB39CC">
        <w:rPr>
          <w:rFonts w:ascii="Times New Roman" w:hAnsi="Times New Roman" w:cs="Times New Roman"/>
          <w:szCs w:val="21"/>
        </w:rPr>
        <w:t>异步全封闭电动机。</w:t>
      </w:r>
      <w:r w:rsidR="005F57EB">
        <w:rPr>
          <w:rFonts w:ascii="Times New Roman" w:hAnsi="Times New Roman" w:cs="Times New Roman" w:hint="eastAsia"/>
          <w:szCs w:val="21"/>
        </w:rPr>
        <w:t>并应符合下列规定：</w:t>
      </w:r>
    </w:p>
    <w:p w:rsidR="005F57EB" w:rsidRDefault="005F57EB" w:rsidP="0028461E">
      <w:pPr>
        <w:ind w:firstLineChars="200" w:firstLine="420"/>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电动机的能效限定值及能效等级</w:t>
      </w:r>
      <w:r w:rsidR="00CA3A4C">
        <w:rPr>
          <w:rFonts w:ascii="Times New Roman" w:hAnsi="Times New Roman" w:cs="Times New Roman" w:hint="eastAsia"/>
          <w:szCs w:val="21"/>
        </w:rPr>
        <w:t>不应低于</w:t>
      </w:r>
      <w:r w:rsidR="00CA3A4C">
        <w:rPr>
          <w:rFonts w:ascii="Times New Roman" w:hAnsi="Times New Roman" w:cs="Times New Roman" w:hint="eastAsia"/>
          <w:szCs w:val="21"/>
        </w:rPr>
        <w:t>GB18613</w:t>
      </w:r>
      <w:r w:rsidR="00260E27">
        <w:rPr>
          <w:rFonts w:ascii="Times New Roman" w:hAnsi="Times New Roman" w:cs="Times New Roman" w:hint="eastAsia"/>
          <w:szCs w:val="21"/>
        </w:rPr>
        <w:t>和</w:t>
      </w:r>
      <w:r w:rsidR="00260E27">
        <w:rPr>
          <w:rFonts w:ascii="Times New Roman" w:hAnsi="Times New Roman" w:cs="Times New Roman" w:hint="eastAsia"/>
          <w:szCs w:val="21"/>
        </w:rPr>
        <w:t>GB25958</w:t>
      </w:r>
      <w:r w:rsidR="00CA3A4C">
        <w:rPr>
          <w:rFonts w:ascii="Times New Roman" w:hAnsi="Times New Roman" w:cs="Times New Roman" w:hint="eastAsia"/>
          <w:szCs w:val="21"/>
        </w:rPr>
        <w:t>中</w:t>
      </w:r>
      <w:r w:rsidR="00CA3A4C">
        <w:rPr>
          <w:rFonts w:ascii="Times New Roman" w:hAnsi="Times New Roman" w:cs="Times New Roman" w:hint="eastAsia"/>
          <w:szCs w:val="21"/>
        </w:rPr>
        <w:t>2</w:t>
      </w:r>
      <w:r w:rsidR="00CA3A4C">
        <w:rPr>
          <w:rFonts w:ascii="Times New Roman" w:hAnsi="Times New Roman" w:cs="Times New Roman" w:hint="eastAsia"/>
          <w:szCs w:val="21"/>
        </w:rPr>
        <w:t>级的规定。</w:t>
      </w:r>
    </w:p>
    <w:p w:rsidR="00CA3A4C" w:rsidRDefault="00D555B4" w:rsidP="0028461E">
      <w:pPr>
        <w:ind w:firstLineChars="200" w:firstLine="420"/>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防护等级不应低于</w:t>
      </w:r>
      <w:r w:rsidR="00BD6FDE">
        <w:rPr>
          <w:rFonts w:ascii="Times New Roman" w:hAnsi="Times New Roman" w:cs="Times New Roman" w:hint="eastAsia"/>
          <w:szCs w:val="21"/>
        </w:rPr>
        <w:t>IP55</w:t>
      </w:r>
      <w:r w:rsidR="00486D3E">
        <w:rPr>
          <w:rFonts w:ascii="Times New Roman" w:hAnsi="Times New Roman" w:cs="Times New Roman" w:hint="eastAsia"/>
          <w:szCs w:val="21"/>
        </w:rPr>
        <w:t>，绝缘等级应为</w:t>
      </w:r>
      <w:r w:rsidR="00486D3E">
        <w:rPr>
          <w:rFonts w:ascii="Times New Roman" w:hAnsi="Times New Roman" w:cs="Times New Roman" w:hint="eastAsia"/>
          <w:szCs w:val="21"/>
        </w:rPr>
        <w:t>F</w:t>
      </w:r>
      <w:r w:rsidR="00486D3E">
        <w:rPr>
          <w:rFonts w:ascii="Times New Roman" w:hAnsi="Times New Roman" w:cs="Times New Roman" w:hint="eastAsia"/>
          <w:szCs w:val="21"/>
        </w:rPr>
        <w:t>级；</w:t>
      </w:r>
    </w:p>
    <w:p w:rsidR="00486D3E" w:rsidRDefault="00486D3E" w:rsidP="0028461E">
      <w:pPr>
        <w:ind w:firstLineChars="200" w:firstLine="420"/>
        <w:rPr>
          <w:rFonts w:ascii="Times New Roman" w:hAnsi="Times New Roman" w:cs="Times New Roman"/>
          <w:szCs w:val="21"/>
        </w:rPr>
      </w:pPr>
      <w:r>
        <w:rPr>
          <w:rFonts w:ascii="Times New Roman" w:hAnsi="Times New Roman" w:cs="Times New Roman" w:hint="eastAsia"/>
          <w:szCs w:val="21"/>
        </w:rPr>
        <w:t xml:space="preserve">3 </w:t>
      </w:r>
      <w:r w:rsidR="0038269E">
        <w:rPr>
          <w:rFonts w:ascii="Times New Roman" w:hAnsi="Times New Roman" w:cs="Times New Roman" w:hint="eastAsia"/>
          <w:szCs w:val="21"/>
        </w:rPr>
        <w:t>单</w:t>
      </w:r>
      <w:r>
        <w:rPr>
          <w:rFonts w:ascii="Times New Roman" w:hAnsi="Times New Roman" w:cs="Times New Roman" w:hint="eastAsia"/>
          <w:szCs w:val="21"/>
        </w:rPr>
        <w:t>相电动机应配置内</w:t>
      </w:r>
      <w:r w:rsidR="000C2315">
        <w:rPr>
          <w:rFonts w:ascii="Times New Roman" w:hAnsi="Times New Roman" w:cs="Times New Roman" w:hint="eastAsia"/>
          <w:szCs w:val="21"/>
        </w:rPr>
        <w:t>置</w:t>
      </w:r>
      <w:r w:rsidR="00DA615F">
        <w:rPr>
          <w:rFonts w:ascii="Times New Roman" w:hAnsi="Times New Roman" w:cs="Times New Roman" w:hint="eastAsia"/>
          <w:szCs w:val="21"/>
        </w:rPr>
        <w:t>保护或过流</w:t>
      </w:r>
      <w:r>
        <w:rPr>
          <w:rFonts w:ascii="Times New Roman" w:hAnsi="Times New Roman" w:cs="Times New Roman" w:hint="eastAsia"/>
          <w:szCs w:val="21"/>
        </w:rPr>
        <w:t>保护器；三相电动机宜外配热保护装置，并在使用说明中给出具体要求。</w:t>
      </w:r>
    </w:p>
    <w:p w:rsidR="00486D3E" w:rsidRPr="00486D3E" w:rsidRDefault="00486D3E" w:rsidP="0028461E">
      <w:pPr>
        <w:ind w:firstLineChars="200" w:firstLine="420"/>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cs="Times New Roman" w:hint="eastAsia"/>
          <w:szCs w:val="21"/>
        </w:rPr>
        <w:t>电机轴承应符合相关电动机标准的规定</w:t>
      </w:r>
    </w:p>
    <w:p w:rsidR="00CB39CC" w:rsidRDefault="00E624B3" w:rsidP="00CB39CC">
      <w:pPr>
        <w:rPr>
          <w:rFonts w:ascii="Times New Roman" w:hAnsi="Times New Roman" w:cs="Times New Roman"/>
          <w:szCs w:val="21"/>
        </w:rPr>
      </w:pPr>
      <w:r>
        <w:rPr>
          <w:rFonts w:ascii="Times New Roman" w:hAnsi="Times New Roman" w:cs="Times New Roman"/>
          <w:szCs w:val="21"/>
        </w:rPr>
        <w:t>6.6</w:t>
      </w:r>
      <w:r w:rsidR="00CB39CC">
        <w:rPr>
          <w:rFonts w:ascii="Times New Roman" w:hAnsi="Times New Roman" w:cs="Times New Roman"/>
          <w:szCs w:val="21"/>
        </w:rPr>
        <w:t xml:space="preserve">.3 </w:t>
      </w:r>
      <w:r w:rsidR="00CB39CC">
        <w:rPr>
          <w:rFonts w:ascii="Times New Roman" w:hAnsi="Times New Roman" w:cs="Times New Roman" w:hint="eastAsia"/>
          <w:szCs w:val="21"/>
        </w:rPr>
        <w:t>电动机</w:t>
      </w:r>
      <w:r w:rsidR="00CB39CC">
        <w:rPr>
          <w:rFonts w:ascii="Times New Roman" w:hAnsi="Times New Roman" w:cs="Times New Roman"/>
          <w:szCs w:val="21"/>
        </w:rPr>
        <w:t>定子绕</w:t>
      </w:r>
      <w:r w:rsidR="00CB39CC">
        <w:rPr>
          <w:rFonts w:ascii="Times New Roman" w:hAnsi="Times New Roman" w:cs="Times New Roman" w:hint="eastAsia"/>
          <w:szCs w:val="21"/>
        </w:rPr>
        <w:t>阻对</w:t>
      </w:r>
      <w:r w:rsidR="00CB39CC">
        <w:rPr>
          <w:rFonts w:ascii="Times New Roman" w:hAnsi="Times New Roman" w:cs="Times New Roman"/>
          <w:szCs w:val="21"/>
        </w:rPr>
        <w:t>机壳</w:t>
      </w:r>
      <w:r w:rsidR="00CB39CC">
        <w:rPr>
          <w:rFonts w:ascii="Times New Roman" w:hAnsi="Times New Roman" w:cs="Times New Roman" w:hint="eastAsia"/>
          <w:szCs w:val="21"/>
        </w:rPr>
        <w:t>的</w:t>
      </w:r>
      <w:r w:rsidR="00CB39CC">
        <w:rPr>
          <w:rFonts w:ascii="Times New Roman" w:hAnsi="Times New Roman" w:cs="Times New Roman"/>
          <w:szCs w:val="21"/>
        </w:rPr>
        <w:t>绝缘电阻</w:t>
      </w:r>
      <w:r w:rsidR="00CB39CC">
        <w:rPr>
          <w:rFonts w:ascii="Times New Roman" w:hAnsi="Times New Roman" w:cs="Times New Roman" w:hint="eastAsia"/>
          <w:szCs w:val="21"/>
        </w:rPr>
        <w:t>：</w:t>
      </w:r>
      <w:r w:rsidR="00CB39CC">
        <w:rPr>
          <w:rFonts w:ascii="Times New Roman" w:hAnsi="Times New Roman" w:cs="Times New Roman"/>
          <w:szCs w:val="21"/>
        </w:rPr>
        <w:t>冷态时不应小于</w:t>
      </w:r>
      <w:r w:rsidR="00CB39CC">
        <w:rPr>
          <w:rFonts w:ascii="Times New Roman" w:hAnsi="Times New Roman" w:cs="Times New Roman" w:hint="eastAsia"/>
          <w:szCs w:val="21"/>
        </w:rPr>
        <w:t>20</w:t>
      </w:r>
      <w:r w:rsidR="00CB39CC">
        <w:rPr>
          <w:rFonts w:ascii="Times New Roman" w:hAnsi="Times New Roman" w:cs="Times New Roman" w:hint="eastAsia"/>
          <w:szCs w:val="21"/>
        </w:rPr>
        <w:t>兆</w:t>
      </w:r>
      <w:r w:rsidR="00CB39CC">
        <w:rPr>
          <w:rFonts w:ascii="Times New Roman" w:hAnsi="Times New Roman" w:cs="Times New Roman"/>
          <w:szCs w:val="21"/>
        </w:rPr>
        <w:t>欧；热态时不应小于</w:t>
      </w:r>
      <w:r w:rsidR="00CB39CC">
        <w:rPr>
          <w:rFonts w:ascii="Times New Roman" w:hAnsi="Times New Roman" w:cs="Times New Roman" w:hint="eastAsia"/>
          <w:szCs w:val="21"/>
        </w:rPr>
        <w:t>1</w:t>
      </w:r>
      <w:r w:rsidR="00CB39CC">
        <w:rPr>
          <w:rFonts w:ascii="Times New Roman" w:hAnsi="Times New Roman" w:cs="Times New Roman" w:hint="eastAsia"/>
          <w:szCs w:val="21"/>
        </w:rPr>
        <w:t>兆欧</w:t>
      </w:r>
      <w:r w:rsidR="00CB39CC">
        <w:rPr>
          <w:rFonts w:ascii="Times New Roman" w:hAnsi="Times New Roman" w:cs="Times New Roman"/>
          <w:szCs w:val="21"/>
        </w:rPr>
        <w:t>。定子绕阻</w:t>
      </w:r>
      <w:r w:rsidR="00CB39CC">
        <w:rPr>
          <w:rFonts w:ascii="Times New Roman" w:hAnsi="Times New Roman" w:cs="Times New Roman" w:hint="eastAsia"/>
          <w:szCs w:val="21"/>
        </w:rPr>
        <w:t>应能承受匝</w:t>
      </w:r>
      <w:r w:rsidR="00CB39CC">
        <w:rPr>
          <w:rFonts w:ascii="Times New Roman" w:hAnsi="Times New Roman" w:cs="Times New Roman"/>
          <w:szCs w:val="21"/>
        </w:rPr>
        <w:t>间冲击耐电压试验而匝间绝缘不发生击穿，试验电压峰值：单相为</w:t>
      </w:r>
      <w:r w:rsidR="00CB39CC">
        <w:rPr>
          <w:rFonts w:ascii="Times New Roman" w:hAnsi="Times New Roman" w:cs="Times New Roman" w:hint="eastAsia"/>
          <w:szCs w:val="21"/>
        </w:rPr>
        <w:t>2100</w:t>
      </w:r>
      <w:r w:rsidR="00CB39CC">
        <w:rPr>
          <w:rFonts w:ascii="Times New Roman" w:hAnsi="Times New Roman" w:cs="Times New Roman"/>
          <w:szCs w:val="21"/>
        </w:rPr>
        <w:t>V</w:t>
      </w:r>
      <w:r w:rsidR="00CB39CC">
        <w:rPr>
          <w:rFonts w:ascii="Times New Roman" w:hAnsi="Times New Roman" w:cs="Times New Roman"/>
          <w:szCs w:val="21"/>
        </w:rPr>
        <w:t>；三相为</w:t>
      </w:r>
      <w:r w:rsidR="00CB39CC">
        <w:rPr>
          <w:rFonts w:ascii="Times New Roman" w:hAnsi="Times New Roman" w:cs="Times New Roman" w:hint="eastAsia"/>
          <w:szCs w:val="21"/>
        </w:rPr>
        <w:t>2500</w:t>
      </w:r>
      <w:r w:rsidR="00CB39CC">
        <w:rPr>
          <w:rFonts w:ascii="Times New Roman" w:hAnsi="Times New Roman" w:cs="Times New Roman"/>
          <w:szCs w:val="21"/>
        </w:rPr>
        <w:t>V</w:t>
      </w:r>
      <w:r w:rsidR="00CB39CC">
        <w:rPr>
          <w:rFonts w:ascii="Times New Roman" w:hAnsi="Times New Roman" w:cs="Times New Roman"/>
          <w:szCs w:val="21"/>
        </w:rPr>
        <w:t>。</w:t>
      </w:r>
    </w:p>
    <w:p w:rsidR="00CB39CC" w:rsidRDefault="00E624B3" w:rsidP="00CB39CC">
      <w:pPr>
        <w:rPr>
          <w:rFonts w:ascii="Times New Roman" w:hAnsi="Times New Roman" w:cs="Times New Roman"/>
          <w:szCs w:val="21"/>
        </w:rPr>
      </w:pPr>
      <w:r>
        <w:rPr>
          <w:rFonts w:ascii="Times New Roman" w:hAnsi="Times New Roman" w:cs="Times New Roman" w:hint="eastAsia"/>
          <w:szCs w:val="21"/>
        </w:rPr>
        <w:t>6.6</w:t>
      </w:r>
      <w:r w:rsidR="00CB39CC">
        <w:rPr>
          <w:rFonts w:ascii="Times New Roman" w:hAnsi="Times New Roman" w:cs="Times New Roman" w:hint="eastAsia"/>
          <w:szCs w:val="21"/>
        </w:rPr>
        <w:t>.4</w:t>
      </w:r>
      <w:r w:rsidR="00CB39CC">
        <w:rPr>
          <w:rFonts w:ascii="Times New Roman" w:hAnsi="Times New Roman" w:cs="Times New Roman" w:hint="eastAsia"/>
          <w:szCs w:val="21"/>
        </w:rPr>
        <w:t>电动机应在</w:t>
      </w:r>
      <w:r w:rsidR="00CB39CC">
        <w:rPr>
          <w:rFonts w:ascii="Times New Roman" w:hAnsi="Times New Roman" w:cs="Times New Roman" w:hint="eastAsia"/>
          <w:szCs w:val="21"/>
        </w:rPr>
        <w:t>0.8</w:t>
      </w:r>
      <w:r w:rsidR="00DA615F">
        <w:rPr>
          <w:rFonts w:ascii="Times New Roman" w:hAnsi="Times New Roman" w:cs="Times New Roman" w:hint="eastAsia"/>
          <w:szCs w:val="21"/>
        </w:rPr>
        <w:t>倍</w:t>
      </w:r>
      <w:r w:rsidR="00CB39CC">
        <w:rPr>
          <w:rFonts w:ascii="Times New Roman" w:hAnsi="Times New Roman" w:cs="Times New Roman" w:hint="eastAsia"/>
          <w:szCs w:val="21"/>
        </w:rPr>
        <w:t>的</w:t>
      </w:r>
      <w:r w:rsidR="00CB39CC">
        <w:rPr>
          <w:rFonts w:ascii="Times New Roman" w:hAnsi="Times New Roman" w:cs="Times New Roman"/>
          <w:szCs w:val="21"/>
        </w:rPr>
        <w:t>额定电压和</w:t>
      </w:r>
      <w:r w:rsidR="00CB39CC">
        <w:rPr>
          <w:rFonts w:ascii="Times New Roman" w:hAnsi="Times New Roman" w:cs="Times New Roman" w:hint="eastAsia"/>
          <w:szCs w:val="21"/>
        </w:rPr>
        <w:t>1.3</w:t>
      </w:r>
      <w:r w:rsidR="00CB39CC">
        <w:rPr>
          <w:rFonts w:ascii="Times New Roman" w:hAnsi="Times New Roman" w:cs="Times New Roman" w:hint="eastAsia"/>
          <w:szCs w:val="21"/>
        </w:rPr>
        <w:t>倍</w:t>
      </w:r>
      <w:r w:rsidR="00CB39CC">
        <w:rPr>
          <w:rFonts w:ascii="Times New Roman" w:hAnsi="Times New Roman" w:cs="Times New Roman"/>
          <w:szCs w:val="21"/>
        </w:rPr>
        <w:t>额定流量的工况下，连续三次</w:t>
      </w:r>
      <w:r w:rsidR="00CB39CC">
        <w:rPr>
          <w:rFonts w:ascii="Times New Roman" w:hAnsi="Times New Roman" w:cs="Times New Roman" w:hint="eastAsia"/>
          <w:szCs w:val="21"/>
        </w:rPr>
        <w:t>间歇起</w:t>
      </w:r>
      <w:r w:rsidR="00CB39CC">
        <w:rPr>
          <w:rFonts w:ascii="Times New Roman" w:hAnsi="Times New Roman" w:cs="Times New Roman"/>
          <w:szCs w:val="21"/>
        </w:rPr>
        <w:t>动应正常</w:t>
      </w:r>
      <w:r w:rsidR="00CB39CC">
        <w:rPr>
          <w:rFonts w:ascii="Times New Roman" w:hAnsi="Times New Roman" w:cs="Times New Roman" w:hint="eastAsia"/>
          <w:szCs w:val="21"/>
        </w:rPr>
        <w:t>。</w:t>
      </w:r>
    </w:p>
    <w:p w:rsidR="00E13B65" w:rsidRDefault="00E13B65" w:rsidP="00E13B65">
      <w:pPr>
        <w:rPr>
          <w:rFonts w:ascii="Times New Roman" w:hAnsi="Times New Roman" w:cs="Times New Roman"/>
          <w:szCs w:val="21"/>
        </w:rPr>
      </w:pPr>
      <w:r>
        <w:rPr>
          <w:rFonts w:ascii="Times New Roman" w:hAnsi="Times New Roman" w:cs="Times New Roman" w:hint="eastAsia"/>
          <w:szCs w:val="21"/>
        </w:rPr>
        <w:t>6.5.5</w:t>
      </w:r>
      <w:r>
        <w:rPr>
          <w:rFonts w:ascii="Times New Roman" w:hAnsi="Times New Roman" w:cs="Times New Roman"/>
          <w:szCs w:val="21"/>
        </w:rPr>
        <w:t xml:space="preserve"> </w:t>
      </w:r>
      <w:r>
        <w:rPr>
          <w:rFonts w:ascii="Times New Roman" w:hAnsi="Times New Roman" w:cs="Times New Roman" w:hint="eastAsia"/>
          <w:szCs w:val="21"/>
        </w:rPr>
        <w:t>电动机的线端标志应与旋转方向应符合</w:t>
      </w:r>
      <w:r>
        <w:rPr>
          <w:rFonts w:ascii="Times New Roman" w:hAnsi="Times New Roman" w:cs="Times New Roman" w:hint="eastAsia"/>
          <w:szCs w:val="21"/>
        </w:rPr>
        <w:t>GB1971</w:t>
      </w:r>
      <w:r>
        <w:rPr>
          <w:rFonts w:ascii="Times New Roman" w:hAnsi="Times New Roman" w:cs="Times New Roman" w:hint="eastAsia"/>
          <w:szCs w:val="21"/>
        </w:rPr>
        <w:t>的规定，且转向应与叶轮工作方向一致。</w:t>
      </w:r>
    </w:p>
    <w:p w:rsidR="00E13B65" w:rsidRPr="00E13B65" w:rsidRDefault="00E624B3" w:rsidP="00E13B65">
      <w:pPr>
        <w:rPr>
          <w:rFonts w:ascii="Times New Roman" w:hAnsi="Times New Roman" w:cs="Times New Roman"/>
          <w:szCs w:val="21"/>
        </w:rPr>
      </w:pPr>
      <w:r>
        <w:rPr>
          <w:rFonts w:ascii="Times New Roman" w:hAnsi="Times New Roman" w:cs="Times New Roman"/>
          <w:szCs w:val="21"/>
        </w:rPr>
        <w:t>6.6</w:t>
      </w:r>
      <w:r w:rsidR="00E13B65">
        <w:rPr>
          <w:rFonts w:ascii="Times New Roman" w:hAnsi="Times New Roman" w:cs="Times New Roman"/>
          <w:szCs w:val="21"/>
        </w:rPr>
        <w:t xml:space="preserve">.6 </w:t>
      </w:r>
      <w:r w:rsidR="00E13B65">
        <w:rPr>
          <w:rFonts w:ascii="Times New Roman" w:hAnsi="Times New Roman" w:cs="Times New Roman" w:hint="eastAsia"/>
          <w:szCs w:val="21"/>
        </w:rPr>
        <w:t>水泵配套电动机应有可靠地接地装置和接地线。</w:t>
      </w:r>
    </w:p>
    <w:p w:rsidR="00CB39CC" w:rsidRDefault="00E624B3" w:rsidP="00CB39CC">
      <w:pPr>
        <w:rPr>
          <w:rFonts w:ascii="Times New Roman" w:hAnsi="Times New Roman" w:cs="Times New Roman"/>
          <w:szCs w:val="21"/>
        </w:rPr>
      </w:pPr>
      <w:r>
        <w:rPr>
          <w:rFonts w:ascii="Times New Roman" w:hAnsi="Times New Roman" w:cs="Times New Roman"/>
          <w:szCs w:val="21"/>
        </w:rPr>
        <w:t>6.6</w:t>
      </w:r>
      <w:r w:rsidR="00E13B65">
        <w:rPr>
          <w:rFonts w:ascii="Times New Roman" w:hAnsi="Times New Roman" w:cs="Times New Roman"/>
          <w:szCs w:val="21"/>
        </w:rPr>
        <w:t>.7</w:t>
      </w:r>
      <w:r w:rsidR="00CB39CC">
        <w:rPr>
          <w:rFonts w:ascii="Times New Roman" w:hAnsi="Times New Roman" w:cs="Times New Roman" w:hint="eastAsia"/>
          <w:szCs w:val="21"/>
        </w:rPr>
        <w:t>水泵</w:t>
      </w:r>
      <w:r w:rsidR="00CB39CC">
        <w:rPr>
          <w:rFonts w:ascii="Times New Roman" w:hAnsi="Times New Roman" w:cs="Times New Roman"/>
          <w:szCs w:val="21"/>
        </w:rPr>
        <w:t>运行时，电源电压和频率变化及其对电动机性能和温度极限影响，</w:t>
      </w:r>
      <w:r w:rsidR="00CB39CC">
        <w:rPr>
          <w:rFonts w:ascii="Times New Roman" w:hAnsi="Times New Roman" w:cs="Times New Roman" w:hint="eastAsia"/>
          <w:szCs w:val="21"/>
        </w:rPr>
        <w:t>应符合</w:t>
      </w:r>
      <w:r w:rsidR="00CB39CC">
        <w:rPr>
          <w:rFonts w:ascii="Times New Roman" w:hAnsi="Times New Roman" w:cs="Times New Roman" w:hint="eastAsia"/>
          <w:szCs w:val="21"/>
        </w:rPr>
        <w:t>GB</w:t>
      </w:r>
      <w:r w:rsidR="00CB39CC">
        <w:rPr>
          <w:rFonts w:ascii="Times New Roman" w:hAnsi="Times New Roman" w:cs="Times New Roman"/>
          <w:szCs w:val="21"/>
        </w:rPr>
        <w:t>/T12785-2002</w:t>
      </w:r>
      <w:r w:rsidR="00CB39CC">
        <w:rPr>
          <w:rFonts w:ascii="Times New Roman" w:hAnsi="Times New Roman" w:cs="Times New Roman" w:hint="eastAsia"/>
          <w:szCs w:val="21"/>
        </w:rPr>
        <w:t>中</w:t>
      </w:r>
      <w:r w:rsidR="00CB39CC">
        <w:rPr>
          <w:rFonts w:ascii="Times New Roman" w:hAnsi="Times New Roman" w:cs="Times New Roman" w:hint="eastAsia"/>
          <w:szCs w:val="21"/>
        </w:rPr>
        <w:t>2</w:t>
      </w:r>
      <w:r w:rsidR="00CB39CC">
        <w:rPr>
          <w:rFonts w:ascii="Times New Roman" w:hAnsi="Times New Roman" w:cs="Times New Roman" w:hint="eastAsia"/>
          <w:szCs w:val="21"/>
        </w:rPr>
        <w:t>级</w:t>
      </w:r>
      <w:r w:rsidR="00CB39CC">
        <w:rPr>
          <w:rFonts w:ascii="Times New Roman" w:hAnsi="Times New Roman" w:cs="Times New Roman"/>
          <w:szCs w:val="21"/>
        </w:rPr>
        <w:t>和</w:t>
      </w:r>
      <w:r w:rsidR="00CB39CC">
        <w:rPr>
          <w:rFonts w:ascii="Times New Roman" w:hAnsi="Times New Roman" w:cs="Times New Roman"/>
          <w:szCs w:val="21"/>
        </w:rPr>
        <w:t>GB755</w:t>
      </w:r>
      <w:r w:rsidR="00CB39CC">
        <w:rPr>
          <w:rFonts w:ascii="Times New Roman" w:hAnsi="Times New Roman" w:cs="Times New Roman" w:hint="eastAsia"/>
          <w:szCs w:val="21"/>
        </w:rPr>
        <w:t>的</w:t>
      </w:r>
      <w:r w:rsidR="00CB39CC">
        <w:rPr>
          <w:rFonts w:ascii="Times New Roman" w:hAnsi="Times New Roman" w:cs="Times New Roman"/>
          <w:szCs w:val="21"/>
        </w:rPr>
        <w:t>规定</w:t>
      </w:r>
      <w:r w:rsidR="00CB39CC">
        <w:rPr>
          <w:rFonts w:ascii="Times New Roman" w:hAnsi="Times New Roman" w:cs="Times New Roman" w:hint="eastAsia"/>
          <w:szCs w:val="21"/>
        </w:rPr>
        <w:t>。</w:t>
      </w:r>
    </w:p>
    <w:p w:rsidR="00DA615F" w:rsidRDefault="00DA615F" w:rsidP="00CB39CC">
      <w:pPr>
        <w:rPr>
          <w:rFonts w:ascii="Times New Roman" w:hAnsi="Times New Roman" w:cs="Times New Roman"/>
          <w:szCs w:val="21"/>
        </w:rPr>
      </w:pPr>
      <w:r>
        <w:rPr>
          <w:rFonts w:ascii="Times New Roman" w:hAnsi="Times New Roman" w:cs="Times New Roman" w:hint="eastAsia"/>
          <w:szCs w:val="21"/>
        </w:rPr>
        <w:t xml:space="preserve">6.6.8 </w:t>
      </w:r>
      <w:r>
        <w:rPr>
          <w:rFonts w:ascii="Times New Roman" w:hAnsi="Times New Roman" w:cs="Times New Roman" w:hint="eastAsia"/>
          <w:szCs w:val="21"/>
        </w:rPr>
        <w:t>变频水泵应为高效、节能、低噪声永磁同步电动机，并应内置数字智能变频技术和密码保护锁定功能装置，确保水泵最小与最大转速在</w:t>
      </w:r>
      <w:r>
        <w:rPr>
          <w:rFonts w:ascii="Times New Roman" w:hAnsi="Times New Roman" w:cs="Times New Roman" w:hint="eastAsia"/>
          <w:szCs w:val="21"/>
        </w:rPr>
        <w:t>900r/min~3000r/min</w:t>
      </w:r>
      <w:r>
        <w:rPr>
          <w:rFonts w:ascii="Times New Roman" w:hAnsi="Times New Roman" w:cs="Times New Roman" w:hint="eastAsia"/>
          <w:szCs w:val="21"/>
        </w:rPr>
        <w:t>范围内调节水流系统稳定运行。</w:t>
      </w:r>
    </w:p>
    <w:p w:rsidR="00D77B31" w:rsidRDefault="00D77B31" w:rsidP="00D77B31">
      <w:pPr>
        <w:rPr>
          <w:rFonts w:ascii="黑体" w:eastAsia="黑体" w:hAnsi="黑体" w:cs="Times New Roman"/>
          <w:szCs w:val="21"/>
        </w:rPr>
      </w:pPr>
    </w:p>
    <w:p w:rsidR="0028461E" w:rsidRPr="00457F77" w:rsidRDefault="0028461E" w:rsidP="0028461E">
      <w:pPr>
        <w:rPr>
          <w:rFonts w:ascii="黑体" w:eastAsia="黑体" w:hAnsi="黑体" w:cs="Times New Roman"/>
          <w:szCs w:val="21"/>
        </w:rPr>
      </w:pPr>
      <w:r>
        <w:rPr>
          <w:rFonts w:ascii="黑体" w:eastAsia="黑体" w:hAnsi="黑体" w:cs="Times New Roman"/>
          <w:szCs w:val="21"/>
        </w:rPr>
        <w:t>6.7</w:t>
      </w:r>
      <w:r>
        <w:rPr>
          <w:rFonts w:ascii="黑体" w:eastAsia="黑体" w:hAnsi="黑体" w:cs="Times New Roman" w:hint="eastAsia"/>
          <w:szCs w:val="21"/>
        </w:rPr>
        <w:t>制造</w:t>
      </w:r>
    </w:p>
    <w:p w:rsidR="0028461E" w:rsidRPr="00995359" w:rsidRDefault="00995359" w:rsidP="0028461E">
      <w:pPr>
        <w:rPr>
          <w:rFonts w:ascii="Times New Roman" w:hAnsi="Times New Roman" w:cs="Times New Roman"/>
          <w:szCs w:val="21"/>
        </w:rPr>
      </w:pPr>
      <w:r w:rsidRPr="00995359">
        <w:rPr>
          <w:rFonts w:ascii="Times New Roman" w:hAnsi="Times New Roman" w:cs="Times New Roman" w:hint="eastAsia"/>
          <w:szCs w:val="21"/>
        </w:rPr>
        <w:t>6.7</w:t>
      </w:r>
      <w:r w:rsidR="0028461E" w:rsidRPr="00995359">
        <w:rPr>
          <w:rFonts w:ascii="Times New Roman" w:hAnsi="Times New Roman" w:cs="Times New Roman" w:hint="eastAsia"/>
          <w:szCs w:val="21"/>
        </w:rPr>
        <w:t>.1</w:t>
      </w:r>
      <w:r w:rsidR="0028461E" w:rsidRPr="00995359">
        <w:rPr>
          <w:rFonts w:ascii="Times New Roman" w:hAnsi="Times New Roman" w:cs="Times New Roman" w:hint="eastAsia"/>
          <w:szCs w:val="21"/>
        </w:rPr>
        <w:t>基本要求</w:t>
      </w:r>
    </w:p>
    <w:p w:rsidR="0028461E" w:rsidRPr="00995359" w:rsidRDefault="00995359" w:rsidP="00995359">
      <w:pPr>
        <w:ind w:firstLineChars="200" w:firstLine="420"/>
        <w:rPr>
          <w:rFonts w:ascii="Times New Roman" w:hAnsi="Times New Roman" w:cs="Times New Roman"/>
          <w:szCs w:val="21"/>
        </w:rPr>
      </w:pPr>
      <w:r w:rsidRPr="00995359">
        <w:rPr>
          <w:rFonts w:ascii="Times New Roman" w:hAnsi="Times New Roman" w:cs="Times New Roman"/>
          <w:szCs w:val="21"/>
        </w:rPr>
        <w:t>1</w:t>
      </w:r>
      <w:r w:rsidR="0028461E" w:rsidRPr="00995359">
        <w:rPr>
          <w:rFonts w:ascii="Times New Roman" w:hAnsi="Times New Roman" w:cs="Times New Roman" w:hint="eastAsia"/>
          <w:szCs w:val="21"/>
        </w:rPr>
        <w:t xml:space="preserve"> </w:t>
      </w:r>
      <w:r w:rsidR="0028461E" w:rsidRPr="00995359">
        <w:rPr>
          <w:rFonts w:ascii="Times New Roman" w:hAnsi="Times New Roman" w:cs="Times New Roman"/>
          <w:szCs w:val="21"/>
        </w:rPr>
        <w:t>水泵的设计应符合本标准和</w:t>
      </w:r>
      <w:r w:rsidR="0028461E" w:rsidRPr="00995359">
        <w:rPr>
          <w:rFonts w:ascii="Times New Roman" w:hAnsi="Times New Roman" w:cs="Times New Roman" w:hint="eastAsia"/>
          <w:szCs w:val="21"/>
        </w:rPr>
        <w:t>GB/T5656(G</w:t>
      </w:r>
      <w:r w:rsidR="0028461E" w:rsidRPr="00995359">
        <w:rPr>
          <w:rFonts w:ascii="Times New Roman" w:hAnsi="Times New Roman" w:cs="Times New Roman"/>
          <w:szCs w:val="21"/>
        </w:rPr>
        <w:t>B/T16907)</w:t>
      </w:r>
      <w:r w:rsidR="0028461E" w:rsidRPr="00995359">
        <w:rPr>
          <w:rFonts w:ascii="Times New Roman" w:hAnsi="Times New Roman" w:cs="Times New Roman"/>
          <w:szCs w:val="21"/>
        </w:rPr>
        <w:t>的规定</w:t>
      </w:r>
      <w:r w:rsidR="0028461E" w:rsidRPr="00995359">
        <w:rPr>
          <w:rFonts w:ascii="Times New Roman" w:hAnsi="Times New Roman" w:cs="Times New Roman" w:hint="eastAsia"/>
          <w:szCs w:val="21"/>
        </w:rPr>
        <w:t>；</w:t>
      </w:r>
    </w:p>
    <w:p w:rsidR="0028461E" w:rsidRPr="00995359" w:rsidRDefault="0028461E" w:rsidP="00995359">
      <w:pPr>
        <w:ind w:firstLineChars="200" w:firstLine="420"/>
        <w:rPr>
          <w:rFonts w:ascii="Times New Roman" w:hAnsi="Times New Roman" w:cs="Times New Roman"/>
          <w:szCs w:val="21"/>
        </w:rPr>
      </w:pPr>
      <w:r w:rsidRPr="00995359">
        <w:rPr>
          <w:rFonts w:ascii="Times New Roman" w:hAnsi="Times New Roman" w:cs="Times New Roman"/>
          <w:szCs w:val="21"/>
        </w:rPr>
        <w:t xml:space="preserve">2 </w:t>
      </w:r>
      <w:r w:rsidRPr="00995359">
        <w:rPr>
          <w:rFonts w:ascii="Times New Roman" w:hAnsi="Times New Roman" w:cs="Times New Roman"/>
          <w:szCs w:val="21"/>
        </w:rPr>
        <w:t>水泵应按经规定程序批准的产品设计图样和技术文件制造</w:t>
      </w:r>
      <w:r w:rsidRPr="00995359">
        <w:rPr>
          <w:rFonts w:ascii="Times New Roman" w:hAnsi="Times New Roman" w:cs="Times New Roman" w:hint="eastAsia"/>
          <w:szCs w:val="21"/>
        </w:rPr>
        <w:t>.</w:t>
      </w:r>
    </w:p>
    <w:p w:rsidR="0028461E" w:rsidRPr="00995359" w:rsidRDefault="00995359" w:rsidP="0028461E">
      <w:pPr>
        <w:rPr>
          <w:rFonts w:ascii="Times New Roman" w:hAnsi="Times New Roman" w:cs="Times New Roman"/>
          <w:szCs w:val="21"/>
        </w:rPr>
      </w:pPr>
      <w:r w:rsidRPr="00995359">
        <w:rPr>
          <w:rFonts w:ascii="Times New Roman" w:hAnsi="Times New Roman" w:cs="Times New Roman" w:hint="eastAsia"/>
          <w:szCs w:val="21"/>
        </w:rPr>
        <w:t>6.7.2</w:t>
      </w:r>
      <w:r w:rsidR="0028461E" w:rsidRPr="00995359">
        <w:rPr>
          <w:rFonts w:ascii="Times New Roman" w:hAnsi="Times New Roman" w:cs="Times New Roman" w:hint="eastAsia"/>
          <w:szCs w:val="21"/>
        </w:rPr>
        <w:t>铸铁水泵</w:t>
      </w:r>
    </w:p>
    <w:p w:rsidR="0028461E" w:rsidRPr="00995359" w:rsidRDefault="0028461E" w:rsidP="00995359">
      <w:pPr>
        <w:ind w:firstLineChars="200" w:firstLine="420"/>
      </w:pPr>
      <w:r w:rsidRPr="00995359">
        <w:rPr>
          <w:rFonts w:hint="eastAsia"/>
        </w:rPr>
        <w:t xml:space="preserve">1 </w:t>
      </w:r>
      <w:r w:rsidRPr="00995359">
        <w:rPr>
          <w:rFonts w:hint="eastAsia"/>
        </w:rPr>
        <w:t>铸件的重量和重量偏差、表面质量等应符合</w:t>
      </w:r>
      <w:r w:rsidRPr="00995359">
        <w:rPr>
          <w:rFonts w:hint="eastAsia"/>
        </w:rPr>
        <w:t>JB/T6880.1</w:t>
      </w:r>
      <w:r w:rsidRPr="00995359">
        <w:rPr>
          <w:rFonts w:hint="eastAsia"/>
        </w:rPr>
        <w:t>的规定。</w:t>
      </w:r>
    </w:p>
    <w:p w:rsidR="0028461E" w:rsidRPr="00995359" w:rsidRDefault="0028461E" w:rsidP="00995359">
      <w:pPr>
        <w:ind w:firstLineChars="200" w:firstLine="420"/>
      </w:pPr>
      <w:r w:rsidRPr="00995359">
        <w:rPr>
          <w:rFonts w:hint="eastAsia"/>
        </w:rPr>
        <w:t xml:space="preserve">2 </w:t>
      </w:r>
      <w:r w:rsidRPr="00995359">
        <w:rPr>
          <w:rFonts w:hint="eastAsia"/>
        </w:rPr>
        <w:t>铸</w:t>
      </w:r>
      <w:r w:rsidR="008545BA">
        <w:rPr>
          <w:rFonts w:hint="eastAsia"/>
        </w:rPr>
        <w:t>件应无影响泵机械性能的</w:t>
      </w:r>
      <w:r w:rsidRPr="00995359">
        <w:rPr>
          <w:rFonts w:hint="eastAsia"/>
        </w:rPr>
        <w:t>缩孔、裂纹等铸造缺陷。</w:t>
      </w:r>
    </w:p>
    <w:p w:rsidR="0028461E" w:rsidRPr="00995359" w:rsidRDefault="0028461E" w:rsidP="00995359">
      <w:pPr>
        <w:ind w:firstLineChars="200" w:firstLine="420"/>
      </w:pPr>
      <w:r w:rsidRPr="00995359">
        <w:rPr>
          <w:rFonts w:hint="eastAsia"/>
        </w:rPr>
        <w:t xml:space="preserve">3 </w:t>
      </w:r>
      <w:r w:rsidRPr="00995359">
        <w:rPr>
          <w:rFonts w:hint="eastAsia"/>
        </w:rPr>
        <w:t>铸件过流部位的尺寸偏差应符合</w:t>
      </w:r>
      <w:r w:rsidRPr="00995359">
        <w:rPr>
          <w:rFonts w:hint="eastAsia"/>
        </w:rPr>
        <w:t>JB/T6879</w:t>
      </w:r>
      <w:r w:rsidRPr="00995359">
        <w:rPr>
          <w:rFonts w:hint="eastAsia"/>
        </w:rPr>
        <w:t>的规定。</w:t>
      </w:r>
    </w:p>
    <w:p w:rsidR="0028461E" w:rsidRPr="00995359" w:rsidRDefault="0028461E" w:rsidP="00995359">
      <w:pPr>
        <w:ind w:firstLineChars="200" w:firstLine="420"/>
      </w:pPr>
      <w:r w:rsidRPr="00995359">
        <w:rPr>
          <w:rFonts w:hint="eastAsia"/>
        </w:rPr>
        <w:t xml:space="preserve">4 </w:t>
      </w:r>
      <w:r w:rsidRPr="00995359">
        <w:rPr>
          <w:rFonts w:hint="eastAsia"/>
        </w:rPr>
        <w:t>铸件过流部位的表面应按下列规定进行表面防腐处理</w:t>
      </w:r>
    </w:p>
    <w:p w:rsidR="0028461E" w:rsidRPr="00995359" w:rsidRDefault="0028461E" w:rsidP="0028461E">
      <w:pPr>
        <w:ind w:firstLine="420"/>
      </w:pPr>
      <w:r w:rsidRPr="00995359">
        <w:t xml:space="preserve">a) </w:t>
      </w:r>
      <w:r w:rsidRPr="00995359">
        <w:rPr>
          <w:rFonts w:hint="eastAsia"/>
        </w:rPr>
        <w:t>涂装前铸件表面的质量应符合</w:t>
      </w:r>
      <w:r w:rsidRPr="00995359">
        <w:rPr>
          <w:rFonts w:hint="eastAsia"/>
        </w:rPr>
        <w:t>GB/T8923.1</w:t>
      </w:r>
      <w:r w:rsidRPr="00995359">
        <w:rPr>
          <w:rFonts w:hint="eastAsia"/>
        </w:rPr>
        <w:t>的规定。清除层有涂层后铸件表面质量应符合</w:t>
      </w:r>
      <w:r w:rsidRPr="00995359">
        <w:rPr>
          <w:rFonts w:hint="eastAsia"/>
        </w:rPr>
        <w:t>GB/T8923.2</w:t>
      </w:r>
      <w:r w:rsidRPr="00995359">
        <w:rPr>
          <w:rFonts w:hint="eastAsia"/>
        </w:rPr>
        <w:t>的规定。</w:t>
      </w:r>
    </w:p>
    <w:p w:rsidR="0028461E" w:rsidRPr="00995359" w:rsidRDefault="0028461E" w:rsidP="0028461E">
      <w:pPr>
        <w:ind w:firstLine="420"/>
      </w:pPr>
      <w:r w:rsidRPr="00995359">
        <w:rPr>
          <w:rFonts w:hint="eastAsia"/>
        </w:rPr>
        <w:t xml:space="preserve">b) </w:t>
      </w:r>
      <w:r w:rsidRPr="00995359">
        <w:rPr>
          <w:rFonts w:hint="eastAsia"/>
        </w:rPr>
        <w:t>水泵用于游泳池、水上游乐池等水系统时，应按</w:t>
      </w:r>
      <w:r w:rsidRPr="00995359">
        <w:rPr>
          <w:rFonts w:hint="eastAsia"/>
        </w:rPr>
        <w:t>GB/T24596</w:t>
      </w:r>
      <w:r w:rsidRPr="00995359">
        <w:rPr>
          <w:rFonts w:hint="eastAsia"/>
        </w:rPr>
        <w:t>的规定喷涂聚氨酯或同等品质的涂料。</w:t>
      </w:r>
    </w:p>
    <w:p w:rsidR="0028461E" w:rsidRPr="00995359" w:rsidRDefault="0028461E" w:rsidP="0028461E">
      <w:pPr>
        <w:ind w:firstLine="420"/>
      </w:pPr>
      <w:r w:rsidRPr="00995359">
        <w:rPr>
          <w:rFonts w:hint="eastAsia"/>
        </w:rPr>
        <w:t xml:space="preserve">c) </w:t>
      </w:r>
      <w:r w:rsidRPr="00995359">
        <w:rPr>
          <w:rFonts w:hint="eastAsia"/>
        </w:rPr>
        <w:t>水泵用于温泉池、海水游泳池及热水浴池等水系统时，应对内腔进行聚四氟乙烯塑料补贴处理、对叶轮进行聚四氟乙烯塑料包覆处理。</w:t>
      </w:r>
    </w:p>
    <w:p w:rsidR="0028461E" w:rsidRPr="00995359" w:rsidRDefault="00995359" w:rsidP="0028461E">
      <w:pPr>
        <w:rPr>
          <w:rFonts w:ascii="Times New Roman" w:hAnsi="Times New Roman" w:cs="Times New Roman"/>
          <w:szCs w:val="21"/>
        </w:rPr>
      </w:pPr>
      <w:r w:rsidRPr="00995359">
        <w:rPr>
          <w:rFonts w:ascii="Times New Roman" w:hAnsi="Times New Roman" w:cs="Times New Roman" w:hint="eastAsia"/>
          <w:szCs w:val="21"/>
        </w:rPr>
        <w:t>6.7.</w:t>
      </w:r>
      <w:r w:rsidR="0028461E" w:rsidRPr="00995359">
        <w:rPr>
          <w:rFonts w:ascii="Times New Roman" w:hAnsi="Times New Roman" w:cs="Times New Roman" w:hint="eastAsia"/>
          <w:szCs w:val="21"/>
        </w:rPr>
        <w:t>3</w:t>
      </w:r>
      <w:r w:rsidR="0028461E" w:rsidRPr="00995359">
        <w:rPr>
          <w:rFonts w:ascii="Times New Roman" w:hAnsi="Times New Roman" w:cs="Times New Roman" w:hint="eastAsia"/>
          <w:szCs w:val="21"/>
        </w:rPr>
        <w:t>铜水泵</w:t>
      </w:r>
    </w:p>
    <w:p w:rsidR="0028461E" w:rsidRPr="00995359" w:rsidRDefault="008545BA" w:rsidP="0028461E">
      <w:r>
        <w:rPr>
          <w:rFonts w:hint="eastAsia"/>
        </w:rPr>
        <w:t xml:space="preserve">    </w:t>
      </w:r>
      <w:r>
        <w:rPr>
          <w:rFonts w:hint="eastAsia"/>
        </w:rPr>
        <w:t>过流部件应进行清洗喷膜防腐处理。</w:t>
      </w:r>
    </w:p>
    <w:p w:rsidR="0028461E" w:rsidRPr="00995359" w:rsidRDefault="00995359" w:rsidP="0028461E">
      <w:pPr>
        <w:rPr>
          <w:rFonts w:ascii="Times New Roman" w:hAnsi="Times New Roman" w:cs="Times New Roman"/>
          <w:szCs w:val="21"/>
        </w:rPr>
      </w:pPr>
      <w:r w:rsidRPr="00995359">
        <w:rPr>
          <w:rFonts w:ascii="Times New Roman" w:hAnsi="Times New Roman" w:cs="Times New Roman"/>
          <w:szCs w:val="21"/>
        </w:rPr>
        <w:t>6.7.</w:t>
      </w:r>
      <w:r w:rsidR="0028461E" w:rsidRPr="00995359">
        <w:rPr>
          <w:rFonts w:ascii="Times New Roman" w:hAnsi="Times New Roman" w:cs="Times New Roman" w:hint="eastAsia"/>
          <w:szCs w:val="21"/>
        </w:rPr>
        <w:t>4</w:t>
      </w:r>
      <w:r w:rsidR="0028461E" w:rsidRPr="00995359">
        <w:rPr>
          <w:rFonts w:ascii="Times New Roman" w:hAnsi="Times New Roman" w:cs="Times New Roman" w:hint="eastAsia"/>
          <w:szCs w:val="21"/>
        </w:rPr>
        <w:t>不锈钢水泵</w:t>
      </w:r>
    </w:p>
    <w:p w:rsidR="0028461E" w:rsidRPr="00995359" w:rsidRDefault="008545BA" w:rsidP="0028461E">
      <w:r>
        <w:rPr>
          <w:rFonts w:hint="eastAsia"/>
        </w:rPr>
        <w:t xml:space="preserve">    </w:t>
      </w:r>
      <w:r>
        <w:rPr>
          <w:rFonts w:hint="eastAsia"/>
        </w:rPr>
        <w:t>过流部件应进行酸洗钝化处理。</w:t>
      </w:r>
    </w:p>
    <w:p w:rsidR="0028461E" w:rsidRPr="00995359" w:rsidRDefault="00995359" w:rsidP="0028461E">
      <w:pPr>
        <w:rPr>
          <w:rFonts w:ascii="Times New Roman" w:hAnsi="Times New Roman" w:cs="Times New Roman"/>
          <w:szCs w:val="21"/>
        </w:rPr>
      </w:pPr>
      <w:r w:rsidRPr="00995359">
        <w:rPr>
          <w:rFonts w:ascii="Times New Roman" w:hAnsi="Times New Roman" w:cs="Times New Roman"/>
          <w:szCs w:val="21"/>
        </w:rPr>
        <w:t>6.7</w:t>
      </w:r>
      <w:r w:rsidR="0028461E" w:rsidRPr="00995359">
        <w:rPr>
          <w:rFonts w:ascii="Times New Roman" w:hAnsi="Times New Roman" w:cs="Times New Roman" w:hint="eastAsia"/>
          <w:szCs w:val="21"/>
        </w:rPr>
        <w:t>.5</w:t>
      </w:r>
      <w:r w:rsidR="0028461E" w:rsidRPr="00995359">
        <w:rPr>
          <w:rFonts w:ascii="Times New Roman" w:hAnsi="Times New Roman" w:cs="Times New Roman" w:hint="eastAsia"/>
          <w:szCs w:val="21"/>
        </w:rPr>
        <w:t>塑料水泵</w:t>
      </w:r>
    </w:p>
    <w:p w:rsidR="0028461E" w:rsidRPr="00995359" w:rsidRDefault="0028461E" w:rsidP="00995359">
      <w:pPr>
        <w:ind w:firstLineChars="200" w:firstLine="420"/>
      </w:pPr>
      <w:r w:rsidRPr="00995359">
        <w:t xml:space="preserve">1 </w:t>
      </w:r>
      <w:r w:rsidR="005A1C33">
        <w:rPr>
          <w:rFonts w:hint="eastAsia"/>
        </w:rPr>
        <w:t>应采用注塑工艺制造，叶轮与泵体是</w:t>
      </w:r>
      <w:r w:rsidRPr="00995359">
        <w:rPr>
          <w:rFonts w:hint="eastAsia"/>
        </w:rPr>
        <w:t>独立组件。</w:t>
      </w:r>
    </w:p>
    <w:p w:rsidR="0028461E" w:rsidRPr="00995359" w:rsidRDefault="0028461E" w:rsidP="00995359">
      <w:pPr>
        <w:ind w:firstLineChars="200" w:firstLine="420"/>
      </w:pPr>
      <w:r w:rsidRPr="00995359">
        <w:rPr>
          <w:rFonts w:hint="eastAsia"/>
        </w:rPr>
        <w:t>2</w:t>
      </w:r>
      <w:r w:rsidR="00995359" w:rsidRPr="00995359">
        <w:t xml:space="preserve"> </w:t>
      </w:r>
      <w:r w:rsidRPr="00995359">
        <w:rPr>
          <w:rFonts w:hint="eastAsia"/>
        </w:rPr>
        <w:t>叶轮与泵壳应采用超声波焊接。</w:t>
      </w:r>
    </w:p>
    <w:p w:rsidR="0028461E" w:rsidRPr="00995359" w:rsidRDefault="0028461E" w:rsidP="00995359">
      <w:pPr>
        <w:ind w:firstLineChars="200" w:firstLine="420"/>
      </w:pPr>
      <w:r w:rsidRPr="00995359">
        <w:lastRenderedPageBreak/>
        <w:t xml:space="preserve">3 </w:t>
      </w:r>
      <w:r w:rsidRPr="00995359">
        <w:rPr>
          <w:rFonts w:hint="eastAsia"/>
        </w:rPr>
        <w:t>非加工塑料部件表面粗糙度应由模具保证，模具的粗糙度</w:t>
      </w:r>
      <w:r w:rsidRPr="00995359">
        <w:rPr>
          <w:rFonts w:hint="eastAsia"/>
        </w:rPr>
        <w:t>R</w:t>
      </w:r>
      <w:r w:rsidRPr="00995359">
        <w:rPr>
          <w:rFonts w:hint="eastAsia"/>
        </w:rPr>
        <w:t>值至少应比塑料件高</w:t>
      </w:r>
      <w:r w:rsidRPr="00995359">
        <w:rPr>
          <w:rFonts w:hint="eastAsia"/>
        </w:rPr>
        <w:t>2</w:t>
      </w:r>
      <w:r w:rsidRPr="00995359">
        <w:rPr>
          <w:rFonts w:hint="eastAsia"/>
        </w:rPr>
        <w:t>级。</w:t>
      </w:r>
    </w:p>
    <w:p w:rsidR="0028461E" w:rsidRPr="00995359" w:rsidRDefault="0028461E" w:rsidP="00995359">
      <w:pPr>
        <w:ind w:firstLineChars="200" w:firstLine="420"/>
      </w:pPr>
      <w:r w:rsidRPr="00995359">
        <w:rPr>
          <w:rFonts w:hint="eastAsia"/>
        </w:rPr>
        <w:t xml:space="preserve">4 </w:t>
      </w:r>
      <w:r w:rsidRPr="00995359">
        <w:rPr>
          <w:rFonts w:hint="eastAsia"/>
        </w:rPr>
        <w:t>塑料部件、零件的粘接、焊（熔）接处不应有焦糊、断裂及虚焊等缺陷。</w:t>
      </w:r>
    </w:p>
    <w:p w:rsidR="0028461E" w:rsidRPr="00995359" w:rsidRDefault="0028461E" w:rsidP="00995359">
      <w:pPr>
        <w:ind w:firstLineChars="200" w:firstLine="420"/>
      </w:pPr>
      <w:r w:rsidRPr="00995359">
        <w:rPr>
          <w:rFonts w:hint="eastAsia"/>
        </w:rPr>
        <w:t xml:space="preserve">5 </w:t>
      </w:r>
      <w:r w:rsidRPr="00995359">
        <w:rPr>
          <w:rFonts w:hint="eastAsia"/>
        </w:rPr>
        <w:t>塑料部件、零件的表面应光滑、无气泡、无树脂集中塑化不良、无裂纹、无油污等缺陷。</w:t>
      </w:r>
    </w:p>
    <w:p w:rsidR="0028461E" w:rsidRDefault="0028461E" w:rsidP="00995359">
      <w:pPr>
        <w:ind w:firstLineChars="200" w:firstLine="420"/>
      </w:pPr>
      <w:r w:rsidRPr="00995359">
        <w:rPr>
          <w:rFonts w:hint="eastAsia"/>
        </w:rPr>
        <w:t xml:space="preserve">6 </w:t>
      </w:r>
      <w:r w:rsidRPr="00995359">
        <w:rPr>
          <w:rFonts w:hint="eastAsia"/>
        </w:rPr>
        <w:t>加工完成的金属</w:t>
      </w:r>
      <w:r w:rsidR="005A1C33">
        <w:rPr>
          <w:rFonts w:hint="eastAsia"/>
        </w:rPr>
        <w:t>零部</w:t>
      </w:r>
      <w:r w:rsidRPr="00995359">
        <w:rPr>
          <w:rFonts w:hint="eastAsia"/>
        </w:rPr>
        <w:t>件不应磕碰、划伤、并应保持清洁、不锈蚀。</w:t>
      </w:r>
    </w:p>
    <w:p w:rsidR="0028461E" w:rsidRDefault="0028461E" w:rsidP="00D77B31">
      <w:pPr>
        <w:rPr>
          <w:rFonts w:ascii="黑体" w:eastAsia="黑体" w:hAnsi="黑体" w:cs="Times New Roman"/>
          <w:szCs w:val="21"/>
        </w:rPr>
      </w:pPr>
    </w:p>
    <w:p w:rsidR="0028461E" w:rsidRDefault="006718E1" w:rsidP="00D77B31">
      <w:pPr>
        <w:rPr>
          <w:rFonts w:ascii="黑体" w:eastAsia="黑体" w:hAnsi="黑体" w:cs="Times New Roman"/>
          <w:szCs w:val="21"/>
        </w:rPr>
      </w:pPr>
      <w:r>
        <w:rPr>
          <w:rFonts w:ascii="黑体" w:eastAsia="黑体" w:hAnsi="黑体" w:cs="Times New Roman"/>
          <w:szCs w:val="21"/>
        </w:rPr>
        <w:t>6.8</w:t>
      </w:r>
      <w:r>
        <w:rPr>
          <w:rFonts w:ascii="黑体" w:eastAsia="黑体" w:hAnsi="黑体" w:cs="Times New Roman" w:hint="eastAsia"/>
          <w:szCs w:val="21"/>
        </w:rPr>
        <w:t>装配</w:t>
      </w:r>
    </w:p>
    <w:p w:rsidR="006718E1" w:rsidRDefault="006718E1" w:rsidP="00D77B31">
      <w:pPr>
        <w:rPr>
          <w:rFonts w:ascii="Times New Roman" w:hAnsi="Times New Roman" w:cs="Times New Roman"/>
          <w:szCs w:val="21"/>
        </w:rPr>
      </w:pPr>
      <w:r>
        <w:rPr>
          <w:rFonts w:ascii="Times New Roman" w:hAnsi="Times New Roman" w:cs="Times New Roman"/>
          <w:szCs w:val="21"/>
        </w:rPr>
        <w:t xml:space="preserve">6.8.1 </w:t>
      </w:r>
      <w:r>
        <w:rPr>
          <w:rFonts w:ascii="Times New Roman" w:hAnsi="Times New Roman" w:cs="Times New Roman" w:hint="eastAsia"/>
          <w:szCs w:val="21"/>
        </w:rPr>
        <w:t>装配前应做好下列工作：</w:t>
      </w:r>
    </w:p>
    <w:p w:rsidR="006718E1" w:rsidRDefault="006718E1" w:rsidP="006718E1">
      <w:pPr>
        <w:rPr>
          <w:rFonts w:ascii="Times New Roman" w:hAnsi="Times New Roman" w:cs="Times New Roman"/>
          <w:szCs w:val="21"/>
        </w:rPr>
      </w:pPr>
      <w:r>
        <w:rPr>
          <w:rFonts w:ascii="Times New Roman" w:hAnsi="Times New Roman" w:cs="Times New Roman" w:hint="eastAsia"/>
          <w:szCs w:val="21"/>
        </w:rPr>
        <w:t xml:space="preserve">   1 </w:t>
      </w:r>
      <w:r>
        <w:rPr>
          <w:rFonts w:ascii="Times New Roman" w:hAnsi="Times New Roman" w:cs="Times New Roman" w:hint="eastAsia"/>
          <w:szCs w:val="21"/>
        </w:rPr>
        <w:t>水泵铸件必须清除叶轮、泵体流道内的铁屑、积砂、疙瘩；</w:t>
      </w:r>
    </w:p>
    <w:p w:rsidR="006718E1" w:rsidRPr="00CB39CC" w:rsidRDefault="006718E1" w:rsidP="006718E1">
      <w:pPr>
        <w:rPr>
          <w:rFonts w:ascii="Times New Roman" w:hAnsi="Times New Roman" w:cs="Times New Roman"/>
          <w:szCs w:val="21"/>
        </w:rPr>
      </w:pPr>
      <w:r w:rsidRPr="00CB39CC">
        <w:rPr>
          <w:rFonts w:ascii="Times New Roman" w:hAnsi="Times New Roman" w:cs="Times New Roman" w:hint="eastAsia"/>
          <w:szCs w:val="21"/>
        </w:rPr>
        <w:t xml:space="preserve"> </w:t>
      </w:r>
      <w:r>
        <w:rPr>
          <w:rFonts w:ascii="Times New Roman" w:hAnsi="Times New Roman" w:cs="Times New Roman" w:hint="eastAsia"/>
          <w:szCs w:val="21"/>
        </w:rPr>
        <w:t xml:space="preserve">  2 </w:t>
      </w:r>
      <w:r>
        <w:rPr>
          <w:rFonts w:ascii="Times New Roman" w:hAnsi="Times New Roman" w:cs="Times New Roman" w:hint="eastAsia"/>
          <w:szCs w:val="21"/>
        </w:rPr>
        <w:t>水泵所有零部件必须进行检验，剔除</w:t>
      </w:r>
      <w:r w:rsidRPr="00CB39CC">
        <w:rPr>
          <w:rFonts w:ascii="Times New Roman" w:hAnsi="Times New Roman" w:cs="Times New Roman" w:hint="eastAsia"/>
          <w:szCs w:val="21"/>
        </w:rPr>
        <w:t>有加工和使用缺陷的不合格品；</w:t>
      </w:r>
    </w:p>
    <w:p w:rsidR="006718E1" w:rsidRDefault="006718E1" w:rsidP="006718E1">
      <w:r>
        <w:rPr>
          <w:rFonts w:hint="eastAsia"/>
        </w:rPr>
        <w:t xml:space="preserve">   3 </w:t>
      </w:r>
      <w:r>
        <w:rPr>
          <w:rFonts w:hint="eastAsia"/>
        </w:rPr>
        <w:t>主要零部件应能互换；</w:t>
      </w:r>
    </w:p>
    <w:p w:rsidR="006718E1" w:rsidRDefault="006718E1" w:rsidP="00D77B31">
      <w:r>
        <w:t xml:space="preserve">   4 </w:t>
      </w:r>
      <w:r>
        <w:rPr>
          <w:rFonts w:hint="eastAsia"/>
        </w:rPr>
        <w:t>金属水泵，零部件的表面涂漆应符合</w:t>
      </w:r>
      <w:r>
        <w:rPr>
          <w:rFonts w:hint="eastAsia"/>
        </w:rPr>
        <w:t>JB/T4297</w:t>
      </w:r>
      <w:r>
        <w:rPr>
          <w:rFonts w:hint="eastAsia"/>
        </w:rPr>
        <w:t>的规定。</w:t>
      </w:r>
    </w:p>
    <w:p w:rsidR="006718E1" w:rsidRDefault="006718E1" w:rsidP="006718E1">
      <w:pPr>
        <w:rPr>
          <w:rFonts w:ascii="Times New Roman" w:hAnsi="Times New Roman" w:cs="Times New Roman"/>
          <w:szCs w:val="21"/>
        </w:rPr>
      </w:pPr>
      <w:r>
        <w:rPr>
          <w:rFonts w:ascii="Times New Roman" w:hAnsi="Times New Roman" w:cs="Times New Roman"/>
          <w:szCs w:val="21"/>
        </w:rPr>
        <w:t>6.8.2</w:t>
      </w:r>
      <w:r>
        <w:rPr>
          <w:rFonts w:ascii="Times New Roman" w:hAnsi="Times New Roman" w:cs="Times New Roman" w:hint="eastAsia"/>
          <w:szCs w:val="21"/>
        </w:rPr>
        <w:t>泵组的装配应符合下列规定：</w:t>
      </w:r>
      <w:r>
        <w:rPr>
          <w:rFonts w:ascii="Times New Roman" w:hAnsi="Times New Roman" w:cs="Times New Roman" w:hint="eastAsia"/>
          <w:szCs w:val="21"/>
        </w:rPr>
        <w:t>:</w:t>
      </w:r>
    </w:p>
    <w:p w:rsidR="006718E1" w:rsidRDefault="006718E1" w:rsidP="006718E1">
      <w:pPr>
        <w:rPr>
          <w:rFonts w:ascii="Times New Roman" w:hAnsi="Times New Roman" w:cs="Times New Roman"/>
          <w:szCs w:val="21"/>
        </w:rPr>
      </w:pPr>
      <w:r>
        <w:rPr>
          <w:rFonts w:ascii="Times New Roman" w:hAnsi="Times New Roman" w:cs="Times New Roman"/>
          <w:szCs w:val="21"/>
        </w:rPr>
        <w:t xml:space="preserve">   1 </w:t>
      </w:r>
      <w:r>
        <w:rPr>
          <w:rFonts w:ascii="Times New Roman" w:hAnsi="Times New Roman" w:cs="Times New Roman" w:hint="eastAsia"/>
          <w:szCs w:val="21"/>
        </w:rPr>
        <w:t>不允许</w:t>
      </w:r>
      <w:r>
        <w:rPr>
          <w:rFonts w:ascii="Times New Roman" w:hAnsi="Times New Roman" w:cs="Times New Roman"/>
          <w:szCs w:val="21"/>
        </w:rPr>
        <w:t>在水泵的进口法兰、出口法兰</w:t>
      </w:r>
      <w:r>
        <w:rPr>
          <w:rFonts w:ascii="Times New Roman" w:hAnsi="Times New Roman" w:cs="Times New Roman" w:hint="eastAsia"/>
          <w:szCs w:val="21"/>
        </w:rPr>
        <w:t>及期</w:t>
      </w:r>
      <w:r>
        <w:rPr>
          <w:rFonts w:ascii="Times New Roman" w:hAnsi="Times New Roman" w:cs="Times New Roman"/>
          <w:szCs w:val="21"/>
        </w:rPr>
        <w:t>颈部</w:t>
      </w:r>
      <w:r>
        <w:rPr>
          <w:rFonts w:ascii="Times New Roman" w:hAnsi="Times New Roman" w:cs="Times New Roman" w:hint="eastAsia"/>
          <w:szCs w:val="21"/>
        </w:rPr>
        <w:t>处</w:t>
      </w:r>
      <w:r>
        <w:rPr>
          <w:rFonts w:ascii="Times New Roman" w:hAnsi="Times New Roman" w:cs="Times New Roman"/>
          <w:szCs w:val="21"/>
        </w:rPr>
        <w:t>吊装；</w:t>
      </w:r>
    </w:p>
    <w:p w:rsidR="006718E1" w:rsidRPr="00E828D1" w:rsidRDefault="006718E1" w:rsidP="006718E1">
      <w:pPr>
        <w:rPr>
          <w:rFonts w:ascii="Times New Roman" w:hAnsi="Times New Roman" w:cs="Times New Roman"/>
          <w:szCs w:val="21"/>
        </w:rPr>
      </w:pPr>
      <w:r w:rsidRPr="00E828D1">
        <w:rPr>
          <w:rFonts w:ascii="Times New Roman" w:hAnsi="Times New Roman" w:cs="Times New Roman" w:hint="eastAsia"/>
          <w:szCs w:val="21"/>
        </w:rPr>
        <w:t xml:space="preserve"> </w:t>
      </w:r>
      <w:r>
        <w:rPr>
          <w:rFonts w:ascii="Times New Roman" w:hAnsi="Times New Roman" w:cs="Times New Roman" w:hint="eastAsia"/>
          <w:szCs w:val="21"/>
        </w:rPr>
        <w:t xml:space="preserve">  2 </w:t>
      </w:r>
      <w:r w:rsidRPr="00E828D1">
        <w:rPr>
          <w:rFonts w:ascii="Times New Roman" w:hAnsi="Times New Roman" w:cs="Times New Roman" w:hint="eastAsia"/>
          <w:szCs w:val="21"/>
        </w:rPr>
        <w:t>水泵</w:t>
      </w:r>
      <w:r w:rsidRPr="00E828D1">
        <w:rPr>
          <w:rFonts w:ascii="Times New Roman" w:hAnsi="Times New Roman" w:cs="Times New Roman"/>
          <w:szCs w:val="21"/>
        </w:rPr>
        <w:t>安装时所连接的</w:t>
      </w:r>
      <w:r w:rsidRPr="00E828D1">
        <w:rPr>
          <w:rFonts w:ascii="Times New Roman" w:hAnsi="Times New Roman" w:cs="Times New Roman" w:hint="eastAsia"/>
          <w:szCs w:val="21"/>
        </w:rPr>
        <w:t>进口</w:t>
      </w:r>
      <w:r w:rsidRPr="00E828D1">
        <w:rPr>
          <w:rFonts w:ascii="Times New Roman" w:hAnsi="Times New Roman" w:cs="Times New Roman"/>
          <w:szCs w:val="21"/>
        </w:rPr>
        <w:t>、出口</w:t>
      </w:r>
      <w:r w:rsidRPr="00E828D1">
        <w:rPr>
          <w:rFonts w:ascii="Times New Roman" w:hAnsi="Times New Roman" w:cs="Times New Roman" w:hint="eastAsia"/>
          <w:szCs w:val="21"/>
        </w:rPr>
        <w:t>的</w:t>
      </w:r>
      <w:r w:rsidRPr="00E828D1">
        <w:rPr>
          <w:rFonts w:ascii="Times New Roman" w:hAnsi="Times New Roman" w:cs="Times New Roman"/>
          <w:szCs w:val="21"/>
        </w:rPr>
        <w:t>管件管道的重量，不应由水泵承担。</w:t>
      </w:r>
    </w:p>
    <w:p w:rsidR="006718E1" w:rsidRDefault="006718E1" w:rsidP="006718E1">
      <w:pPr>
        <w:rPr>
          <w:rFonts w:ascii="Times New Roman" w:hAnsi="Times New Roman" w:cs="Times New Roman"/>
          <w:szCs w:val="21"/>
        </w:rPr>
      </w:pPr>
      <w:r>
        <w:rPr>
          <w:rFonts w:ascii="Times New Roman" w:hAnsi="Times New Roman" w:cs="Times New Roman"/>
          <w:szCs w:val="21"/>
        </w:rPr>
        <w:t>6.8.3</w:t>
      </w:r>
      <w:r>
        <w:rPr>
          <w:rFonts w:ascii="Times New Roman" w:hAnsi="Times New Roman" w:cs="Times New Roman" w:hint="eastAsia"/>
          <w:szCs w:val="21"/>
        </w:rPr>
        <w:t>装配完成的泵组应符合下列规定</w:t>
      </w:r>
    </w:p>
    <w:p w:rsidR="006718E1" w:rsidRDefault="006718E1" w:rsidP="006718E1">
      <w:pPr>
        <w:ind w:firstLineChars="150" w:firstLine="315"/>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hint="eastAsia"/>
          <w:szCs w:val="21"/>
        </w:rPr>
        <w:t>所有的</w:t>
      </w:r>
      <w:r>
        <w:rPr>
          <w:rFonts w:ascii="Times New Roman" w:hAnsi="Times New Roman" w:cs="Times New Roman"/>
          <w:szCs w:val="21"/>
        </w:rPr>
        <w:t>紧固件应均匀可靠</w:t>
      </w:r>
      <w:r>
        <w:rPr>
          <w:rFonts w:ascii="Times New Roman" w:hAnsi="Times New Roman" w:cs="Times New Roman" w:hint="eastAsia"/>
          <w:szCs w:val="21"/>
        </w:rPr>
        <w:t>地紧固</w:t>
      </w:r>
      <w:r>
        <w:rPr>
          <w:rFonts w:ascii="Times New Roman" w:hAnsi="Times New Roman" w:cs="Times New Roman"/>
          <w:szCs w:val="21"/>
        </w:rPr>
        <w:t>，</w:t>
      </w:r>
      <w:r>
        <w:rPr>
          <w:rFonts w:ascii="Times New Roman" w:hAnsi="Times New Roman" w:cs="Times New Roman" w:hint="eastAsia"/>
          <w:szCs w:val="21"/>
        </w:rPr>
        <w:t>不应松动，且</w:t>
      </w:r>
      <w:r>
        <w:rPr>
          <w:rFonts w:ascii="Times New Roman" w:hAnsi="Times New Roman" w:cs="Times New Roman"/>
          <w:szCs w:val="21"/>
        </w:rPr>
        <w:t>螺栓外伸</w:t>
      </w:r>
      <w:r>
        <w:rPr>
          <w:rFonts w:ascii="Times New Roman" w:hAnsi="Times New Roman" w:cs="Times New Roman" w:hint="eastAsia"/>
          <w:szCs w:val="21"/>
        </w:rPr>
        <w:t>高</w:t>
      </w:r>
      <w:r>
        <w:rPr>
          <w:rFonts w:ascii="Times New Roman" w:hAnsi="Times New Roman" w:cs="Times New Roman"/>
          <w:szCs w:val="21"/>
        </w:rPr>
        <w:t>度基本一致</w:t>
      </w:r>
      <w:r>
        <w:rPr>
          <w:rFonts w:ascii="Times New Roman" w:hAnsi="Times New Roman" w:cs="Times New Roman" w:hint="eastAsia"/>
          <w:szCs w:val="21"/>
        </w:rPr>
        <w:t>；</w:t>
      </w:r>
    </w:p>
    <w:p w:rsidR="006718E1" w:rsidRPr="00CB39CC" w:rsidRDefault="006718E1" w:rsidP="006718E1">
      <w:pPr>
        <w:ind w:firstLine="315"/>
        <w:rPr>
          <w:rFonts w:ascii="Times New Roman" w:hAnsi="Times New Roman" w:cs="Times New Roman"/>
          <w:szCs w:val="21"/>
        </w:rPr>
      </w:pPr>
      <w:r w:rsidRPr="00CB39CC">
        <w:rPr>
          <w:rFonts w:ascii="Times New Roman" w:hAnsi="Times New Roman" w:cs="Times New Roman" w:hint="eastAsia"/>
          <w:szCs w:val="21"/>
        </w:rPr>
        <w:t>2</w:t>
      </w:r>
      <w:r>
        <w:rPr>
          <w:rFonts w:ascii="Times New Roman" w:hAnsi="Times New Roman" w:cs="Times New Roman" w:hint="eastAsia"/>
          <w:szCs w:val="21"/>
        </w:rPr>
        <w:t xml:space="preserve"> </w:t>
      </w:r>
      <w:r w:rsidRPr="00CB39CC">
        <w:rPr>
          <w:rFonts w:ascii="Times New Roman" w:hAnsi="Times New Roman" w:cs="Times New Roman"/>
          <w:szCs w:val="21"/>
        </w:rPr>
        <w:t>泵组转子转动应</w:t>
      </w:r>
      <w:r w:rsidRPr="00CB39CC">
        <w:rPr>
          <w:rFonts w:ascii="Times New Roman" w:hAnsi="Times New Roman" w:cs="Times New Roman" w:hint="eastAsia"/>
          <w:szCs w:val="21"/>
        </w:rPr>
        <w:t>自如、</w:t>
      </w:r>
      <w:r w:rsidRPr="00CB39CC">
        <w:rPr>
          <w:rFonts w:ascii="Times New Roman" w:hAnsi="Times New Roman" w:cs="Times New Roman"/>
          <w:szCs w:val="21"/>
        </w:rPr>
        <w:t>灵活、</w:t>
      </w:r>
      <w:r w:rsidRPr="00CB39CC">
        <w:rPr>
          <w:rFonts w:ascii="Times New Roman" w:hAnsi="Times New Roman" w:cs="Times New Roman" w:hint="eastAsia"/>
          <w:szCs w:val="21"/>
        </w:rPr>
        <w:t>平稳、</w:t>
      </w:r>
      <w:r w:rsidRPr="00CB39CC">
        <w:rPr>
          <w:rFonts w:ascii="Times New Roman" w:hAnsi="Times New Roman" w:cs="Times New Roman"/>
          <w:szCs w:val="21"/>
        </w:rPr>
        <w:t>无卡</w:t>
      </w:r>
      <w:r w:rsidRPr="00CB39CC">
        <w:rPr>
          <w:rFonts w:ascii="Times New Roman" w:hAnsi="Times New Roman" w:cs="Times New Roman" w:hint="eastAsia"/>
          <w:szCs w:val="21"/>
        </w:rPr>
        <w:t>阻</w:t>
      </w:r>
      <w:r w:rsidRPr="00CB39CC">
        <w:rPr>
          <w:rFonts w:ascii="Times New Roman" w:hAnsi="Times New Roman" w:cs="Times New Roman"/>
          <w:szCs w:val="21"/>
        </w:rPr>
        <w:t>、</w:t>
      </w:r>
      <w:r w:rsidRPr="00CB39CC">
        <w:rPr>
          <w:rFonts w:ascii="Times New Roman" w:hAnsi="Times New Roman" w:cs="Times New Roman" w:hint="eastAsia"/>
          <w:szCs w:val="21"/>
        </w:rPr>
        <w:t>无异常摩擦；</w:t>
      </w:r>
    </w:p>
    <w:p w:rsidR="006718E1" w:rsidRPr="00AE23B6" w:rsidRDefault="006718E1" w:rsidP="006718E1">
      <w:pPr>
        <w:ind w:firstLine="315"/>
      </w:pPr>
      <w:r>
        <w:t xml:space="preserve">3 </w:t>
      </w:r>
      <w:r>
        <w:rPr>
          <w:rFonts w:hint="eastAsia"/>
        </w:rPr>
        <w:t>泵组的装配应完整、正确，标牌、标志应齐全。</w:t>
      </w:r>
    </w:p>
    <w:p w:rsidR="006718E1" w:rsidRDefault="006718E1" w:rsidP="006718E1">
      <w:pPr>
        <w:rPr>
          <w:rFonts w:ascii="Times New Roman" w:hAnsi="Times New Roman" w:cs="Times New Roman"/>
          <w:szCs w:val="21"/>
        </w:rPr>
      </w:pPr>
      <w:r>
        <w:rPr>
          <w:rFonts w:ascii="Times New Roman" w:hAnsi="Times New Roman" w:cs="Times New Roman" w:hint="eastAsia"/>
          <w:szCs w:val="21"/>
        </w:rPr>
        <w:t>6.8.4</w:t>
      </w:r>
      <w:r>
        <w:rPr>
          <w:rFonts w:ascii="Times New Roman" w:hAnsi="Times New Roman" w:cs="Times New Roman" w:hint="eastAsia"/>
          <w:szCs w:val="21"/>
        </w:rPr>
        <w:t>装配完成的泵组应进行运转试验</w:t>
      </w:r>
      <w:r w:rsidR="002241CB">
        <w:rPr>
          <w:rFonts w:ascii="Times New Roman" w:hAnsi="Times New Roman" w:cs="Times New Roman" w:hint="eastAsia"/>
          <w:szCs w:val="21"/>
        </w:rPr>
        <w:t>和密封性试验</w:t>
      </w:r>
      <w:r>
        <w:rPr>
          <w:rFonts w:ascii="Times New Roman" w:hAnsi="Times New Roman" w:cs="Times New Roman" w:hint="eastAsia"/>
          <w:szCs w:val="21"/>
        </w:rPr>
        <w:t>，试验合格后应清除内部积水</w:t>
      </w:r>
      <w:r w:rsidR="001007D8">
        <w:rPr>
          <w:rFonts w:ascii="Times New Roman" w:hAnsi="Times New Roman" w:cs="Times New Roman" w:hint="eastAsia"/>
          <w:szCs w:val="21"/>
        </w:rPr>
        <w:t>，并做好防锈处理。</w:t>
      </w:r>
    </w:p>
    <w:p w:rsidR="001007D8" w:rsidRDefault="001007D8" w:rsidP="006718E1">
      <w:pPr>
        <w:rPr>
          <w:rFonts w:ascii="Times New Roman" w:hAnsi="Times New Roman" w:cs="Times New Roman"/>
          <w:szCs w:val="21"/>
        </w:rPr>
      </w:pPr>
    </w:p>
    <w:p w:rsidR="001007D8" w:rsidRDefault="001007D8" w:rsidP="001007D8">
      <w:pPr>
        <w:rPr>
          <w:rFonts w:ascii="黑体" w:eastAsia="黑体" w:hAnsi="黑体" w:cs="Times New Roman"/>
          <w:szCs w:val="21"/>
        </w:rPr>
      </w:pPr>
      <w:r>
        <w:rPr>
          <w:rFonts w:ascii="黑体" w:eastAsia="黑体" w:hAnsi="黑体" w:cs="Times New Roman"/>
          <w:szCs w:val="21"/>
        </w:rPr>
        <w:t>6.9</w:t>
      </w:r>
      <w:r>
        <w:rPr>
          <w:rFonts w:ascii="黑体" w:eastAsia="黑体" w:hAnsi="黑体" w:cs="Times New Roman" w:hint="eastAsia"/>
          <w:szCs w:val="21"/>
        </w:rPr>
        <w:t>外观</w:t>
      </w:r>
    </w:p>
    <w:p w:rsidR="001007D8" w:rsidRPr="001007D8" w:rsidRDefault="001007D8" w:rsidP="001007D8">
      <w:pPr>
        <w:rPr>
          <w:rFonts w:ascii="Times New Roman" w:hAnsi="Times New Roman" w:cs="Times New Roman"/>
          <w:szCs w:val="21"/>
        </w:rPr>
      </w:pPr>
      <w:r>
        <w:rPr>
          <w:rFonts w:hint="eastAsia"/>
        </w:rPr>
        <w:t>6.9.1</w:t>
      </w:r>
      <w:r>
        <w:rPr>
          <w:rFonts w:hint="eastAsia"/>
        </w:rPr>
        <w:t>泵</w:t>
      </w:r>
      <w:r w:rsidRPr="001007D8">
        <w:rPr>
          <w:rFonts w:ascii="Times New Roman" w:hAnsi="Times New Roman" w:cs="Times New Roman"/>
          <w:szCs w:val="21"/>
        </w:rPr>
        <w:t>体表面无</w:t>
      </w:r>
      <w:r w:rsidRPr="001007D8">
        <w:rPr>
          <w:rFonts w:ascii="Times New Roman" w:hAnsi="Times New Roman" w:cs="Times New Roman" w:hint="eastAsia"/>
          <w:szCs w:val="21"/>
        </w:rPr>
        <w:t>污损</w:t>
      </w:r>
      <w:r w:rsidRPr="001007D8">
        <w:rPr>
          <w:rFonts w:ascii="Times New Roman" w:hAnsi="Times New Roman" w:cs="Times New Roman"/>
          <w:szCs w:val="21"/>
        </w:rPr>
        <w:t>、</w:t>
      </w:r>
      <w:r w:rsidRPr="001007D8">
        <w:rPr>
          <w:rFonts w:ascii="Times New Roman" w:hAnsi="Times New Roman" w:cs="Times New Roman" w:hint="eastAsia"/>
          <w:szCs w:val="21"/>
        </w:rPr>
        <w:t>碰伤及</w:t>
      </w:r>
      <w:r w:rsidRPr="001007D8">
        <w:rPr>
          <w:rFonts w:ascii="Times New Roman" w:hAnsi="Times New Roman" w:cs="Times New Roman"/>
          <w:szCs w:val="21"/>
        </w:rPr>
        <w:t>裂</w:t>
      </w:r>
      <w:r w:rsidRPr="001007D8">
        <w:rPr>
          <w:rFonts w:ascii="Times New Roman" w:hAnsi="Times New Roman" w:cs="Times New Roman" w:hint="eastAsia"/>
          <w:szCs w:val="21"/>
        </w:rPr>
        <w:t>痕等</w:t>
      </w:r>
      <w:r w:rsidRPr="001007D8">
        <w:rPr>
          <w:rFonts w:ascii="Times New Roman" w:hAnsi="Times New Roman" w:cs="Times New Roman"/>
          <w:szCs w:val="21"/>
        </w:rPr>
        <w:t>缺陷</w:t>
      </w:r>
      <w:r w:rsidRPr="001007D8">
        <w:rPr>
          <w:rFonts w:ascii="Times New Roman" w:hAnsi="Times New Roman" w:cs="Times New Roman" w:hint="eastAsia"/>
          <w:szCs w:val="21"/>
        </w:rPr>
        <w:t>；</w:t>
      </w:r>
    </w:p>
    <w:p w:rsidR="001007D8" w:rsidRPr="001007D8" w:rsidRDefault="001007D8" w:rsidP="001007D8">
      <w:pPr>
        <w:rPr>
          <w:rFonts w:ascii="Times New Roman" w:hAnsi="Times New Roman" w:cs="Times New Roman"/>
          <w:szCs w:val="21"/>
        </w:rPr>
      </w:pPr>
      <w:r>
        <w:rPr>
          <w:rFonts w:ascii="Times New Roman" w:hAnsi="Times New Roman" w:cs="Times New Roman" w:hint="eastAsia"/>
          <w:szCs w:val="21"/>
        </w:rPr>
        <w:t>6.9.2</w:t>
      </w:r>
      <w:r w:rsidRPr="001007D8">
        <w:rPr>
          <w:rFonts w:ascii="Times New Roman" w:hAnsi="Times New Roman" w:cs="Times New Roman" w:hint="eastAsia"/>
          <w:szCs w:val="21"/>
        </w:rPr>
        <w:t>密封腔</w:t>
      </w:r>
      <w:r w:rsidR="002241CB">
        <w:rPr>
          <w:rFonts w:ascii="Times New Roman" w:hAnsi="Times New Roman" w:cs="Times New Roman" w:hint="eastAsia"/>
          <w:szCs w:val="21"/>
        </w:rPr>
        <w:t>有</w:t>
      </w:r>
      <w:r w:rsidRPr="001007D8">
        <w:rPr>
          <w:rFonts w:ascii="Times New Roman" w:hAnsi="Times New Roman" w:cs="Times New Roman"/>
          <w:szCs w:val="21"/>
        </w:rPr>
        <w:t>排气螺</w:t>
      </w:r>
      <w:r w:rsidRPr="001007D8">
        <w:rPr>
          <w:rFonts w:ascii="Times New Roman" w:hAnsi="Times New Roman" w:cs="Times New Roman" w:hint="eastAsia"/>
          <w:szCs w:val="21"/>
        </w:rPr>
        <w:t>丝</w:t>
      </w:r>
      <w:r w:rsidRPr="001007D8">
        <w:rPr>
          <w:rFonts w:ascii="Times New Roman" w:hAnsi="Times New Roman" w:cs="Times New Roman"/>
          <w:szCs w:val="21"/>
        </w:rPr>
        <w:t>的</w:t>
      </w:r>
      <w:r w:rsidRPr="001007D8">
        <w:rPr>
          <w:rFonts w:ascii="Times New Roman" w:hAnsi="Times New Roman" w:cs="Times New Roman" w:hint="eastAsia"/>
          <w:szCs w:val="21"/>
        </w:rPr>
        <w:t>，</w:t>
      </w:r>
      <w:r w:rsidRPr="001007D8">
        <w:rPr>
          <w:rFonts w:ascii="Times New Roman" w:hAnsi="Times New Roman" w:cs="Times New Roman"/>
          <w:szCs w:val="21"/>
        </w:rPr>
        <w:t>应</w:t>
      </w:r>
      <w:r w:rsidRPr="001007D8">
        <w:rPr>
          <w:rFonts w:ascii="Times New Roman" w:hAnsi="Times New Roman" w:cs="Times New Roman" w:hint="eastAsia"/>
          <w:szCs w:val="21"/>
        </w:rPr>
        <w:t>有</w:t>
      </w:r>
      <w:r w:rsidRPr="001007D8">
        <w:rPr>
          <w:rFonts w:ascii="Times New Roman" w:hAnsi="Times New Roman" w:cs="Times New Roman"/>
          <w:szCs w:val="21"/>
        </w:rPr>
        <w:t>明显的警示</w:t>
      </w:r>
      <w:r w:rsidRPr="001007D8">
        <w:rPr>
          <w:rFonts w:ascii="Times New Roman" w:hAnsi="Times New Roman" w:cs="Times New Roman" w:hint="eastAsia"/>
          <w:szCs w:val="21"/>
        </w:rPr>
        <w:t>、</w:t>
      </w:r>
      <w:r w:rsidRPr="001007D8">
        <w:rPr>
          <w:rFonts w:ascii="Times New Roman" w:hAnsi="Times New Roman" w:cs="Times New Roman"/>
          <w:szCs w:val="21"/>
        </w:rPr>
        <w:t>标识</w:t>
      </w:r>
      <w:r w:rsidRPr="001007D8">
        <w:rPr>
          <w:rFonts w:ascii="Times New Roman" w:hAnsi="Times New Roman" w:cs="Times New Roman" w:hint="eastAsia"/>
          <w:szCs w:val="21"/>
        </w:rPr>
        <w:t>；</w:t>
      </w:r>
    </w:p>
    <w:p w:rsidR="001007D8" w:rsidRDefault="001007D8" w:rsidP="001007D8">
      <w:pPr>
        <w:rPr>
          <w:rFonts w:ascii="Times New Roman" w:hAnsi="Times New Roman" w:cs="Times New Roman"/>
          <w:szCs w:val="21"/>
        </w:rPr>
      </w:pPr>
      <w:r>
        <w:rPr>
          <w:rFonts w:ascii="Times New Roman" w:hAnsi="Times New Roman" w:cs="Times New Roman"/>
          <w:szCs w:val="21"/>
        </w:rPr>
        <w:t>6.9.3</w:t>
      </w:r>
      <w:r w:rsidRPr="001007D8">
        <w:rPr>
          <w:rFonts w:ascii="Times New Roman" w:hAnsi="Times New Roman" w:cs="Times New Roman" w:hint="eastAsia"/>
          <w:szCs w:val="21"/>
        </w:rPr>
        <w:t>电动机</w:t>
      </w:r>
      <w:r w:rsidR="002241CB">
        <w:rPr>
          <w:rFonts w:ascii="Times New Roman" w:hAnsi="Times New Roman" w:cs="Times New Roman"/>
          <w:szCs w:val="21"/>
        </w:rPr>
        <w:t>应</w:t>
      </w:r>
      <w:r w:rsidR="002241CB">
        <w:rPr>
          <w:rFonts w:ascii="Times New Roman" w:hAnsi="Times New Roman" w:cs="Times New Roman" w:hint="eastAsia"/>
          <w:szCs w:val="21"/>
        </w:rPr>
        <w:t>有</w:t>
      </w:r>
      <w:r w:rsidRPr="001007D8">
        <w:rPr>
          <w:rFonts w:ascii="Times New Roman" w:hAnsi="Times New Roman" w:cs="Times New Roman"/>
          <w:szCs w:val="21"/>
        </w:rPr>
        <w:t>明显的旋转方向的标识，电动机线端标识与旋转方向应符合</w:t>
      </w:r>
      <w:r w:rsidRPr="001007D8">
        <w:rPr>
          <w:rFonts w:ascii="Times New Roman" w:hAnsi="Times New Roman" w:cs="Times New Roman"/>
          <w:szCs w:val="21"/>
        </w:rPr>
        <w:t>GB1971</w:t>
      </w:r>
      <w:r w:rsidRPr="001007D8">
        <w:rPr>
          <w:rFonts w:ascii="Times New Roman" w:hAnsi="Times New Roman" w:cs="Times New Roman" w:hint="eastAsia"/>
          <w:szCs w:val="21"/>
        </w:rPr>
        <w:t>的</w:t>
      </w:r>
      <w:r w:rsidRPr="001007D8">
        <w:rPr>
          <w:rFonts w:ascii="Times New Roman" w:hAnsi="Times New Roman" w:cs="Times New Roman"/>
          <w:szCs w:val="21"/>
        </w:rPr>
        <w:t>规定，且</w:t>
      </w:r>
      <w:r w:rsidRPr="001007D8">
        <w:rPr>
          <w:rFonts w:ascii="Times New Roman" w:hAnsi="Times New Roman" w:cs="Times New Roman" w:hint="eastAsia"/>
          <w:szCs w:val="21"/>
        </w:rPr>
        <w:t>转向</w:t>
      </w:r>
      <w:r w:rsidRPr="001007D8">
        <w:rPr>
          <w:rFonts w:ascii="Times New Roman" w:hAnsi="Times New Roman" w:cs="Times New Roman"/>
          <w:szCs w:val="21"/>
        </w:rPr>
        <w:t>应与</w:t>
      </w:r>
      <w:r w:rsidRPr="001007D8">
        <w:rPr>
          <w:rFonts w:ascii="Times New Roman" w:hAnsi="Times New Roman" w:cs="Times New Roman" w:hint="eastAsia"/>
          <w:szCs w:val="21"/>
        </w:rPr>
        <w:t>泵</w:t>
      </w:r>
      <w:r w:rsidRPr="001007D8">
        <w:rPr>
          <w:rFonts w:ascii="Times New Roman" w:hAnsi="Times New Roman" w:cs="Times New Roman"/>
          <w:szCs w:val="21"/>
        </w:rPr>
        <w:t>的工作方向一致，并应确保标志在水泵试用期内不易磨灭。</w:t>
      </w:r>
    </w:p>
    <w:p w:rsidR="001007D8" w:rsidRPr="001007D8" w:rsidRDefault="001007D8" w:rsidP="001007D8">
      <w:pPr>
        <w:rPr>
          <w:rFonts w:ascii="Times New Roman" w:hAnsi="Times New Roman" w:cs="Times New Roman"/>
          <w:szCs w:val="21"/>
        </w:rPr>
      </w:pPr>
      <w:r>
        <w:rPr>
          <w:rFonts w:ascii="Times New Roman" w:hAnsi="Times New Roman" w:cs="Times New Roman" w:hint="eastAsia"/>
          <w:szCs w:val="21"/>
        </w:rPr>
        <w:t>6.9.4</w:t>
      </w:r>
      <w:r w:rsidRPr="001007D8">
        <w:rPr>
          <w:rFonts w:hint="eastAsia"/>
        </w:rPr>
        <w:t>金属水泵，零部件的表面涂漆应符合</w:t>
      </w:r>
      <w:r w:rsidRPr="001007D8">
        <w:rPr>
          <w:rFonts w:hint="eastAsia"/>
        </w:rPr>
        <w:t>JB/T4297</w:t>
      </w:r>
      <w:r w:rsidRPr="001007D8">
        <w:rPr>
          <w:rFonts w:hint="eastAsia"/>
        </w:rPr>
        <w:t>的规定。</w:t>
      </w:r>
    </w:p>
    <w:p w:rsidR="001007D8" w:rsidRDefault="001007D8" w:rsidP="006718E1">
      <w:pPr>
        <w:rPr>
          <w:rFonts w:ascii="Times New Roman" w:hAnsi="Times New Roman" w:cs="Times New Roman"/>
          <w:szCs w:val="21"/>
        </w:rPr>
      </w:pPr>
    </w:p>
    <w:p w:rsidR="001007D8" w:rsidRDefault="001007D8" w:rsidP="001007D8">
      <w:pPr>
        <w:rPr>
          <w:rFonts w:ascii="黑体" w:eastAsia="黑体" w:hAnsi="黑体" w:cs="Times New Roman"/>
          <w:szCs w:val="21"/>
        </w:rPr>
      </w:pPr>
      <w:r>
        <w:rPr>
          <w:rFonts w:ascii="黑体" w:eastAsia="黑体" w:hAnsi="黑体" w:cs="Times New Roman"/>
          <w:szCs w:val="21"/>
        </w:rPr>
        <w:t>6.10</w:t>
      </w:r>
      <w:r>
        <w:rPr>
          <w:rFonts w:ascii="黑体" w:eastAsia="黑体" w:hAnsi="黑体" w:cs="Times New Roman" w:hint="eastAsia"/>
          <w:szCs w:val="21"/>
        </w:rPr>
        <w:t>安全性</w:t>
      </w:r>
    </w:p>
    <w:p w:rsidR="001007D8" w:rsidRDefault="001007D8" w:rsidP="001007D8">
      <w:pPr>
        <w:rPr>
          <w:rFonts w:ascii="Times New Roman" w:hAnsi="Times New Roman" w:cs="Times New Roman"/>
          <w:szCs w:val="21"/>
        </w:rPr>
      </w:pPr>
      <w:r>
        <w:rPr>
          <w:rFonts w:ascii="Times New Roman" w:hAnsi="Times New Roman" w:cs="Times New Roman"/>
          <w:szCs w:val="21"/>
        </w:rPr>
        <w:t xml:space="preserve">6.10.1 </w:t>
      </w:r>
      <w:r>
        <w:rPr>
          <w:rFonts w:ascii="Times New Roman" w:hAnsi="Times New Roman" w:cs="Times New Roman" w:hint="eastAsia"/>
          <w:szCs w:val="21"/>
        </w:rPr>
        <w:t>水泵的</w:t>
      </w:r>
      <w:r>
        <w:rPr>
          <w:rFonts w:ascii="Times New Roman" w:hAnsi="Times New Roman" w:cs="Times New Roman"/>
          <w:szCs w:val="21"/>
        </w:rPr>
        <w:t>安全性能应符合</w:t>
      </w:r>
      <w:r>
        <w:rPr>
          <w:rFonts w:ascii="Times New Roman" w:hAnsi="Times New Roman" w:cs="Times New Roman" w:hint="eastAsia"/>
          <w:szCs w:val="21"/>
        </w:rPr>
        <w:t>GB4706.1</w:t>
      </w:r>
      <w:r>
        <w:rPr>
          <w:rFonts w:ascii="Times New Roman" w:hAnsi="Times New Roman" w:cs="Times New Roman" w:hint="eastAsia"/>
          <w:szCs w:val="21"/>
        </w:rPr>
        <w:t>、</w:t>
      </w:r>
      <w:r>
        <w:rPr>
          <w:rFonts w:ascii="Times New Roman" w:hAnsi="Times New Roman" w:cs="Times New Roman" w:hint="eastAsia"/>
          <w:szCs w:val="21"/>
        </w:rPr>
        <w:t>GB4706.66</w:t>
      </w:r>
      <w:r>
        <w:rPr>
          <w:rFonts w:ascii="Times New Roman" w:hAnsi="Times New Roman" w:cs="Times New Roman" w:hint="eastAsia"/>
          <w:szCs w:val="21"/>
        </w:rPr>
        <w:t>的</w:t>
      </w:r>
      <w:r>
        <w:rPr>
          <w:rFonts w:ascii="Times New Roman" w:hAnsi="Times New Roman" w:cs="Times New Roman"/>
          <w:szCs w:val="21"/>
        </w:rPr>
        <w:t>规定。</w:t>
      </w:r>
    </w:p>
    <w:p w:rsidR="001007D8" w:rsidRDefault="001007D8" w:rsidP="001007D8">
      <w:pPr>
        <w:rPr>
          <w:rFonts w:ascii="Times New Roman" w:hAnsi="Times New Roman" w:cs="Times New Roman"/>
          <w:szCs w:val="21"/>
        </w:rPr>
      </w:pPr>
      <w:r>
        <w:rPr>
          <w:rFonts w:ascii="Times New Roman" w:hAnsi="Times New Roman" w:cs="Times New Roman" w:hint="eastAsia"/>
          <w:szCs w:val="21"/>
        </w:rPr>
        <w:t xml:space="preserve">6.10.2 </w:t>
      </w:r>
      <w:r>
        <w:rPr>
          <w:rFonts w:ascii="Times New Roman" w:hAnsi="Times New Roman" w:cs="Times New Roman" w:hint="eastAsia"/>
          <w:szCs w:val="21"/>
        </w:rPr>
        <w:t>电动机</w:t>
      </w:r>
      <w:r>
        <w:rPr>
          <w:rFonts w:ascii="Times New Roman" w:hAnsi="Times New Roman" w:cs="Times New Roman"/>
          <w:szCs w:val="21"/>
        </w:rPr>
        <w:t>应</w:t>
      </w:r>
      <w:r>
        <w:rPr>
          <w:rFonts w:ascii="Times New Roman" w:hAnsi="Times New Roman" w:cs="Times New Roman" w:hint="eastAsia"/>
          <w:szCs w:val="21"/>
        </w:rPr>
        <w:t>有</w:t>
      </w:r>
      <w:r>
        <w:rPr>
          <w:rFonts w:ascii="Times New Roman" w:hAnsi="Times New Roman" w:cs="Times New Roman"/>
          <w:szCs w:val="21"/>
        </w:rPr>
        <w:t>下列</w:t>
      </w:r>
      <w:r>
        <w:rPr>
          <w:rFonts w:ascii="Times New Roman" w:hAnsi="Times New Roman" w:cs="Times New Roman" w:hint="eastAsia"/>
          <w:szCs w:val="21"/>
        </w:rPr>
        <w:t>标志</w:t>
      </w:r>
      <w:r>
        <w:rPr>
          <w:rFonts w:ascii="Times New Roman" w:hAnsi="Times New Roman" w:cs="Times New Roman"/>
          <w:szCs w:val="21"/>
        </w:rPr>
        <w:t>：</w:t>
      </w:r>
    </w:p>
    <w:p w:rsidR="001007D8" w:rsidRDefault="001007D8" w:rsidP="001007D8">
      <w:r>
        <w:rPr>
          <w:rFonts w:ascii="Times New Roman" w:hAnsi="Times New Roman" w:cs="Times New Roman" w:hint="eastAsia"/>
          <w:szCs w:val="21"/>
        </w:rPr>
        <w:t xml:space="preserve">   1 </w:t>
      </w:r>
      <w:r>
        <w:rPr>
          <w:rFonts w:ascii="Times New Roman" w:hAnsi="Times New Roman" w:cs="Times New Roman" w:hint="eastAsia"/>
          <w:szCs w:val="21"/>
        </w:rPr>
        <w:t>电动机</w:t>
      </w:r>
      <w:r>
        <w:rPr>
          <w:rFonts w:ascii="Times New Roman" w:hAnsi="Times New Roman" w:cs="Times New Roman"/>
          <w:szCs w:val="21"/>
        </w:rPr>
        <w:t>的线端标志与旋转方向应符合</w:t>
      </w:r>
      <w:r>
        <w:t>GB1971</w:t>
      </w:r>
      <w:r>
        <w:rPr>
          <w:rFonts w:hint="eastAsia"/>
        </w:rPr>
        <w:t>的</w:t>
      </w:r>
      <w:r>
        <w:t>规定</w:t>
      </w:r>
      <w:r>
        <w:rPr>
          <w:rFonts w:hint="eastAsia"/>
        </w:rPr>
        <w:t>，</w:t>
      </w:r>
      <w:r>
        <w:t>并应与泵的工作方向一致；</w:t>
      </w:r>
    </w:p>
    <w:p w:rsidR="001007D8" w:rsidRDefault="001007D8" w:rsidP="001007D8">
      <w:r>
        <w:rPr>
          <w:rFonts w:hint="eastAsia"/>
        </w:rPr>
        <w:t xml:space="preserve">   2 </w:t>
      </w:r>
      <w:r>
        <w:rPr>
          <w:rFonts w:hint="eastAsia"/>
        </w:rPr>
        <w:t>电动</w:t>
      </w:r>
      <w:r>
        <w:t>机应</w:t>
      </w:r>
      <w:r>
        <w:rPr>
          <w:rFonts w:hint="eastAsia"/>
        </w:rPr>
        <w:t>有</w:t>
      </w:r>
      <w:r>
        <w:t>可靠</w:t>
      </w:r>
      <w:r>
        <w:rPr>
          <w:rFonts w:hint="eastAsia"/>
        </w:rPr>
        <w:t>的</w:t>
      </w:r>
      <w:r>
        <w:t>接地装置和明显的接地标志，且在</w:t>
      </w:r>
      <w:r>
        <w:rPr>
          <w:rFonts w:hint="eastAsia"/>
        </w:rPr>
        <w:t>12</w:t>
      </w:r>
      <w:r>
        <w:t>V</w:t>
      </w:r>
      <w:r>
        <w:t>、</w:t>
      </w:r>
      <w:r>
        <w:t>25A</w:t>
      </w:r>
      <w:r>
        <w:t>时的</w:t>
      </w:r>
      <w:r>
        <w:rPr>
          <w:rFonts w:hint="eastAsia"/>
        </w:rPr>
        <w:t>接地</w:t>
      </w:r>
      <w:r>
        <w:t>电阻阻值不应超过</w:t>
      </w:r>
      <w:r>
        <w:rPr>
          <w:rFonts w:hint="eastAsia"/>
        </w:rPr>
        <w:t>0.1</w:t>
      </w:r>
      <w:r>
        <w:rPr>
          <w:rFonts w:hint="eastAsia"/>
        </w:rPr>
        <w:t>Ω</w:t>
      </w:r>
      <w:r>
        <w:t>。</w:t>
      </w:r>
    </w:p>
    <w:p w:rsidR="001007D8" w:rsidRDefault="001007D8" w:rsidP="001007D8">
      <w:pPr>
        <w:rPr>
          <w:rFonts w:ascii="Times New Roman" w:hAnsi="Times New Roman" w:cs="Times New Roman"/>
          <w:szCs w:val="21"/>
        </w:rPr>
      </w:pPr>
      <w:r>
        <w:rPr>
          <w:rFonts w:ascii="Times New Roman" w:hAnsi="Times New Roman" w:cs="Times New Roman"/>
          <w:szCs w:val="21"/>
        </w:rPr>
        <w:t>6.10</w:t>
      </w:r>
      <w:r w:rsidRPr="00A01C75">
        <w:rPr>
          <w:rFonts w:ascii="Times New Roman" w:hAnsi="Times New Roman" w:cs="Times New Roman"/>
          <w:szCs w:val="21"/>
        </w:rPr>
        <w:t xml:space="preserve">.3 </w:t>
      </w:r>
      <w:r>
        <w:rPr>
          <w:rFonts w:ascii="Times New Roman" w:hAnsi="Times New Roman" w:cs="Times New Roman" w:hint="eastAsia"/>
          <w:szCs w:val="21"/>
        </w:rPr>
        <w:t>泵与</w:t>
      </w:r>
      <w:r>
        <w:rPr>
          <w:rFonts w:ascii="Times New Roman" w:hAnsi="Times New Roman" w:cs="Times New Roman"/>
          <w:szCs w:val="21"/>
        </w:rPr>
        <w:t>电动机之间应</w:t>
      </w:r>
      <w:r>
        <w:rPr>
          <w:rFonts w:ascii="Times New Roman" w:hAnsi="Times New Roman" w:cs="Times New Roman" w:hint="eastAsia"/>
          <w:szCs w:val="21"/>
        </w:rPr>
        <w:t>有防止</w:t>
      </w:r>
      <w:r>
        <w:rPr>
          <w:rFonts w:ascii="Times New Roman" w:hAnsi="Times New Roman" w:cs="Times New Roman"/>
          <w:szCs w:val="21"/>
        </w:rPr>
        <w:t>水进入电动机的挡液圈。</w:t>
      </w:r>
    </w:p>
    <w:p w:rsidR="001007D8" w:rsidRPr="00372582" w:rsidRDefault="001007D8" w:rsidP="001007D8">
      <w:pPr>
        <w:rPr>
          <w:rFonts w:ascii="Times New Roman" w:hAnsi="Times New Roman" w:cs="Times New Roman"/>
          <w:szCs w:val="21"/>
        </w:rPr>
      </w:pPr>
      <w:r>
        <w:rPr>
          <w:rFonts w:ascii="Times New Roman" w:hAnsi="Times New Roman" w:cs="Times New Roman"/>
          <w:szCs w:val="21"/>
        </w:rPr>
        <w:t>6.10.4</w:t>
      </w:r>
      <w:r>
        <w:rPr>
          <w:rFonts w:ascii="Times New Roman" w:hAnsi="Times New Roman" w:cs="Times New Roman" w:hint="eastAsia"/>
          <w:szCs w:val="21"/>
        </w:rPr>
        <w:t>泵</w:t>
      </w:r>
      <w:r>
        <w:rPr>
          <w:rFonts w:ascii="Times New Roman" w:hAnsi="Times New Roman" w:cs="Times New Roman"/>
          <w:szCs w:val="21"/>
        </w:rPr>
        <w:t>的进水口</w:t>
      </w:r>
      <w:r>
        <w:rPr>
          <w:rFonts w:ascii="Times New Roman" w:hAnsi="Times New Roman" w:cs="Times New Roman" w:hint="eastAsia"/>
          <w:szCs w:val="21"/>
        </w:rPr>
        <w:t>、</w:t>
      </w:r>
      <w:r>
        <w:rPr>
          <w:rFonts w:ascii="Times New Roman" w:hAnsi="Times New Roman" w:cs="Times New Roman"/>
          <w:szCs w:val="21"/>
        </w:rPr>
        <w:t>出水口的</w:t>
      </w:r>
      <w:r>
        <w:rPr>
          <w:rFonts w:ascii="Times New Roman" w:hAnsi="Times New Roman" w:cs="Times New Roman" w:hint="eastAsia"/>
          <w:szCs w:val="21"/>
        </w:rPr>
        <w:t>法兰强度</w:t>
      </w:r>
      <w:r>
        <w:rPr>
          <w:rFonts w:ascii="Times New Roman" w:hAnsi="Times New Roman" w:cs="Times New Roman"/>
          <w:szCs w:val="21"/>
        </w:rPr>
        <w:t>应满足水泵工作压力的</w:t>
      </w:r>
      <w:r>
        <w:rPr>
          <w:rFonts w:ascii="Times New Roman" w:hAnsi="Times New Roman" w:cs="Times New Roman" w:hint="eastAsia"/>
          <w:szCs w:val="21"/>
        </w:rPr>
        <w:t>要求，并符合</w:t>
      </w:r>
      <w:r>
        <w:rPr>
          <w:rFonts w:ascii="Times New Roman" w:hAnsi="Times New Roman" w:cs="Times New Roman" w:hint="eastAsia"/>
          <w:szCs w:val="21"/>
        </w:rPr>
        <w:t>GB</w:t>
      </w:r>
      <w:r>
        <w:rPr>
          <w:rFonts w:ascii="Times New Roman" w:hAnsi="Times New Roman" w:cs="Times New Roman"/>
          <w:szCs w:val="21"/>
        </w:rPr>
        <w:t>/</w:t>
      </w:r>
      <w:r>
        <w:rPr>
          <w:rFonts w:ascii="Times New Roman" w:hAnsi="Times New Roman" w:cs="Times New Roman" w:hint="eastAsia"/>
          <w:szCs w:val="21"/>
        </w:rPr>
        <w:t>T</w:t>
      </w:r>
      <w:r>
        <w:rPr>
          <w:rFonts w:ascii="Times New Roman" w:hAnsi="Times New Roman" w:cs="Times New Roman"/>
          <w:szCs w:val="21"/>
        </w:rPr>
        <w:t>17241</w:t>
      </w:r>
      <w:r>
        <w:rPr>
          <w:rFonts w:ascii="Times New Roman" w:hAnsi="Times New Roman" w:cs="Times New Roman" w:hint="eastAsia"/>
          <w:szCs w:val="21"/>
        </w:rPr>
        <w:t>的规定。</w:t>
      </w:r>
    </w:p>
    <w:p w:rsidR="001007D8" w:rsidRPr="00A01C75" w:rsidRDefault="001007D8" w:rsidP="001007D8">
      <w:pPr>
        <w:rPr>
          <w:rFonts w:ascii="Times New Roman" w:hAnsi="Times New Roman" w:cs="Times New Roman"/>
          <w:szCs w:val="21"/>
        </w:rPr>
      </w:pPr>
      <w:r>
        <w:rPr>
          <w:rFonts w:ascii="Times New Roman" w:hAnsi="Times New Roman" w:cs="Times New Roman" w:hint="eastAsia"/>
          <w:szCs w:val="21"/>
        </w:rPr>
        <w:t xml:space="preserve">6.10.5 </w:t>
      </w:r>
      <w:r>
        <w:rPr>
          <w:rFonts w:ascii="Times New Roman" w:hAnsi="Times New Roman" w:cs="Times New Roman" w:hint="eastAsia"/>
          <w:szCs w:val="21"/>
        </w:rPr>
        <w:t>泵组</w:t>
      </w:r>
      <w:r>
        <w:rPr>
          <w:rFonts w:ascii="Times New Roman" w:hAnsi="Times New Roman" w:cs="Times New Roman"/>
          <w:szCs w:val="21"/>
        </w:rPr>
        <w:t>在</w:t>
      </w:r>
      <w:r>
        <w:rPr>
          <w:rFonts w:ascii="Times New Roman" w:hAnsi="Times New Roman" w:cs="Times New Roman" w:hint="eastAsia"/>
          <w:szCs w:val="21"/>
        </w:rPr>
        <w:t>0.8~1.2</w:t>
      </w:r>
      <w:r>
        <w:rPr>
          <w:rFonts w:ascii="Times New Roman" w:hAnsi="Times New Roman" w:cs="Times New Roman" w:hint="eastAsia"/>
          <w:szCs w:val="21"/>
        </w:rPr>
        <w:t>倍的规定范围内输入功率不应超过额定输入功率；当水泵的流量和扬程标有最大值时，水泵的最大输入功率不应超过水泵的额定功率，且水泵的最大流量和扬程不应低于标称值的</w:t>
      </w:r>
      <w:r>
        <w:rPr>
          <w:rFonts w:ascii="Times New Roman" w:hAnsi="Times New Roman" w:cs="Times New Roman" w:hint="eastAsia"/>
          <w:szCs w:val="21"/>
        </w:rPr>
        <w:t>-</w:t>
      </w:r>
      <w:r>
        <w:rPr>
          <w:rFonts w:ascii="Times New Roman" w:hAnsi="Times New Roman" w:cs="Times New Roman"/>
          <w:szCs w:val="21"/>
        </w:rPr>
        <w:t>10%</w:t>
      </w:r>
      <w:r>
        <w:rPr>
          <w:rFonts w:ascii="Times New Roman" w:hAnsi="Times New Roman" w:cs="Times New Roman" w:hint="eastAsia"/>
          <w:szCs w:val="21"/>
        </w:rPr>
        <w:t>.</w:t>
      </w:r>
    </w:p>
    <w:p w:rsidR="001007D8" w:rsidRPr="001007D8" w:rsidRDefault="001007D8" w:rsidP="006718E1">
      <w:pPr>
        <w:rPr>
          <w:rFonts w:ascii="Times New Roman" w:hAnsi="Times New Roman" w:cs="Times New Roman"/>
          <w:szCs w:val="21"/>
        </w:rPr>
      </w:pPr>
    </w:p>
    <w:p w:rsidR="001007D8" w:rsidRDefault="001007D8" w:rsidP="001007D8">
      <w:pPr>
        <w:rPr>
          <w:rFonts w:ascii="黑体" w:eastAsia="黑体" w:hAnsi="黑体" w:cs="Times New Roman"/>
          <w:szCs w:val="21"/>
        </w:rPr>
      </w:pPr>
      <w:r>
        <w:rPr>
          <w:rFonts w:ascii="黑体" w:eastAsia="黑体" w:hAnsi="黑体" w:cs="Times New Roman"/>
          <w:szCs w:val="21"/>
        </w:rPr>
        <w:t>6.11</w:t>
      </w:r>
      <w:r>
        <w:rPr>
          <w:rFonts w:ascii="黑体" w:eastAsia="黑体" w:hAnsi="黑体" w:cs="Times New Roman" w:hint="eastAsia"/>
          <w:szCs w:val="21"/>
        </w:rPr>
        <w:t>可靠性</w:t>
      </w:r>
    </w:p>
    <w:p w:rsidR="001007D8" w:rsidRDefault="001007D8" w:rsidP="001007D8">
      <w:pPr>
        <w:rPr>
          <w:rFonts w:ascii="Times New Roman" w:hAnsi="Times New Roman" w:cs="Times New Roman"/>
          <w:szCs w:val="21"/>
        </w:rPr>
      </w:pPr>
      <w:r>
        <w:rPr>
          <w:rFonts w:ascii="Times New Roman" w:hAnsi="Times New Roman" w:cs="Times New Roman"/>
          <w:szCs w:val="21"/>
        </w:rPr>
        <w:lastRenderedPageBreak/>
        <w:t>6.11.1</w:t>
      </w:r>
      <w:r w:rsidRPr="00A01C75">
        <w:rPr>
          <w:rFonts w:ascii="Times New Roman" w:hAnsi="Times New Roman" w:cs="Times New Roman"/>
          <w:szCs w:val="21"/>
        </w:rPr>
        <w:t xml:space="preserve"> </w:t>
      </w:r>
      <w:r>
        <w:rPr>
          <w:rFonts w:ascii="Times New Roman" w:hAnsi="Times New Roman" w:cs="Times New Roman" w:hint="eastAsia"/>
          <w:szCs w:val="21"/>
        </w:rPr>
        <w:t>在</w:t>
      </w:r>
      <w:r>
        <w:rPr>
          <w:rFonts w:ascii="Times New Roman" w:hAnsi="Times New Roman" w:cs="Times New Roman"/>
          <w:szCs w:val="21"/>
        </w:rPr>
        <w:t>规定使用条件下，水泵首次故障（</w:t>
      </w:r>
      <w:r>
        <w:rPr>
          <w:rFonts w:ascii="Times New Roman" w:hAnsi="Times New Roman" w:cs="Times New Roman" w:hint="eastAsia"/>
          <w:szCs w:val="21"/>
        </w:rPr>
        <w:t>易损件</w:t>
      </w:r>
      <w:r>
        <w:rPr>
          <w:rFonts w:ascii="Times New Roman" w:hAnsi="Times New Roman" w:cs="Times New Roman"/>
          <w:szCs w:val="21"/>
        </w:rPr>
        <w:t>除外）</w:t>
      </w:r>
      <w:r>
        <w:rPr>
          <w:rFonts w:ascii="Times New Roman" w:hAnsi="Times New Roman" w:cs="Times New Roman" w:hint="eastAsia"/>
          <w:szCs w:val="21"/>
        </w:rPr>
        <w:t>前</w:t>
      </w:r>
      <w:r>
        <w:rPr>
          <w:rFonts w:ascii="Times New Roman" w:hAnsi="Times New Roman" w:cs="Times New Roman"/>
          <w:szCs w:val="21"/>
        </w:rPr>
        <w:t>的平均工作时间</w:t>
      </w:r>
      <w:r>
        <w:rPr>
          <w:rFonts w:ascii="Times New Roman" w:hAnsi="Times New Roman" w:cs="Times New Roman" w:hint="eastAsia"/>
          <w:szCs w:val="21"/>
        </w:rPr>
        <w:t>应不少于下列规定：</w:t>
      </w:r>
    </w:p>
    <w:p w:rsidR="001007D8" w:rsidRDefault="001007D8" w:rsidP="001007D8">
      <w:pPr>
        <w:ind w:firstLine="435"/>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塑料水泵不应少于</w:t>
      </w:r>
      <w:r>
        <w:rPr>
          <w:rFonts w:ascii="Times New Roman" w:hAnsi="Times New Roman" w:cs="Times New Roman" w:hint="eastAsia"/>
          <w:szCs w:val="21"/>
        </w:rPr>
        <w:t>1500h</w:t>
      </w:r>
      <w:r>
        <w:rPr>
          <w:rFonts w:ascii="Times New Roman" w:hAnsi="Times New Roman" w:cs="Times New Roman" w:hint="eastAsia"/>
          <w:szCs w:val="21"/>
        </w:rPr>
        <w:t>。</w:t>
      </w:r>
    </w:p>
    <w:p w:rsidR="001007D8" w:rsidRDefault="001007D8" w:rsidP="001007D8">
      <w:pPr>
        <w:ind w:firstLine="435"/>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hint="eastAsia"/>
          <w:szCs w:val="21"/>
        </w:rPr>
        <w:t>金属水泵不应少于</w:t>
      </w:r>
      <w:r>
        <w:rPr>
          <w:rFonts w:ascii="Times New Roman" w:hAnsi="Times New Roman" w:cs="Times New Roman" w:hint="eastAsia"/>
          <w:szCs w:val="21"/>
        </w:rPr>
        <w:t>5000h</w:t>
      </w:r>
      <w:r>
        <w:rPr>
          <w:rFonts w:ascii="Times New Roman" w:hAnsi="Times New Roman" w:cs="Times New Roman" w:hint="eastAsia"/>
          <w:szCs w:val="21"/>
        </w:rPr>
        <w:t>。</w:t>
      </w:r>
    </w:p>
    <w:p w:rsidR="001007D8" w:rsidRPr="00622379" w:rsidRDefault="001007D8" w:rsidP="006718E1">
      <w:pPr>
        <w:rPr>
          <w:rFonts w:ascii="黑体" w:eastAsia="黑体" w:hAnsi="黑体" w:cs="Times New Roman"/>
          <w:szCs w:val="21"/>
        </w:rPr>
      </w:pPr>
      <w:r>
        <w:rPr>
          <w:rFonts w:ascii="Times New Roman" w:hAnsi="Times New Roman" w:cs="Times New Roman"/>
          <w:szCs w:val="21"/>
        </w:rPr>
        <w:t xml:space="preserve">6.11.2 </w:t>
      </w:r>
      <w:r>
        <w:rPr>
          <w:rFonts w:ascii="Times New Roman" w:hAnsi="Times New Roman" w:cs="Times New Roman" w:hint="eastAsia"/>
          <w:szCs w:val="21"/>
        </w:rPr>
        <w:t>进行</w:t>
      </w:r>
      <w:r>
        <w:rPr>
          <w:rFonts w:ascii="Times New Roman" w:hAnsi="Times New Roman" w:cs="Times New Roman"/>
          <w:szCs w:val="21"/>
        </w:rPr>
        <w:t>可靠性试验时，</w:t>
      </w:r>
      <w:r>
        <w:rPr>
          <w:rFonts w:ascii="Times New Roman" w:hAnsi="Times New Roman" w:cs="Times New Roman" w:hint="eastAsia"/>
          <w:szCs w:val="21"/>
        </w:rPr>
        <w:t>除</w:t>
      </w:r>
      <w:r w:rsidR="002241CB">
        <w:rPr>
          <w:rFonts w:ascii="Times New Roman" w:hAnsi="Times New Roman" w:cs="Times New Roman"/>
          <w:szCs w:val="21"/>
        </w:rPr>
        <w:t>按制造厂规定要求进行维护保养，并按规定时间</w:t>
      </w:r>
      <w:r w:rsidR="002241CB">
        <w:rPr>
          <w:rFonts w:ascii="Times New Roman" w:hAnsi="Times New Roman" w:cs="Times New Roman" w:hint="eastAsia"/>
          <w:szCs w:val="21"/>
        </w:rPr>
        <w:t>更</w:t>
      </w:r>
      <w:r>
        <w:rPr>
          <w:rFonts w:ascii="Times New Roman" w:hAnsi="Times New Roman" w:cs="Times New Roman"/>
          <w:szCs w:val="21"/>
        </w:rPr>
        <w:t>换易损件外，不允许更换其他零部件。</w:t>
      </w:r>
    </w:p>
    <w:p w:rsidR="00A01C75" w:rsidRPr="000356DF" w:rsidRDefault="00A01C75" w:rsidP="00A01C75">
      <w:pPr>
        <w:pStyle w:val="1"/>
        <w:spacing w:line="240" w:lineRule="auto"/>
        <w:rPr>
          <w:rFonts w:ascii="黑体" w:eastAsia="黑体" w:hAnsi="黑体"/>
          <w:b w:val="0"/>
          <w:sz w:val="21"/>
          <w:szCs w:val="21"/>
        </w:rPr>
      </w:pPr>
      <w:bookmarkStart w:id="8" w:name="_Toc474746756"/>
      <w:r>
        <w:rPr>
          <w:rFonts w:ascii="黑体" w:eastAsia="黑体" w:hAnsi="黑体"/>
          <w:b w:val="0"/>
          <w:sz w:val="21"/>
          <w:szCs w:val="21"/>
        </w:rPr>
        <w:t>7</w:t>
      </w:r>
      <w:r>
        <w:rPr>
          <w:rFonts w:ascii="黑体" w:eastAsia="黑体" w:hAnsi="黑体" w:hint="eastAsia"/>
          <w:b w:val="0"/>
          <w:sz w:val="21"/>
          <w:szCs w:val="21"/>
        </w:rPr>
        <w:t>材料</w:t>
      </w:r>
      <w:bookmarkEnd w:id="8"/>
    </w:p>
    <w:p w:rsidR="00A01C75" w:rsidRPr="00A01C75" w:rsidRDefault="00A01C75" w:rsidP="00CB39CC">
      <w:pPr>
        <w:rPr>
          <w:rFonts w:ascii="黑体" w:eastAsia="黑体" w:hAnsi="黑体" w:cs="Times New Roman"/>
          <w:szCs w:val="21"/>
        </w:rPr>
      </w:pPr>
      <w:r>
        <w:rPr>
          <w:rFonts w:ascii="黑体" w:eastAsia="黑体" w:hAnsi="黑体" w:cs="Times New Roman"/>
          <w:szCs w:val="21"/>
        </w:rPr>
        <w:t>7.1</w:t>
      </w:r>
      <w:r>
        <w:rPr>
          <w:rFonts w:ascii="黑体" w:eastAsia="黑体" w:hAnsi="黑体" w:cs="Times New Roman" w:hint="eastAsia"/>
          <w:szCs w:val="21"/>
        </w:rPr>
        <w:t>水泵</w:t>
      </w:r>
      <w:r>
        <w:rPr>
          <w:rFonts w:ascii="黑体" w:eastAsia="黑体" w:hAnsi="黑体" w:cs="Times New Roman"/>
          <w:szCs w:val="21"/>
        </w:rPr>
        <w:t>泵体</w:t>
      </w:r>
      <w:r w:rsidR="002241CB">
        <w:rPr>
          <w:rFonts w:ascii="黑体" w:eastAsia="黑体" w:hAnsi="黑体" w:cs="Times New Roman" w:hint="eastAsia"/>
          <w:szCs w:val="21"/>
        </w:rPr>
        <w:t>、泵</w:t>
      </w:r>
      <w:r w:rsidR="00A95B4B">
        <w:rPr>
          <w:rFonts w:ascii="黑体" w:eastAsia="黑体" w:hAnsi="黑体" w:cs="Times New Roman" w:hint="eastAsia"/>
          <w:szCs w:val="21"/>
        </w:rPr>
        <w:t>盖、叶轮及导流盘的材质应符合下列规定：</w:t>
      </w:r>
    </w:p>
    <w:p w:rsidR="00A01C75" w:rsidRDefault="00A01C75" w:rsidP="00CB39CC">
      <w:pPr>
        <w:rPr>
          <w:rFonts w:ascii="Times New Roman" w:hAnsi="Times New Roman" w:cs="Times New Roman"/>
          <w:szCs w:val="21"/>
        </w:rPr>
      </w:pPr>
      <w:r>
        <w:rPr>
          <w:rFonts w:ascii="Times New Roman" w:hAnsi="Times New Roman" w:cs="Times New Roman"/>
          <w:szCs w:val="21"/>
        </w:rPr>
        <w:t>7.1.1</w:t>
      </w:r>
      <w:r>
        <w:rPr>
          <w:rFonts w:ascii="Times New Roman" w:hAnsi="Times New Roman" w:cs="Times New Roman" w:hint="eastAsia"/>
          <w:szCs w:val="21"/>
        </w:rPr>
        <w:t xml:space="preserve"> </w:t>
      </w:r>
      <w:r w:rsidR="00A95B4B">
        <w:rPr>
          <w:rFonts w:ascii="Times New Roman" w:hAnsi="Times New Roman" w:cs="Times New Roman" w:hint="eastAsia"/>
          <w:szCs w:val="21"/>
        </w:rPr>
        <w:t>铸铁水泵</w:t>
      </w:r>
    </w:p>
    <w:p w:rsidR="00A95B4B" w:rsidRDefault="00A95B4B" w:rsidP="00A95B4B">
      <w:pPr>
        <w:ind w:firstLine="435"/>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采用球墨铸铁时，应采用</w:t>
      </w:r>
      <w:r>
        <w:rPr>
          <w:rFonts w:ascii="Times New Roman" w:hAnsi="Times New Roman" w:cs="Times New Roman" w:hint="eastAsia"/>
          <w:szCs w:val="21"/>
        </w:rPr>
        <w:t>GB/T1348</w:t>
      </w:r>
      <w:r>
        <w:rPr>
          <w:rFonts w:ascii="Times New Roman" w:hAnsi="Times New Roman" w:cs="Times New Roman" w:hint="eastAsia"/>
          <w:szCs w:val="21"/>
        </w:rPr>
        <w:t>中牌号不应低于</w:t>
      </w:r>
      <w:r>
        <w:rPr>
          <w:rFonts w:ascii="Times New Roman" w:hAnsi="Times New Roman" w:cs="Times New Roman" w:hint="eastAsia"/>
          <w:szCs w:val="21"/>
        </w:rPr>
        <w:t>QT400-18</w:t>
      </w:r>
      <w:r>
        <w:rPr>
          <w:rFonts w:ascii="Times New Roman" w:hAnsi="Times New Roman" w:cs="Times New Roman" w:hint="eastAsia"/>
          <w:szCs w:val="21"/>
        </w:rPr>
        <w:t>的球墨铸铁。</w:t>
      </w:r>
    </w:p>
    <w:p w:rsidR="00A01C75" w:rsidRDefault="00A95B4B" w:rsidP="00A95B4B">
      <w:pPr>
        <w:ind w:firstLine="435"/>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采用灰铸铁时，应采用</w:t>
      </w:r>
      <w:r>
        <w:rPr>
          <w:rFonts w:ascii="Times New Roman" w:hAnsi="Times New Roman" w:cs="Times New Roman" w:hint="eastAsia"/>
          <w:szCs w:val="21"/>
        </w:rPr>
        <w:t>GB/T9439</w:t>
      </w:r>
      <w:r>
        <w:rPr>
          <w:rFonts w:ascii="Times New Roman" w:hAnsi="Times New Roman" w:cs="Times New Roman" w:hint="eastAsia"/>
          <w:szCs w:val="21"/>
        </w:rPr>
        <w:t>、</w:t>
      </w:r>
      <w:r>
        <w:rPr>
          <w:rFonts w:ascii="Times New Roman" w:hAnsi="Times New Roman" w:cs="Times New Roman" w:hint="eastAsia"/>
          <w:szCs w:val="21"/>
        </w:rPr>
        <w:t>JB/T</w:t>
      </w:r>
      <w:r>
        <w:rPr>
          <w:rFonts w:ascii="Times New Roman" w:hAnsi="Times New Roman" w:cs="Times New Roman"/>
          <w:szCs w:val="21"/>
        </w:rPr>
        <w:t>6880.1</w:t>
      </w:r>
      <w:r>
        <w:rPr>
          <w:rFonts w:ascii="Times New Roman" w:hAnsi="Times New Roman" w:cs="Times New Roman" w:hint="eastAsia"/>
          <w:szCs w:val="21"/>
        </w:rPr>
        <w:t>中牌号不应低于</w:t>
      </w:r>
      <w:r>
        <w:rPr>
          <w:rFonts w:ascii="Times New Roman" w:hAnsi="Times New Roman" w:cs="Times New Roman" w:hint="eastAsia"/>
          <w:szCs w:val="21"/>
        </w:rPr>
        <w:t>HT200</w:t>
      </w:r>
      <w:r>
        <w:rPr>
          <w:rFonts w:ascii="Times New Roman" w:hAnsi="Times New Roman" w:cs="Times New Roman" w:hint="eastAsia"/>
          <w:szCs w:val="21"/>
        </w:rPr>
        <w:t>的灰铸铁。</w:t>
      </w:r>
    </w:p>
    <w:p w:rsidR="00A01C75" w:rsidRDefault="00A01C75" w:rsidP="00CB39CC">
      <w:pPr>
        <w:rPr>
          <w:rFonts w:ascii="Times New Roman" w:hAnsi="Times New Roman" w:cs="Times New Roman"/>
          <w:szCs w:val="21"/>
        </w:rPr>
      </w:pPr>
      <w:r>
        <w:rPr>
          <w:rFonts w:ascii="Times New Roman" w:hAnsi="Times New Roman" w:cs="Times New Roman" w:hint="eastAsia"/>
          <w:szCs w:val="21"/>
        </w:rPr>
        <w:t xml:space="preserve">7.1.2 </w:t>
      </w:r>
      <w:r w:rsidR="00A95B4B">
        <w:rPr>
          <w:rFonts w:ascii="Times New Roman" w:hAnsi="Times New Roman" w:cs="Times New Roman" w:hint="eastAsia"/>
          <w:szCs w:val="21"/>
        </w:rPr>
        <w:t>铜</w:t>
      </w:r>
      <w:r>
        <w:rPr>
          <w:rFonts w:ascii="Times New Roman" w:hAnsi="Times New Roman" w:cs="Times New Roman" w:hint="eastAsia"/>
          <w:szCs w:val="21"/>
        </w:rPr>
        <w:t>水泵</w:t>
      </w:r>
    </w:p>
    <w:p w:rsidR="00A01C75" w:rsidRDefault="00A95B4B" w:rsidP="00E020B2">
      <w:pPr>
        <w:ind w:firstLine="435"/>
        <w:rPr>
          <w:rFonts w:ascii="Times New Roman" w:hAnsi="Times New Roman" w:cs="Times New Roman"/>
          <w:szCs w:val="21"/>
        </w:rPr>
      </w:pPr>
      <w:r>
        <w:rPr>
          <w:rFonts w:ascii="Times New Roman" w:hAnsi="Times New Roman" w:cs="Times New Roman" w:hint="eastAsia"/>
          <w:szCs w:val="21"/>
        </w:rPr>
        <w:t xml:space="preserve">1 </w:t>
      </w:r>
      <w:r w:rsidR="00290A3D">
        <w:rPr>
          <w:rFonts w:ascii="Times New Roman" w:hAnsi="Times New Roman" w:cs="Times New Roman" w:hint="eastAsia"/>
          <w:szCs w:val="21"/>
        </w:rPr>
        <w:t>采用青铜时，</w:t>
      </w:r>
      <w:r>
        <w:rPr>
          <w:rFonts w:ascii="Times New Roman" w:hAnsi="Times New Roman" w:cs="Times New Roman" w:hint="eastAsia"/>
          <w:szCs w:val="21"/>
        </w:rPr>
        <w:t>应采用</w:t>
      </w:r>
      <w:r>
        <w:rPr>
          <w:rFonts w:ascii="Times New Roman" w:hAnsi="Times New Roman" w:cs="Times New Roman" w:hint="eastAsia"/>
          <w:szCs w:val="21"/>
        </w:rPr>
        <w:t>GB/T1176</w:t>
      </w:r>
      <w:r>
        <w:rPr>
          <w:rFonts w:ascii="Times New Roman" w:hAnsi="Times New Roman" w:cs="Times New Roman" w:hint="eastAsia"/>
          <w:szCs w:val="21"/>
        </w:rPr>
        <w:t>中牌号不低于</w:t>
      </w:r>
      <w:r>
        <w:rPr>
          <w:rFonts w:ascii="Times New Roman" w:hAnsi="Times New Roman" w:cs="Times New Roman" w:hint="eastAsia"/>
          <w:szCs w:val="21"/>
        </w:rPr>
        <w:t>ZCu</w:t>
      </w:r>
      <w:r>
        <w:rPr>
          <w:rFonts w:ascii="Times New Roman" w:hAnsi="Times New Roman" w:cs="Times New Roman"/>
          <w:szCs w:val="21"/>
        </w:rPr>
        <w:t>A18M</w:t>
      </w:r>
      <w:r>
        <w:rPr>
          <w:rFonts w:ascii="Times New Roman" w:hAnsi="Times New Roman" w:cs="Times New Roman" w:hint="eastAsia"/>
          <w:szCs w:val="21"/>
        </w:rPr>
        <w:t>n</w:t>
      </w:r>
      <w:r>
        <w:rPr>
          <w:rFonts w:ascii="Times New Roman" w:hAnsi="Times New Roman" w:cs="Times New Roman"/>
          <w:szCs w:val="21"/>
        </w:rPr>
        <w:t>13F</w:t>
      </w:r>
      <w:r>
        <w:rPr>
          <w:rFonts w:ascii="Times New Roman" w:hAnsi="Times New Roman" w:cs="Times New Roman" w:hint="eastAsia"/>
          <w:szCs w:val="21"/>
        </w:rPr>
        <w:t>e</w:t>
      </w:r>
      <w:r>
        <w:rPr>
          <w:rFonts w:ascii="Times New Roman" w:hAnsi="Times New Roman" w:cs="Times New Roman"/>
          <w:szCs w:val="21"/>
        </w:rPr>
        <w:t>3N</w:t>
      </w:r>
      <w:r>
        <w:rPr>
          <w:rFonts w:ascii="Times New Roman" w:hAnsi="Times New Roman" w:cs="Times New Roman" w:hint="eastAsia"/>
          <w:szCs w:val="21"/>
        </w:rPr>
        <w:t>i</w:t>
      </w: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hint="eastAsia"/>
          <w:szCs w:val="21"/>
        </w:rPr>
        <w:t>8-</w:t>
      </w:r>
      <w:r>
        <w:rPr>
          <w:rFonts w:ascii="Times New Roman" w:hAnsi="Times New Roman" w:cs="Times New Roman"/>
          <w:szCs w:val="21"/>
        </w:rPr>
        <w:t>13</w:t>
      </w:r>
      <w:r>
        <w:rPr>
          <w:rFonts w:ascii="Times New Roman" w:hAnsi="Times New Roman" w:cs="Times New Roman" w:hint="eastAsia"/>
          <w:szCs w:val="21"/>
        </w:rPr>
        <w:t>-</w:t>
      </w: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铝青铜）</w:t>
      </w:r>
      <w:r w:rsidR="00290A3D">
        <w:rPr>
          <w:rFonts w:ascii="Times New Roman" w:hAnsi="Times New Roman" w:cs="Times New Roman" w:hint="eastAsia"/>
          <w:szCs w:val="21"/>
        </w:rPr>
        <w:t>不含铅的铸造</w:t>
      </w:r>
      <w:r>
        <w:rPr>
          <w:rFonts w:ascii="Times New Roman" w:hAnsi="Times New Roman" w:cs="Times New Roman" w:hint="eastAsia"/>
          <w:szCs w:val="21"/>
        </w:rPr>
        <w:t>铝青铜。</w:t>
      </w:r>
    </w:p>
    <w:p w:rsidR="00E020B2" w:rsidRPr="00E020B2" w:rsidRDefault="00290A3D" w:rsidP="00290A3D">
      <w:pPr>
        <w:ind w:firstLine="435"/>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 xml:space="preserve"> </w:t>
      </w:r>
      <w:r>
        <w:rPr>
          <w:rFonts w:ascii="Times New Roman" w:hAnsi="Times New Roman" w:cs="Times New Roman" w:hint="eastAsia"/>
          <w:szCs w:val="21"/>
        </w:rPr>
        <w:t>采用黄铜时，应采用</w:t>
      </w:r>
      <w:r>
        <w:rPr>
          <w:rFonts w:ascii="Times New Roman" w:hAnsi="Times New Roman" w:cs="Times New Roman" w:hint="eastAsia"/>
          <w:szCs w:val="21"/>
        </w:rPr>
        <w:t>GB/T1176</w:t>
      </w:r>
      <w:r>
        <w:rPr>
          <w:rFonts w:ascii="Times New Roman" w:hAnsi="Times New Roman" w:cs="Times New Roman" w:hint="eastAsia"/>
          <w:szCs w:val="21"/>
        </w:rPr>
        <w:t>中牌号不应低于</w:t>
      </w:r>
      <w:r>
        <w:rPr>
          <w:rFonts w:ascii="Times New Roman" w:hAnsi="Times New Roman" w:cs="Times New Roman" w:hint="eastAsia"/>
          <w:szCs w:val="21"/>
        </w:rPr>
        <w:t>ZCuZn</w:t>
      </w:r>
      <w:r>
        <w:rPr>
          <w:rFonts w:ascii="Times New Roman" w:hAnsi="Times New Roman" w:cs="Times New Roman"/>
          <w:szCs w:val="21"/>
        </w:rPr>
        <w:t>38</w:t>
      </w:r>
      <w:r>
        <w:rPr>
          <w:rFonts w:ascii="Times New Roman" w:hAnsi="Times New Roman" w:cs="Times New Roman" w:hint="eastAsia"/>
          <w:szCs w:val="21"/>
        </w:rPr>
        <w:t>（</w:t>
      </w:r>
      <w:r>
        <w:rPr>
          <w:rFonts w:ascii="Times New Roman" w:hAnsi="Times New Roman" w:cs="Times New Roman" w:hint="eastAsia"/>
          <w:szCs w:val="21"/>
        </w:rPr>
        <w:t>38</w:t>
      </w:r>
      <w:r>
        <w:rPr>
          <w:rFonts w:ascii="Times New Roman" w:hAnsi="Times New Roman" w:cs="Times New Roman" w:hint="eastAsia"/>
          <w:szCs w:val="21"/>
        </w:rPr>
        <w:t>黄铜）铜含量应大于</w:t>
      </w:r>
      <w:r>
        <w:rPr>
          <w:rFonts w:ascii="Times New Roman" w:hAnsi="Times New Roman" w:cs="Times New Roman" w:hint="eastAsia"/>
          <w:szCs w:val="21"/>
        </w:rPr>
        <w:t>60%</w:t>
      </w:r>
      <w:r>
        <w:rPr>
          <w:rFonts w:ascii="Times New Roman" w:hAnsi="Times New Roman" w:cs="Times New Roman" w:hint="eastAsia"/>
          <w:szCs w:val="21"/>
        </w:rPr>
        <w:t>的铸造黄铜。</w:t>
      </w:r>
    </w:p>
    <w:p w:rsidR="00A01C75" w:rsidRDefault="00A01C75" w:rsidP="00CB39CC">
      <w:pPr>
        <w:rPr>
          <w:rFonts w:ascii="Times New Roman" w:hAnsi="Times New Roman" w:cs="Times New Roman"/>
          <w:szCs w:val="21"/>
        </w:rPr>
      </w:pPr>
      <w:r>
        <w:rPr>
          <w:rFonts w:ascii="Times New Roman" w:hAnsi="Times New Roman" w:cs="Times New Roman" w:hint="eastAsia"/>
          <w:szCs w:val="21"/>
        </w:rPr>
        <w:t xml:space="preserve">7.1.3 </w:t>
      </w:r>
      <w:r w:rsidR="00A95B4B">
        <w:rPr>
          <w:rFonts w:ascii="Times New Roman" w:hAnsi="Times New Roman" w:cs="Times New Roman" w:hint="eastAsia"/>
          <w:szCs w:val="21"/>
        </w:rPr>
        <w:t>不锈钢水泵</w:t>
      </w:r>
    </w:p>
    <w:p w:rsidR="00A95B4B" w:rsidRDefault="00A95B4B" w:rsidP="00CB39CC">
      <w:pPr>
        <w:rPr>
          <w:rFonts w:ascii="Times New Roman" w:hAnsi="Times New Roman" w:cs="Times New Roman"/>
          <w:szCs w:val="21"/>
        </w:rPr>
      </w:pPr>
      <w:r>
        <w:rPr>
          <w:rFonts w:ascii="Times New Roman" w:hAnsi="Times New Roman" w:cs="Times New Roman" w:hint="eastAsia"/>
          <w:szCs w:val="21"/>
        </w:rPr>
        <w:t xml:space="preserve">    1 </w:t>
      </w:r>
      <w:r>
        <w:rPr>
          <w:rFonts w:ascii="Times New Roman" w:hAnsi="Times New Roman" w:cs="Times New Roman" w:hint="eastAsia"/>
          <w:szCs w:val="21"/>
        </w:rPr>
        <w:t>用于游泳池、水上游乐池等水系统时，应采用符合</w:t>
      </w:r>
      <w:r>
        <w:rPr>
          <w:rFonts w:ascii="Times New Roman" w:hAnsi="Times New Roman" w:cs="Times New Roman" w:hint="eastAsia"/>
          <w:szCs w:val="21"/>
        </w:rPr>
        <w:t>GB/T</w:t>
      </w:r>
      <w:r>
        <w:rPr>
          <w:rFonts w:ascii="Times New Roman" w:hAnsi="Times New Roman" w:cs="Times New Roman"/>
          <w:szCs w:val="21"/>
        </w:rPr>
        <w:t>20878</w:t>
      </w:r>
      <w:r>
        <w:rPr>
          <w:rFonts w:ascii="Times New Roman" w:hAnsi="Times New Roman" w:cs="Times New Roman" w:hint="eastAsia"/>
          <w:szCs w:val="21"/>
        </w:rPr>
        <w:t>中牌号</w:t>
      </w:r>
      <w:r w:rsidR="00616369">
        <w:rPr>
          <w:rFonts w:ascii="Times New Roman" w:hAnsi="Times New Roman" w:cs="Times New Roman" w:hint="eastAsia"/>
          <w:szCs w:val="21"/>
        </w:rPr>
        <w:t>不应低于</w:t>
      </w:r>
      <w:r w:rsidR="00616369">
        <w:rPr>
          <w:rFonts w:ascii="Times New Roman" w:hAnsi="Times New Roman" w:cs="Times New Roman" w:hint="eastAsia"/>
          <w:szCs w:val="21"/>
        </w:rPr>
        <w:t>S30408</w:t>
      </w:r>
      <w:r w:rsidR="00616369">
        <w:rPr>
          <w:rFonts w:ascii="Times New Roman" w:hAnsi="Times New Roman" w:cs="Times New Roman" w:hint="eastAsia"/>
          <w:szCs w:val="21"/>
        </w:rPr>
        <w:t>的奥氏体不锈钢。</w:t>
      </w:r>
    </w:p>
    <w:p w:rsidR="00A01C75" w:rsidRDefault="00616369" w:rsidP="00CB39CC">
      <w:pPr>
        <w:rPr>
          <w:rFonts w:ascii="Times New Roman" w:hAnsi="Times New Roman" w:cs="Times New Roman"/>
          <w:szCs w:val="21"/>
        </w:rPr>
      </w:pPr>
      <w:r>
        <w:rPr>
          <w:rFonts w:ascii="Times New Roman" w:hAnsi="Times New Roman" w:cs="Times New Roman" w:hint="eastAsia"/>
          <w:szCs w:val="21"/>
        </w:rPr>
        <w:t xml:space="preserve">    2 </w:t>
      </w:r>
      <w:r>
        <w:rPr>
          <w:rFonts w:ascii="Times New Roman" w:hAnsi="Times New Roman" w:cs="Times New Roman" w:hint="eastAsia"/>
          <w:szCs w:val="21"/>
        </w:rPr>
        <w:t>用于温泉水、海水、热水系统时，应采用符合</w:t>
      </w:r>
      <w:r>
        <w:rPr>
          <w:rFonts w:ascii="Times New Roman" w:hAnsi="Times New Roman" w:cs="Times New Roman" w:hint="eastAsia"/>
          <w:szCs w:val="21"/>
        </w:rPr>
        <w:t>GB/T20878</w:t>
      </w:r>
      <w:r>
        <w:rPr>
          <w:rFonts w:ascii="Times New Roman" w:hAnsi="Times New Roman" w:cs="Times New Roman" w:hint="eastAsia"/>
          <w:szCs w:val="21"/>
        </w:rPr>
        <w:t>中牌号不应低于</w:t>
      </w:r>
      <w:r>
        <w:rPr>
          <w:rFonts w:ascii="Times New Roman" w:hAnsi="Times New Roman" w:cs="Times New Roman" w:hint="eastAsia"/>
          <w:szCs w:val="21"/>
        </w:rPr>
        <w:t>S316</w:t>
      </w:r>
      <w:r>
        <w:rPr>
          <w:rFonts w:ascii="Times New Roman" w:hAnsi="Times New Roman" w:cs="Times New Roman"/>
          <w:szCs w:val="21"/>
        </w:rPr>
        <w:t>03</w:t>
      </w:r>
      <w:r>
        <w:rPr>
          <w:rFonts w:ascii="Times New Roman" w:hAnsi="Times New Roman" w:cs="Times New Roman" w:hint="eastAsia"/>
          <w:szCs w:val="21"/>
        </w:rPr>
        <w:t>的奥氏体不锈钢。</w:t>
      </w:r>
    </w:p>
    <w:p w:rsidR="00A01C75" w:rsidRDefault="00A01C75" w:rsidP="00CB39CC">
      <w:pPr>
        <w:rPr>
          <w:rFonts w:ascii="Times New Roman" w:hAnsi="Times New Roman" w:cs="Times New Roman"/>
          <w:szCs w:val="21"/>
        </w:rPr>
      </w:pPr>
      <w:r>
        <w:rPr>
          <w:rFonts w:ascii="Times New Roman" w:hAnsi="Times New Roman" w:cs="Times New Roman" w:hint="eastAsia"/>
          <w:szCs w:val="21"/>
        </w:rPr>
        <w:t xml:space="preserve">7.1.4 </w:t>
      </w:r>
      <w:r w:rsidR="00616369">
        <w:rPr>
          <w:rFonts w:ascii="Times New Roman" w:hAnsi="Times New Roman" w:cs="Times New Roman" w:hint="eastAsia"/>
          <w:szCs w:val="21"/>
        </w:rPr>
        <w:t>塑料水泵</w:t>
      </w:r>
    </w:p>
    <w:p w:rsidR="00A01C75" w:rsidRDefault="00616369" w:rsidP="00616369">
      <w:pPr>
        <w:ind w:firstLine="435"/>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采用聚丙烯（</w:t>
      </w:r>
      <w:r>
        <w:rPr>
          <w:rFonts w:ascii="Times New Roman" w:hAnsi="Times New Roman" w:cs="Times New Roman" w:hint="eastAsia"/>
          <w:szCs w:val="21"/>
        </w:rPr>
        <w:t>PP</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30</w:t>
      </w:r>
      <w:r>
        <w:rPr>
          <w:rFonts w:ascii="Times New Roman" w:hAnsi="Times New Roman" w:cs="Times New Roman" w:hint="eastAsia"/>
          <w:szCs w:val="21"/>
        </w:rPr>
        <w:t>%</w:t>
      </w:r>
      <w:r>
        <w:rPr>
          <w:rFonts w:ascii="Times New Roman" w:hAnsi="Times New Roman" w:cs="Times New Roman" w:hint="eastAsia"/>
          <w:szCs w:val="21"/>
        </w:rPr>
        <w:t>的玻璃纤维或聚苯醚（</w:t>
      </w:r>
      <w:r>
        <w:rPr>
          <w:rFonts w:ascii="Times New Roman" w:hAnsi="Times New Roman" w:cs="Times New Roman" w:hint="eastAsia"/>
          <w:szCs w:val="21"/>
        </w:rPr>
        <w:t>PPO</w:t>
      </w:r>
      <w:r>
        <w:rPr>
          <w:rFonts w:ascii="Times New Roman" w:hAnsi="Times New Roman" w:cs="Times New Roman" w:hint="eastAsia"/>
          <w:szCs w:val="21"/>
        </w:rPr>
        <w:t>）</w:t>
      </w:r>
      <w:r>
        <w:rPr>
          <w:rFonts w:ascii="Times New Roman" w:hAnsi="Times New Roman" w:cs="Times New Roman" w:hint="eastAsia"/>
          <w:szCs w:val="21"/>
        </w:rPr>
        <w:t>+</w:t>
      </w:r>
      <w:r>
        <w:rPr>
          <w:rFonts w:ascii="Times New Roman" w:hAnsi="Times New Roman" w:cs="Times New Roman"/>
          <w:szCs w:val="21"/>
        </w:rPr>
        <w:t>30</w:t>
      </w:r>
      <w:r>
        <w:rPr>
          <w:rFonts w:ascii="Times New Roman" w:hAnsi="Times New Roman" w:cs="Times New Roman" w:hint="eastAsia"/>
          <w:szCs w:val="21"/>
        </w:rPr>
        <w:t>%</w:t>
      </w:r>
      <w:r>
        <w:rPr>
          <w:rFonts w:ascii="Times New Roman" w:hAnsi="Times New Roman" w:cs="Times New Roman" w:hint="eastAsia"/>
          <w:szCs w:val="21"/>
        </w:rPr>
        <w:t>的玻璃纤维。</w:t>
      </w:r>
    </w:p>
    <w:p w:rsidR="00616369" w:rsidRDefault="00616369" w:rsidP="00616369">
      <w:pPr>
        <w:ind w:firstLine="435"/>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水泵叶轮</w:t>
      </w:r>
      <w:r w:rsidR="00290A3D">
        <w:rPr>
          <w:rFonts w:ascii="Times New Roman" w:hAnsi="Times New Roman" w:cs="Times New Roman" w:hint="eastAsia"/>
          <w:szCs w:val="21"/>
        </w:rPr>
        <w:t>采用</w:t>
      </w:r>
      <w:r w:rsidR="002241CB">
        <w:rPr>
          <w:rFonts w:ascii="Times New Roman" w:hAnsi="Times New Roman" w:cs="Times New Roman" w:hint="eastAsia"/>
          <w:szCs w:val="21"/>
        </w:rPr>
        <w:t>符合</w:t>
      </w:r>
      <w:r w:rsidR="00290A3D">
        <w:rPr>
          <w:rFonts w:ascii="Times New Roman" w:hAnsi="Times New Roman" w:cs="Times New Roman" w:hint="eastAsia"/>
          <w:szCs w:val="21"/>
        </w:rPr>
        <w:t>本条第一款的同样材料或尼龙</w:t>
      </w:r>
      <w:r w:rsidR="00290A3D">
        <w:rPr>
          <w:rFonts w:ascii="Times New Roman" w:hAnsi="Times New Roman" w:cs="Times New Roman" w:hint="eastAsia"/>
          <w:szCs w:val="21"/>
        </w:rPr>
        <w:t>PA</w:t>
      </w:r>
      <w:r w:rsidR="00290A3D">
        <w:rPr>
          <w:rFonts w:ascii="Times New Roman" w:hAnsi="Times New Roman" w:cs="Times New Roman"/>
          <w:szCs w:val="21"/>
        </w:rPr>
        <w:t>66</w:t>
      </w:r>
      <w:r w:rsidR="00290A3D">
        <w:rPr>
          <w:rFonts w:ascii="Times New Roman" w:hAnsi="Times New Roman" w:cs="Times New Roman" w:hint="eastAsia"/>
          <w:szCs w:val="21"/>
        </w:rPr>
        <w:t>+</w:t>
      </w:r>
      <w:r w:rsidR="00290A3D">
        <w:rPr>
          <w:rFonts w:ascii="Times New Roman" w:hAnsi="Times New Roman" w:cs="Times New Roman"/>
          <w:szCs w:val="21"/>
        </w:rPr>
        <w:t>30</w:t>
      </w:r>
      <w:r w:rsidR="00290A3D">
        <w:rPr>
          <w:rFonts w:ascii="Times New Roman" w:hAnsi="Times New Roman" w:cs="Times New Roman" w:hint="eastAsia"/>
          <w:szCs w:val="21"/>
        </w:rPr>
        <w:t>%</w:t>
      </w:r>
      <w:r w:rsidR="00290A3D">
        <w:rPr>
          <w:rFonts w:ascii="Times New Roman" w:hAnsi="Times New Roman" w:cs="Times New Roman" w:hint="eastAsia"/>
          <w:szCs w:val="21"/>
        </w:rPr>
        <w:t>的玻璃纤维。</w:t>
      </w:r>
    </w:p>
    <w:p w:rsidR="00A01C75" w:rsidRDefault="00616369" w:rsidP="00616369">
      <w:pPr>
        <w:ind w:firstLine="435"/>
        <w:rPr>
          <w:rFonts w:ascii="Times New Roman" w:hAnsi="Times New Roman" w:cs="Times New Roman"/>
          <w:szCs w:val="21"/>
        </w:rPr>
      </w:pPr>
      <w:r>
        <w:rPr>
          <w:rFonts w:ascii="Times New Roman" w:hAnsi="Times New Roman" w:cs="Times New Roman" w:hint="eastAsia"/>
          <w:szCs w:val="21"/>
        </w:rPr>
        <w:t xml:space="preserve">3 </w:t>
      </w:r>
      <w:r>
        <w:rPr>
          <w:rFonts w:ascii="Times New Roman" w:hAnsi="Times New Roman" w:cs="Times New Roman" w:hint="eastAsia"/>
          <w:szCs w:val="21"/>
        </w:rPr>
        <w:t>聚丙烯（</w:t>
      </w:r>
      <w:r>
        <w:rPr>
          <w:rFonts w:ascii="Times New Roman" w:hAnsi="Times New Roman" w:cs="Times New Roman" w:hint="eastAsia"/>
          <w:szCs w:val="21"/>
        </w:rPr>
        <w:t>PP</w:t>
      </w:r>
      <w:r>
        <w:rPr>
          <w:rFonts w:ascii="Times New Roman" w:hAnsi="Times New Roman" w:cs="Times New Roman" w:hint="eastAsia"/>
          <w:szCs w:val="21"/>
        </w:rPr>
        <w:t>）应符合</w:t>
      </w:r>
      <w:r>
        <w:rPr>
          <w:rFonts w:ascii="Times New Roman" w:hAnsi="Times New Roman" w:cs="Times New Roman" w:hint="eastAsia"/>
          <w:szCs w:val="21"/>
        </w:rPr>
        <w:t>GB/T12670</w:t>
      </w:r>
      <w:r>
        <w:rPr>
          <w:rFonts w:ascii="Times New Roman" w:hAnsi="Times New Roman" w:cs="Times New Roman" w:hint="eastAsia"/>
          <w:szCs w:val="21"/>
        </w:rPr>
        <w:t>的规定；聚苯醚（</w:t>
      </w:r>
      <w:r>
        <w:rPr>
          <w:rFonts w:ascii="Times New Roman" w:hAnsi="Times New Roman" w:cs="Times New Roman" w:hint="eastAsia"/>
          <w:szCs w:val="21"/>
        </w:rPr>
        <w:t>PPO</w:t>
      </w:r>
      <w:r>
        <w:rPr>
          <w:rFonts w:ascii="Times New Roman" w:hAnsi="Times New Roman" w:cs="Times New Roman" w:hint="eastAsia"/>
          <w:szCs w:val="21"/>
        </w:rPr>
        <w:t>）应采用</w:t>
      </w:r>
      <w:r>
        <w:rPr>
          <w:rFonts w:ascii="Times New Roman" w:hAnsi="Times New Roman" w:cs="Times New Roman" w:hint="eastAsia"/>
          <w:szCs w:val="21"/>
        </w:rPr>
        <w:t>HG2232</w:t>
      </w:r>
      <w:r>
        <w:rPr>
          <w:rFonts w:ascii="Times New Roman" w:hAnsi="Times New Roman" w:cs="Times New Roman" w:hint="eastAsia"/>
          <w:szCs w:val="21"/>
        </w:rPr>
        <w:t>中增强型聚苯醚工程塑料。</w:t>
      </w:r>
      <w:r w:rsidR="00290A3D">
        <w:rPr>
          <w:rFonts w:ascii="Times New Roman" w:hAnsi="Times New Roman" w:cs="Times New Roman" w:hint="eastAsia"/>
          <w:szCs w:val="21"/>
        </w:rPr>
        <w:t>并应符表</w:t>
      </w:r>
      <w:r w:rsidR="00290A3D">
        <w:rPr>
          <w:rFonts w:ascii="Times New Roman" w:hAnsi="Times New Roman" w:cs="Times New Roman" w:hint="eastAsia"/>
          <w:szCs w:val="21"/>
        </w:rPr>
        <w:t>1</w:t>
      </w:r>
      <w:r w:rsidR="00290A3D">
        <w:rPr>
          <w:rFonts w:ascii="Times New Roman" w:hAnsi="Times New Roman" w:cs="Times New Roman" w:hint="eastAsia"/>
          <w:szCs w:val="21"/>
        </w:rPr>
        <w:t>的规定。</w:t>
      </w:r>
    </w:p>
    <w:p w:rsidR="00290A3D" w:rsidRDefault="00290A3D" w:rsidP="00290A3D">
      <w:pPr>
        <w:ind w:firstLine="435"/>
        <w:jc w:val="center"/>
        <w:rPr>
          <w:rFonts w:ascii="Times New Roman" w:hAnsi="Times New Roman" w:cs="Times New Roman"/>
          <w:szCs w:val="21"/>
        </w:rPr>
      </w:pPr>
      <w:r>
        <w:rPr>
          <w:rFonts w:ascii="Times New Roman" w:hAnsi="Times New Roman" w:cs="Times New Roman" w:hint="eastAsia"/>
          <w:szCs w:val="21"/>
        </w:rPr>
        <w:t>表</w:t>
      </w:r>
      <w:r>
        <w:rPr>
          <w:rFonts w:ascii="Times New Roman" w:hAnsi="Times New Roman" w:cs="Times New Roman" w:hint="eastAsia"/>
          <w:szCs w:val="21"/>
        </w:rPr>
        <w:t xml:space="preserve">1 </w:t>
      </w:r>
      <w:r>
        <w:rPr>
          <w:rFonts w:ascii="Times New Roman" w:hAnsi="Times New Roman" w:cs="Times New Roman" w:hint="eastAsia"/>
          <w:szCs w:val="21"/>
        </w:rPr>
        <w:t>塑料水泵材料性能要求</w:t>
      </w:r>
    </w:p>
    <w:tbl>
      <w:tblPr>
        <w:tblStyle w:val="a5"/>
        <w:tblW w:w="0" w:type="auto"/>
        <w:tblLook w:val="04A0" w:firstRow="1" w:lastRow="0" w:firstColumn="1" w:lastColumn="0" w:noHBand="0" w:noVBand="1"/>
      </w:tblPr>
      <w:tblGrid>
        <w:gridCol w:w="1413"/>
        <w:gridCol w:w="1413"/>
        <w:gridCol w:w="1413"/>
        <w:gridCol w:w="1413"/>
        <w:gridCol w:w="1414"/>
      </w:tblGrid>
      <w:tr w:rsidR="00BE5FCE" w:rsidTr="00185560">
        <w:trPr>
          <w:trHeight w:val="560"/>
        </w:trPr>
        <w:tc>
          <w:tcPr>
            <w:tcW w:w="1413" w:type="dxa"/>
            <w:tcBorders>
              <w:tl2br w:val="single" w:sz="4" w:space="0" w:color="auto"/>
            </w:tcBorders>
          </w:tcPr>
          <w:p w:rsidR="00BE5FCE" w:rsidRDefault="00BE5FCE" w:rsidP="00616369">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材质</w:t>
            </w:r>
          </w:p>
          <w:p w:rsidR="00BE5FCE" w:rsidRDefault="00BE5FCE" w:rsidP="00616369">
            <w:pPr>
              <w:rPr>
                <w:rFonts w:ascii="Times New Roman" w:hAnsi="Times New Roman" w:cs="Times New Roman"/>
                <w:szCs w:val="21"/>
              </w:rPr>
            </w:pPr>
            <w:r>
              <w:rPr>
                <w:rFonts w:ascii="Times New Roman" w:hAnsi="Times New Roman" w:cs="Times New Roman" w:hint="eastAsia"/>
                <w:szCs w:val="21"/>
              </w:rPr>
              <w:t>性能</w:t>
            </w:r>
          </w:p>
        </w:tc>
        <w:tc>
          <w:tcPr>
            <w:tcW w:w="1413"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增强</w:t>
            </w:r>
            <w:r>
              <w:rPr>
                <w:rFonts w:ascii="Times New Roman" w:hAnsi="Times New Roman" w:cs="Times New Roman" w:hint="eastAsia"/>
                <w:szCs w:val="21"/>
              </w:rPr>
              <w:t>PP</w:t>
            </w:r>
          </w:p>
        </w:tc>
        <w:tc>
          <w:tcPr>
            <w:tcW w:w="1413"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增强</w:t>
            </w:r>
            <w:r>
              <w:rPr>
                <w:rFonts w:ascii="Times New Roman" w:hAnsi="Times New Roman" w:cs="Times New Roman" w:hint="eastAsia"/>
                <w:szCs w:val="21"/>
              </w:rPr>
              <w:t>PPO</w:t>
            </w:r>
          </w:p>
        </w:tc>
        <w:tc>
          <w:tcPr>
            <w:tcW w:w="1413"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增强</w:t>
            </w:r>
            <w:r>
              <w:rPr>
                <w:rFonts w:ascii="Times New Roman" w:hAnsi="Times New Roman" w:cs="Times New Roman" w:hint="eastAsia"/>
                <w:szCs w:val="21"/>
              </w:rPr>
              <w:t>ABS</w:t>
            </w:r>
          </w:p>
        </w:tc>
        <w:tc>
          <w:tcPr>
            <w:tcW w:w="1414"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试验方法</w:t>
            </w:r>
          </w:p>
        </w:tc>
      </w:tr>
      <w:tr w:rsidR="00BE5FCE" w:rsidTr="00185560">
        <w:trPr>
          <w:trHeight w:val="580"/>
        </w:trPr>
        <w:tc>
          <w:tcPr>
            <w:tcW w:w="1413" w:type="dxa"/>
          </w:tcPr>
          <w:p w:rsidR="00BE5FCE" w:rsidRDefault="00BE5FCE" w:rsidP="00616369">
            <w:pPr>
              <w:rPr>
                <w:rFonts w:ascii="Times New Roman" w:hAnsi="Times New Roman" w:cs="Times New Roman"/>
                <w:szCs w:val="21"/>
              </w:rPr>
            </w:pPr>
            <w:r>
              <w:rPr>
                <w:rFonts w:ascii="Times New Roman" w:hAnsi="Times New Roman" w:cs="Times New Roman" w:hint="eastAsia"/>
                <w:szCs w:val="21"/>
              </w:rPr>
              <w:t>弯曲强度（</w:t>
            </w:r>
            <w:proofErr w:type="spellStart"/>
            <w:r>
              <w:rPr>
                <w:rFonts w:ascii="Times New Roman" w:hAnsi="Times New Roman" w:cs="Times New Roman" w:hint="eastAsia"/>
                <w:szCs w:val="21"/>
              </w:rPr>
              <w:t>Mpa</w:t>
            </w:r>
            <w:proofErr w:type="spellEnd"/>
            <w:r>
              <w:rPr>
                <w:rFonts w:ascii="Times New Roman" w:hAnsi="Times New Roman" w:cs="Times New Roman" w:hint="eastAsia"/>
                <w:szCs w:val="21"/>
              </w:rPr>
              <w:t>）</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75</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80</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70</w:t>
            </w:r>
          </w:p>
        </w:tc>
        <w:tc>
          <w:tcPr>
            <w:tcW w:w="1414"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GB/T9341</w:t>
            </w:r>
          </w:p>
        </w:tc>
      </w:tr>
      <w:tr w:rsidR="00BE5FCE" w:rsidTr="00185560">
        <w:trPr>
          <w:trHeight w:val="560"/>
        </w:trPr>
        <w:tc>
          <w:tcPr>
            <w:tcW w:w="1413" w:type="dxa"/>
          </w:tcPr>
          <w:p w:rsidR="00BE5FCE" w:rsidRDefault="00BE5FCE" w:rsidP="00616369">
            <w:pPr>
              <w:rPr>
                <w:rFonts w:ascii="Times New Roman" w:hAnsi="Times New Roman" w:cs="Times New Roman"/>
                <w:szCs w:val="21"/>
              </w:rPr>
            </w:pPr>
            <w:r>
              <w:rPr>
                <w:rFonts w:ascii="Times New Roman" w:hAnsi="Times New Roman" w:cs="Times New Roman" w:hint="eastAsia"/>
                <w:szCs w:val="21"/>
              </w:rPr>
              <w:t>拉伸强度（</w:t>
            </w:r>
            <w:proofErr w:type="spellStart"/>
            <w:r>
              <w:rPr>
                <w:rFonts w:ascii="Times New Roman" w:hAnsi="Times New Roman" w:cs="Times New Roman" w:hint="eastAsia"/>
                <w:szCs w:val="21"/>
              </w:rPr>
              <w:t>Mpa</w:t>
            </w:r>
            <w:proofErr w:type="spellEnd"/>
            <w:r>
              <w:rPr>
                <w:rFonts w:ascii="Times New Roman" w:hAnsi="Times New Roman" w:cs="Times New Roman" w:hint="eastAsia"/>
                <w:szCs w:val="21"/>
              </w:rPr>
              <w:t>）</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60</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50</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50</w:t>
            </w:r>
          </w:p>
        </w:tc>
        <w:tc>
          <w:tcPr>
            <w:tcW w:w="1414"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GB/T</w:t>
            </w:r>
            <w:r>
              <w:rPr>
                <w:rFonts w:ascii="Times New Roman" w:hAnsi="Times New Roman" w:cs="Times New Roman"/>
                <w:szCs w:val="21"/>
              </w:rPr>
              <w:t>1040</w:t>
            </w:r>
          </w:p>
        </w:tc>
      </w:tr>
      <w:tr w:rsidR="00BE5FCE" w:rsidTr="00185560">
        <w:trPr>
          <w:trHeight w:val="560"/>
        </w:trPr>
        <w:tc>
          <w:tcPr>
            <w:tcW w:w="1413" w:type="dxa"/>
          </w:tcPr>
          <w:p w:rsidR="00BE5FCE" w:rsidRDefault="00BE5FCE" w:rsidP="00616369">
            <w:pPr>
              <w:rPr>
                <w:rFonts w:ascii="Times New Roman" w:hAnsi="Times New Roman" w:cs="Times New Roman"/>
                <w:szCs w:val="21"/>
              </w:rPr>
            </w:pPr>
            <w:r>
              <w:rPr>
                <w:rFonts w:ascii="Times New Roman" w:hAnsi="Times New Roman" w:cs="Times New Roman" w:hint="eastAsia"/>
                <w:szCs w:val="21"/>
              </w:rPr>
              <w:t>冲击强度（</w:t>
            </w:r>
            <w:r>
              <w:rPr>
                <w:rFonts w:ascii="Times New Roman" w:hAnsi="Times New Roman" w:cs="Times New Roman" w:hint="eastAsia"/>
                <w:szCs w:val="21"/>
              </w:rPr>
              <w:t>kJ</w:t>
            </w:r>
            <w:r>
              <w:rPr>
                <w:rFonts w:ascii="Times New Roman" w:hAnsi="Times New Roman" w:cs="Times New Roman"/>
                <w:szCs w:val="21"/>
              </w:rPr>
              <w:t>/m</w:t>
            </w:r>
            <w:r>
              <w:rPr>
                <w:rFonts w:ascii="Times New Roman" w:hAnsi="Times New Roman" w:cs="Times New Roman" w:hint="eastAsia"/>
                <w:szCs w:val="21"/>
                <w:vertAlign w:val="superscript"/>
              </w:rPr>
              <w:t>2</w:t>
            </w:r>
            <w:r>
              <w:rPr>
                <w:rFonts w:ascii="Times New Roman" w:hAnsi="Times New Roman" w:cs="Times New Roman" w:hint="eastAsia"/>
                <w:szCs w:val="21"/>
              </w:rPr>
              <w:t>）</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15</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7</w:t>
            </w:r>
          </w:p>
        </w:tc>
        <w:tc>
          <w:tcPr>
            <w:tcW w:w="1413" w:type="dxa"/>
            <w:vAlign w:val="center"/>
          </w:tcPr>
          <w:p w:rsidR="00BE5FCE" w:rsidRDefault="00BE5FCE" w:rsidP="00185560">
            <w:pPr>
              <w:jc w:val="center"/>
              <w:rPr>
                <w:rFonts w:ascii="Times New Roman" w:hAnsi="Times New Roman" w:cs="Times New Roman"/>
                <w:szCs w:val="21"/>
              </w:rPr>
            </w:pPr>
            <w:r w:rsidRPr="00185560">
              <w:rPr>
                <w:rFonts w:ascii="Times New Roman" w:hAnsi="Times New Roman" w:cs="Times New Roman" w:hint="eastAsia"/>
                <w:szCs w:val="21"/>
              </w:rPr>
              <w:t>≥</w:t>
            </w:r>
            <w:r>
              <w:rPr>
                <w:rFonts w:ascii="Times New Roman" w:hAnsi="Times New Roman" w:cs="Times New Roman" w:hint="eastAsia"/>
                <w:szCs w:val="21"/>
              </w:rPr>
              <w:t>10</w:t>
            </w:r>
          </w:p>
        </w:tc>
        <w:tc>
          <w:tcPr>
            <w:tcW w:w="1414" w:type="dxa"/>
            <w:vAlign w:val="center"/>
          </w:tcPr>
          <w:p w:rsidR="00BE5FCE" w:rsidRDefault="00BE5FCE" w:rsidP="00185560">
            <w:pPr>
              <w:jc w:val="center"/>
              <w:rPr>
                <w:rFonts w:ascii="Times New Roman" w:hAnsi="Times New Roman" w:cs="Times New Roman"/>
                <w:szCs w:val="21"/>
              </w:rPr>
            </w:pPr>
            <w:r>
              <w:rPr>
                <w:rFonts w:ascii="Times New Roman" w:hAnsi="Times New Roman" w:cs="Times New Roman" w:hint="eastAsia"/>
                <w:szCs w:val="21"/>
              </w:rPr>
              <w:t>GB/T</w:t>
            </w:r>
            <w:r>
              <w:rPr>
                <w:rFonts w:ascii="Times New Roman" w:hAnsi="Times New Roman" w:cs="Times New Roman"/>
                <w:szCs w:val="21"/>
              </w:rPr>
              <w:t>1843</w:t>
            </w:r>
          </w:p>
        </w:tc>
      </w:tr>
    </w:tbl>
    <w:p w:rsidR="00290A3D" w:rsidRDefault="00185560" w:rsidP="00616369">
      <w:pPr>
        <w:ind w:firstLine="435"/>
        <w:rPr>
          <w:rFonts w:ascii="Times New Roman" w:hAnsi="Times New Roman" w:cs="Times New Roman"/>
          <w:szCs w:val="21"/>
        </w:rPr>
      </w:pPr>
      <w:r>
        <w:rPr>
          <w:rFonts w:ascii="Times New Roman" w:hAnsi="Times New Roman" w:cs="Times New Roman" w:hint="eastAsia"/>
          <w:szCs w:val="21"/>
        </w:rPr>
        <w:t xml:space="preserve">4 </w:t>
      </w:r>
      <w:r>
        <w:rPr>
          <w:rFonts w:ascii="Times New Roman" w:hAnsi="Times New Roman" w:cs="Times New Roman" w:hint="eastAsia"/>
          <w:szCs w:val="21"/>
        </w:rPr>
        <w:t>玻璃纤维应符合</w:t>
      </w:r>
      <w:r>
        <w:rPr>
          <w:rFonts w:ascii="Times New Roman" w:hAnsi="Times New Roman" w:cs="Times New Roman" w:hint="eastAsia"/>
          <w:szCs w:val="21"/>
        </w:rPr>
        <w:t>GB</w:t>
      </w:r>
      <w:r>
        <w:rPr>
          <w:rFonts w:ascii="Times New Roman" w:hAnsi="Times New Roman" w:cs="Times New Roman"/>
          <w:szCs w:val="21"/>
        </w:rPr>
        <w:t>/T18369</w:t>
      </w:r>
      <w:r>
        <w:rPr>
          <w:rFonts w:ascii="Times New Roman" w:hAnsi="Times New Roman" w:cs="Times New Roman" w:hint="eastAsia"/>
          <w:szCs w:val="21"/>
        </w:rPr>
        <w:t>、</w:t>
      </w:r>
      <w:r>
        <w:rPr>
          <w:rFonts w:ascii="Times New Roman" w:hAnsi="Times New Roman" w:cs="Times New Roman" w:hint="eastAsia"/>
          <w:szCs w:val="21"/>
        </w:rPr>
        <w:t>GB/T18371</w:t>
      </w:r>
      <w:r>
        <w:rPr>
          <w:rFonts w:ascii="Times New Roman" w:hAnsi="Times New Roman" w:cs="Times New Roman" w:hint="eastAsia"/>
          <w:szCs w:val="21"/>
        </w:rPr>
        <w:t>的规定。</w:t>
      </w:r>
    </w:p>
    <w:p w:rsidR="00622379" w:rsidRDefault="00622379" w:rsidP="00616369">
      <w:pPr>
        <w:ind w:firstLine="435"/>
        <w:rPr>
          <w:rFonts w:ascii="Times New Roman" w:hAnsi="Times New Roman" w:cs="Times New Roman"/>
          <w:szCs w:val="21"/>
        </w:rPr>
      </w:pPr>
    </w:p>
    <w:p w:rsidR="00EC2877" w:rsidRDefault="00EC2877" w:rsidP="00EC2877">
      <w:pPr>
        <w:rPr>
          <w:rFonts w:ascii="黑体" w:eastAsia="黑体" w:hAnsi="黑体" w:cs="Times New Roman"/>
          <w:szCs w:val="21"/>
        </w:rPr>
      </w:pPr>
      <w:r>
        <w:rPr>
          <w:rFonts w:ascii="黑体" w:eastAsia="黑体" w:hAnsi="黑体" w:cs="Times New Roman"/>
          <w:szCs w:val="21"/>
        </w:rPr>
        <w:t>7.2</w:t>
      </w:r>
      <w:r w:rsidRPr="00FE0829">
        <w:rPr>
          <w:rFonts w:ascii="黑体" w:eastAsia="黑体" w:hAnsi="黑体" w:cs="Times New Roman"/>
          <w:szCs w:val="21"/>
        </w:rPr>
        <w:t xml:space="preserve"> </w:t>
      </w:r>
      <w:r w:rsidR="00616369">
        <w:rPr>
          <w:rFonts w:ascii="黑体" w:eastAsia="黑体" w:hAnsi="黑体" w:cs="Times New Roman" w:hint="eastAsia"/>
          <w:szCs w:val="21"/>
        </w:rPr>
        <w:t>水泵轴</w:t>
      </w:r>
    </w:p>
    <w:p w:rsidR="00A01C75" w:rsidRDefault="00EC2877" w:rsidP="00CB39CC">
      <w:pPr>
        <w:rPr>
          <w:rFonts w:ascii="Times New Roman" w:hAnsi="Times New Roman" w:cs="Times New Roman"/>
          <w:szCs w:val="21"/>
        </w:rPr>
      </w:pPr>
      <w:r>
        <w:rPr>
          <w:rFonts w:ascii="Times New Roman" w:hAnsi="Times New Roman" w:cs="Times New Roman" w:hint="eastAsia"/>
          <w:szCs w:val="21"/>
        </w:rPr>
        <w:t xml:space="preserve">7.2.1 </w:t>
      </w:r>
      <w:r w:rsidR="00616369">
        <w:rPr>
          <w:rFonts w:ascii="Times New Roman" w:hAnsi="Times New Roman" w:cs="Times New Roman" w:hint="eastAsia"/>
          <w:szCs w:val="21"/>
        </w:rPr>
        <w:t>铸铁水泵塑料水泵</w:t>
      </w:r>
      <w:r w:rsidR="007F37B1">
        <w:rPr>
          <w:rFonts w:ascii="Times New Roman" w:hAnsi="Times New Roman" w:cs="Times New Roman" w:hint="eastAsia"/>
          <w:szCs w:val="21"/>
        </w:rPr>
        <w:t>、</w:t>
      </w:r>
      <w:r w:rsidR="00616369">
        <w:rPr>
          <w:rFonts w:ascii="Times New Roman" w:hAnsi="Times New Roman" w:cs="Times New Roman" w:hint="eastAsia"/>
          <w:szCs w:val="21"/>
        </w:rPr>
        <w:t>铜水泵应采用</w:t>
      </w:r>
      <w:r w:rsidR="00616369">
        <w:rPr>
          <w:rFonts w:ascii="Times New Roman" w:hAnsi="Times New Roman" w:cs="Times New Roman" w:hint="eastAsia"/>
          <w:szCs w:val="21"/>
        </w:rPr>
        <w:t>GB/T1220</w:t>
      </w:r>
      <w:r w:rsidR="00616369">
        <w:rPr>
          <w:rFonts w:ascii="Times New Roman" w:hAnsi="Times New Roman" w:cs="Times New Roman" w:hint="eastAsia"/>
          <w:szCs w:val="21"/>
        </w:rPr>
        <w:t>中规定的牌号不应低于</w:t>
      </w:r>
      <w:r w:rsidR="00616369">
        <w:rPr>
          <w:rFonts w:ascii="Times New Roman" w:hAnsi="Times New Roman" w:cs="Times New Roman" w:hint="eastAsia"/>
          <w:szCs w:val="21"/>
        </w:rPr>
        <w:t>S42020</w:t>
      </w:r>
      <w:r w:rsidR="00616369">
        <w:rPr>
          <w:rFonts w:ascii="Times New Roman" w:hAnsi="Times New Roman" w:cs="Times New Roman" w:hint="eastAsia"/>
          <w:szCs w:val="21"/>
        </w:rPr>
        <w:t>（</w:t>
      </w:r>
      <w:r w:rsidR="007F37B1">
        <w:rPr>
          <w:rFonts w:ascii="Times New Roman" w:hAnsi="Times New Roman" w:cs="Times New Roman" w:hint="eastAsia"/>
          <w:szCs w:val="21"/>
        </w:rPr>
        <w:t>Z</w:t>
      </w:r>
      <w:r w:rsidR="00616369">
        <w:rPr>
          <w:rFonts w:ascii="Times New Roman" w:hAnsi="Times New Roman" w:cs="Times New Roman" w:hint="eastAsia"/>
          <w:szCs w:val="21"/>
        </w:rPr>
        <w:t>Cr</w:t>
      </w:r>
      <w:r w:rsidR="00616369">
        <w:rPr>
          <w:rFonts w:ascii="Times New Roman" w:hAnsi="Times New Roman" w:cs="Times New Roman"/>
          <w:szCs w:val="21"/>
        </w:rPr>
        <w:t>13</w:t>
      </w:r>
      <w:r w:rsidR="00616369">
        <w:rPr>
          <w:rFonts w:ascii="Times New Roman" w:hAnsi="Times New Roman" w:cs="Times New Roman" w:hint="eastAsia"/>
          <w:szCs w:val="21"/>
        </w:rPr>
        <w:t>）的马氏体不锈钢。</w:t>
      </w:r>
    </w:p>
    <w:p w:rsidR="00616369" w:rsidRDefault="00616369" w:rsidP="00CB39CC">
      <w:pPr>
        <w:rPr>
          <w:rFonts w:ascii="Times New Roman" w:hAnsi="Times New Roman" w:cs="Times New Roman"/>
          <w:szCs w:val="21"/>
        </w:rPr>
      </w:pPr>
      <w:r>
        <w:rPr>
          <w:rFonts w:ascii="Times New Roman" w:hAnsi="Times New Roman" w:cs="Times New Roman" w:hint="eastAsia"/>
          <w:szCs w:val="21"/>
        </w:rPr>
        <w:t xml:space="preserve">7.2.2 </w:t>
      </w:r>
      <w:r>
        <w:rPr>
          <w:rFonts w:ascii="Times New Roman" w:hAnsi="Times New Roman" w:cs="Times New Roman" w:hint="eastAsia"/>
          <w:szCs w:val="21"/>
        </w:rPr>
        <w:t>不锈钢水泵应采用与泵体材质相同材质的不锈钢。</w:t>
      </w:r>
    </w:p>
    <w:p w:rsidR="00616369" w:rsidRDefault="00616369" w:rsidP="00CB39CC">
      <w:pPr>
        <w:rPr>
          <w:rFonts w:ascii="Times New Roman" w:hAnsi="Times New Roman" w:cs="Times New Roman"/>
          <w:szCs w:val="21"/>
        </w:rPr>
      </w:pPr>
      <w:r>
        <w:rPr>
          <w:rFonts w:ascii="Times New Roman" w:hAnsi="Times New Roman" w:cs="Times New Roman" w:hint="eastAsia"/>
          <w:szCs w:val="21"/>
        </w:rPr>
        <w:t xml:space="preserve">7.2.3 </w:t>
      </w:r>
      <w:r>
        <w:rPr>
          <w:rFonts w:ascii="Times New Roman" w:hAnsi="Times New Roman" w:cs="Times New Roman" w:hint="eastAsia"/>
          <w:szCs w:val="21"/>
        </w:rPr>
        <w:t>轴套应</w:t>
      </w:r>
      <w:r w:rsidR="00A61FCF">
        <w:rPr>
          <w:rFonts w:ascii="Times New Roman" w:hAnsi="Times New Roman" w:cs="Times New Roman" w:hint="eastAsia"/>
          <w:szCs w:val="21"/>
        </w:rPr>
        <w:t>耐磨，并应可靠地固定在轴上，且轴套与轴间</w:t>
      </w:r>
      <w:r w:rsidR="00A61FCF">
        <w:rPr>
          <w:rFonts w:ascii="Times New Roman" w:hAnsi="Times New Roman" w:cs="Times New Roman" w:hint="eastAsia"/>
          <w:szCs w:val="21"/>
        </w:rPr>
        <w:t xml:space="preserve"> </w:t>
      </w:r>
      <w:r w:rsidR="00A61FCF">
        <w:rPr>
          <w:rFonts w:ascii="Times New Roman" w:hAnsi="Times New Roman" w:cs="Times New Roman" w:hint="eastAsia"/>
          <w:szCs w:val="21"/>
        </w:rPr>
        <w:t>应严格密封。</w:t>
      </w:r>
    </w:p>
    <w:p w:rsidR="00A61FCF" w:rsidRDefault="00A61FCF" w:rsidP="00CB39CC">
      <w:pPr>
        <w:rPr>
          <w:rFonts w:ascii="Times New Roman" w:hAnsi="Times New Roman" w:cs="Times New Roman"/>
          <w:szCs w:val="21"/>
        </w:rPr>
      </w:pPr>
      <w:r>
        <w:rPr>
          <w:rFonts w:ascii="Times New Roman" w:hAnsi="Times New Roman" w:cs="Times New Roman" w:hint="eastAsia"/>
          <w:szCs w:val="21"/>
        </w:rPr>
        <w:lastRenderedPageBreak/>
        <w:t xml:space="preserve">7.2.4 </w:t>
      </w:r>
      <w:r>
        <w:rPr>
          <w:rFonts w:ascii="Times New Roman" w:hAnsi="Times New Roman" w:cs="Times New Roman" w:hint="eastAsia"/>
          <w:szCs w:val="21"/>
        </w:rPr>
        <w:t>轴承应符合</w:t>
      </w:r>
      <w:r>
        <w:rPr>
          <w:rFonts w:ascii="Times New Roman" w:hAnsi="Times New Roman" w:cs="Times New Roman" w:hint="eastAsia"/>
          <w:szCs w:val="21"/>
        </w:rPr>
        <w:t>GB276</w:t>
      </w:r>
      <w:r>
        <w:rPr>
          <w:rFonts w:ascii="Times New Roman" w:hAnsi="Times New Roman" w:cs="Times New Roman" w:hint="eastAsia"/>
          <w:szCs w:val="21"/>
        </w:rPr>
        <w:t>的规定，并应满足水泵工作范围内残余轴向力的要求。</w:t>
      </w:r>
    </w:p>
    <w:p w:rsidR="00A61FCF" w:rsidRDefault="00A61FCF" w:rsidP="00CB39CC">
      <w:pPr>
        <w:rPr>
          <w:rFonts w:ascii="Times New Roman" w:hAnsi="Times New Roman" w:cs="Times New Roman"/>
          <w:szCs w:val="21"/>
        </w:rPr>
      </w:pPr>
      <w:r>
        <w:rPr>
          <w:rFonts w:ascii="Times New Roman" w:hAnsi="Times New Roman" w:cs="Times New Roman" w:hint="eastAsia"/>
          <w:szCs w:val="21"/>
        </w:rPr>
        <w:t xml:space="preserve">7.2.5 </w:t>
      </w:r>
      <w:r>
        <w:rPr>
          <w:rFonts w:ascii="Times New Roman" w:hAnsi="Times New Roman" w:cs="Times New Roman" w:hint="eastAsia"/>
          <w:szCs w:val="21"/>
        </w:rPr>
        <w:t>水泵在额定工况条件下，轴承温度不应高于环境温度</w:t>
      </w:r>
      <w:r>
        <w:rPr>
          <w:rFonts w:ascii="Times New Roman" w:hAnsi="Times New Roman" w:cs="Times New Roman" w:hint="eastAsia"/>
          <w:szCs w:val="21"/>
        </w:rPr>
        <w:t>40</w:t>
      </w:r>
      <w:r>
        <w:rPr>
          <w:rFonts w:ascii="Times New Roman" w:hAnsi="Times New Roman" w:cs="Times New Roman" w:hint="eastAsia"/>
          <w:szCs w:val="21"/>
        </w:rPr>
        <w:t>℃，最高温度不应高于</w:t>
      </w:r>
      <w:r>
        <w:rPr>
          <w:rFonts w:ascii="Times New Roman" w:hAnsi="Times New Roman" w:cs="Times New Roman" w:hint="eastAsia"/>
          <w:szCs w:val="21"/>
        </w:rPr>
        <w:t>80</w:t>
      </w:r>
      <w:r>
        <w:rPr>
          <w:rFonts w:ascii="Times New Roman" w:hAnsi="Times New Roman" w:cs="Times New Roman" w:hint="eastAsia"/>
          <w:szCs w:val="21"/>
        </w:rPr>
        <w:t>℃。</w:t>
      </w:r>
    </w:p>
    <w:p w:rsidR="00622379" w:rsidRDefault="00622379" w:rsidP="00CB39CC">
      <w:pPr>
        <w:rPr>
          <w:rFonts w:ascii="Times New Roman" w:hAnsi="Times New Roman" w:cs="Times New Roman"/>
          <w:szCs w:val="21"/>
        </w:rPr>
      </w:pPr>
    </w:p>
    <w:p w:rsidR="00A61FCF" w:rsidRDefault="00A61FCF" w:rsidP="00A61FCF">
      <w:pPr>
        <w:rPr>
          <w:rFonts w:ascii="黑体" w:eastAsia="黑体" w:hAnsi="黑体" w:cs="Times New Roman"/>
          <w:szCs w:val="21"/>
        </w:rPr>
      </w:pPr>
      <w:r>
        <w:rPr>
          <w:rFonts w:ascii="黑体" w:eastAsia="黑体" w:hAnsi="黑体" w:cs="Times New Roman"/>
          <w:szCs w:val="21"/>
        </w:rPr>
        <w:t>7.3</w:t>
      </w:r>
      <w:r w:rsidRPr="00FE0829">
        <w:rPr>
          <w:rFonts w:ascii="黑体" w:eastAsia="黑体" w:hAnsi="黑体" w:cs="Times New Roman"/>
          <w:szCs w:val="21"/>
        </w:rPr>
        <w:t xml:space="preserve"> </w:t>
      </w:r>
      <w:r>
        <w:rPr>
          <w:rFonts w:ascii="黑体" w:eastAsia="黑体" w:hAnsi="黑体" w:cs="Times New Roman" w:hint="eastAsia"/>
          <w:szCs w:val="21"/>
        </w:rPr>
        <w:t>轴封</w:t>
      </w:r>
    </w:p>
    <w:p w:rsidR="00A61FCF" w:rsidRDefault="00A61FCF" w:rsidP="00CB39CC">
      <w:pPr>
        <w:rPr>
          <w:rFonts w:ascii="Times New Roman" w:hAnsi="Times New Roman" w:cs="Times New Roman"/>
          <w:szCs w:val="21"/>
        </w:rPr>
      </w:pPr>
      <w:r>
        <w:rPr>
          <w:rFonts w:ascii="Times New Roman" w:hAnsi="Times New Roman" w:cs="Times New Roman" w:hint="eastAsia"/>
          <w:szCs w:val="21"/>
        </w:rPr>
        <w:t xml:space="preserve">7.3.1 </w:t>
      </w:r>
      <w:r>
        <w:rPr>
          <w:rFonts w:ascii="Times New Roman" w:hAnsi="Times New Roman" w:cs="Times New Roman" w:hint="eastAsia"/>
          <w:szCs w:val="21"/>
        </w:rPr>
        <w:t>泵的轴封采用机械密封或软填料密封。</w:t>
      </w:r>
    </w:p>
    <w:p w:rsidR="00A61FCF" w:rsidRDefault="00A61FCF" w:rsidP="00CB39CC">
      <w:pPr>
        <w:rPr>
          <w:rFonts w:ascii="Times New Roman" w:hAnsi="Times New Roman" w:cs="Times New Roman"/>
          <w:szCs w:val="21"/>
        </w:rPr>
      </w:pPr>
      <w:r>
        <w:rPr>
          <w:rFonts w:ascii="Times New Roman" w:hAnsi="Times New Roman" w:cs="Times New Roman" w:hint="eastAsia"/>
          <w:szCs w:val="21"/>
        </w:rPr>
        <w:t xml:space="preserve">7.3.2 </w:t>
      </w:r>
      <w:r>
        <w:rPr>
          <w:rFonts w:ascii="Times New Roman" w:hAnsi="Times New Roman" w:cs="Times New Roman" w:hint="eastAsia"/>
          <w:szCs w:val="21"/>
        </w:rPr>
        <w:t>轴封的空腔尺寸，应符合</w:t>
      </w:r>
      <w:r>
        <w:rPr>
          <w:rFonts w:ascii="Times New Roman" w:hAnsi="Times New Roman" w:cs="Times New Roman" w:hint="eastAsia"/>
          <w:szCs w:val="21"/>
        </w:rPr>
        <w:t>GB/T5661</w:t>
      </w:r>
      <w:r>
        <w:rPr>
          <w:rFonts w:ascii="Times New Roman" w:hAnsi="Times New Roman" w:cs="Times New Roman" w:hint="eastAsia"/>
          <w:szCs w:val="21"/>
        </w:rPr>
        <w:t>的规定。</w:t>
      </w:r>
    </w:p>
    <w:p w:rsidR="00A61FCF" w:rsidRDefault="00A61FCF" w:rsidP="00CB39CC">
      <w:pPr>
        <w:rPr>
          <w:rFonts w:ascii="Times New Roman" w:hAnsi="Times New Roman" w:cs="Times New Roman"/>
          <w:szCs w:val="21"/>
        </w:rPr>
      </w:pPr>
      <w:r>
        <w:rPr>
          <w:rFonts w:ascii="Times New Roman" w:hAnsi="Times New Roman" w:cs="Times New Roman" w:hint="eastAsia"/>
          <w:szCs w:val="21"/>
        </w:rPr>
        <w:t xml:space="preserve">7.3.3 </w:t>
      </w:r>
      <w:r>
        <w:rPr>
          <w:rFonts w:ascii="Times New Roman" w:hAnsi="Times New Roman" w:cs="Times New Roman" w:hint="eastAsia"/>
          <w:szCs w:val="21"/>
        </w:rPr>
        <w:t>机械密封应符合</w:t>
      </w:r>
      <w:r>
        <w:rPr>
          <w:rFonts w:ascii="Times New Roman" w:hAnsi="Times New Roman" w:cs="Times New Roman" w:hint="eastAsia"/>
          <w:szCs w:val="21"/>
        </w:rPr>
        <w:t>GB6556</w:t>
      </w:r>
      <w:r>
        <w:rPr>
          <w:rFonts w:ascii="Times New Roman" w:hAnsi="Times New Roman" w:cs="Times New Roman" w:hint="eastAsia"/>
          <w:szCs w:val="21"/>
        </w:rPr>
        <w:t>、</w:t>
      </w:r>
      <w:r>
        <w:rPr>
          <w:rFonts w:ascii="Times New Roman" w:hAnsi="Times New Roman" w:cs="Times New Roman" w:hint="eastAsia"/>
          <w:szCs w:val="21"/>
        </w:rPr>
        <w:t>JB/T4217.1</w:t>
      </w:r>
      <w:r>
        <w:rPr>
          <w:rFonts w:ascii="Times New Roman" w:hAnsi="Times New Roman" w:cs="Times New Roman" w:hint="eastAsia"/>
          <w:szCs w:val="21"/>
        </w:rPr>
        <w:t>的规定。</w:t>
      </w:r>
    </w:p>
    <w:p w:rsidR="00A61FCF" w:rsidRDefault="00A61FCF" w:rsidP="00CB39CC">
      <w:pPr>
        <w:rPr>
          <w:rFonts w:ascii="Times New Roman" w:hAnsi="Times New Roman" w:cs="Times New Roman"/>
          <w:szCs w:val="21"/>
        </w:rPr>
      </w:pPr>
      <w:r>
        <w:rPr>
          <w:rFonts w:ascii="Times New Roman" w:hAnsi="Times New Roman" w:cs="Times New Roman" w:hint="eastAsia"/>
          <w:szCs w:val="21"/>
        </w:rPr>
        <w:t xml:space="preserve">7.3.4 </w:t>
      </w:r>
      <w:r w:rsidR="002241CB">
        <w:rPr>
          <w:rFonts w:ascii="Times New Roman" w:hAnsi="Times New Roman" w:cs="Times New Roman" w:hint="eastAsia"/>
          <w:szCs w:val="21"/>
        </w:rPr>
        <w:t>软填料密封的密封材料应与水流过流部件的耐腐蚀性能</w:t>
      </w:r>
      <w:r>
        <w:rPr>
          <w:rFonts w:ascii="Times New Roman" w:hAnsi="Times New Roman" w:cs="Times New Roman" w:hint="eastAsia"/>
          <w:szCs w:val="21"/>
        </w:rPr>
        <w:t>兼容。并确保轴表面不应有擦痕、锈斑等缺憾。</w:t>
      </w:r>
    </w:p>
    <w:p w:rsidR="00622379" w:rsidRDefault="00622379" w:rsidP="00CB39CC">
      <w:pPr>
        <w:rPr>
          <w:rFonts w:ascii="Times New Roman" w:hAnsi="Times New Roman" w:cs="Times New Roman"/>
          <w:szCs w:val="21"/>
        </w:rPr>
      </w:pPr>
    </w:p>
    <w:p w:rsidR="00A61FCF" w:rsidRDefault="00A61FCF" w:rsidP="00A61FCF">
      <w:pPr>
        <w:rPr>
          <w:rFonts w:ascii="黑体" w:eastAsia="黑体" w:hAnsi="黑体" w:cs="Times New Roman"/>
          <w:szCs w:val="21"/>
        </w:rPr>
      </w:pPr>
      <w:r>
        <w:rPr>
          <w:rFonts w:ascii="黑体" w:eastAsia="黑体" w:hAnsi="黑体" w:cs="Times New Roman"/>
          <w:szCs w:val="21"/>
        </w:rPr>
        <w:t>7.4</w:t>
      </w:r>
      <w:r w:rsidRPr="00FE0829">
        <w:rPr>
          <w:rFonts w:ascii="黑体" w:eastAsia="黑体" w:hAnsi="黑体" w:cs="Times New Roman"/>
          <w:szCs w:val="21"/>
        </w:rPr>
        <w:t xml:space="preserve"> </w:t>
      </w:r>
      <w:r w:rsidR="00BE5FCE">
        <w:rPr>
          <w:rFonts w:ascii="黑体" w:eastAsia="黑体" w:hAnsi="黑体" w:cs="Times New Roman" w:hint="eastAsia"/>
          <w:szCs w:val="21"/>
        </w:rPr>
        <w:t>集成</w:t>
      </w:r>
      <w:r>
        <w:rPr>
          <w:rFonts w:ascii="黑体" w:eastAsia="黑体" w:hAnsi="黑体" w:cs="Times New Roman" w:hint="eastAsia"/>
          <w:szCs w:val="21"/>
        </w:rPr>
        <w:t>式水泵的毛发聚集器</w:t>
      </w:r>
    </w:p>
    <w:p w:rsidR="00A61FCF" w:rsidRDefault="00A61FCF" w:rsidP="00CB39CC">
      <w:r>
        <w:rPr>
          <w:rFonts w:ascii="Times New Roman" w:hAnsi="Times New Roman" w:cs="Times New Roman" w:hint="eastAsia"/>
          <w:szCs w:val="21"/>
        </w:rPr>
        <w:t xml:space="preserve">7.4.1 </w:t>
      </w:r>
      <w:r w:rsidR="0010558F">
        <w:rPr>
          <w:rFonts w:hint="eastAsia"/>
        </w:rPr>
        <w:t>壳体的材质，耐压能力应与泵体一致，壳体如为铸铁时，应有可靠的防腐措施。</w:t>
      </w:r>
    </w:p>
    <w:p w:rsidR="0010558F" w:rsidRDefault="0010558F" w:rsidP="00CB39CC">
      <w:r>
        <w:rPr>
          <w:rFonts w:hint="eastAsia"/>
        </w:rPr>
        <w:t xml:space="preserve">7.4.2 </w:t>
      </w:r>
      <w:r>
        <w:rPr>
          <w:rFonts w:hint="eastAsia"/>
        </w:rPr>
        <w:t>壳体内应设置可装卸式过滤篮或过滤筒，其材质应为塑料、不锈钢</w:t>
      </w:r>
      <w:r w:rsidR="002241CB">
        <w:rPr>
          <w:rFonts w:hint="eastAsia"/>
        </w:rPr>
        <w:t>或</w:t>
      </w:r>
      <w:r>
        <w:rPr>
          <w:rFonts w:hint="eastAsia"/>
        </w:rPr>
        <w:t>铜质；</w:t>
      </w:r>
    </w:p>
    <w:p w:rsidR="0010558F" w:rsidRDefault="0010558F" w:rsidP="00CB39CC">
      <w:r>
        <w:rPr>
          <w:rFonts w:hint="eastAsia"/>
        </w:rPr>
        <w:t xml:space="preserve">7.4.3 </w:t>
      </w:r>
      <w:r>
        <w:rPr>
          <w:rFonts w:hint="eastAsia"/>
        </w:rPr>
        <w:t>过滤篮或过滤筒应开</w:t>
      </w:r>
      <w:r w:rsidR="007F37B1">
        <w:rPr>
          <w:rFonts w:hint="eastAsia"/>
        </w:rPr>
        <w:t>小</w:t>
      </w:r>
      <w:r>
        <w:rPr>
          <w:rFonts w:hint="eastAsia"/>
        </w:rPr>
        <w:t>于</w:t>
      </w:r>
      <w:r w:rsidR="007F37B1">
        <w:rPr>
          <w:rFonts w:hint="eastAsia"/>
        </w:rPr>
        <w:t>5</w:t>
      </w:r>
      <w:r>
        <w:rPr>
          <w:rFonts w:hint="eastAsia"/>
        </w:rPr>
        <w:t>mm</w:t>
      </w:r>
      <w:r>
        <w:rPr>
          <w:rFonts w:hint="eastAsia"/>
        </w:rPr>
        <w:t>的孔眼，且开孔总面积应大于水泵吸水口总面积的</w:t>
      </w:r>
      <w:r>
        <w:rPr>
          <w:rFonts w:hint="eastAsia"/>
        </w:rPr>
        <w:t>2</w:t>
      </w:r>
      <w:r>
        <w:rPr>
          <w:rFonts w:hint="eastAsia"/>
        </w:rPr>
        <w:t>倍。</w:t>
      </w:r>
    </w:p>
    <w:p w:rsidR="0010558F" w:rsidRDefault="0010558F" w:rsidP="00CB39CC">
      <w:r>
        <w:rPr>
          <w:rFonts w:hint="eastAsia"/>
        </w:rPr>
        <w:t xml:space="preserve">7.4.4 </w:t>
      </w:r>
      <w:r w:rsidR="00E020B2">
        <w:rPr>
          <w:rFonts w:hint="eastAsia"/>
        </w:rPr>
        <w:t>毛发聚集器外壳应设置快速</w:t>
      </w:r>
      <w:r>
        <w:rPr>
          <w:rFonts w:hint="eastAsia"/>
        </w:rPr>
        <w:t>开启和关闭的</w:t>
      </w:r>
      <w:r w:rsidR="00E26ACE">
        <w:rPr>
          <w:rFonts w:hint="eastAsia"/>
        </w:rPr>
        <w:t>透明顶盖或透明检查孔，材料应采用</w:t>
      </w:r>
      <w:r w:rsidR="007F37B1">
        <w:rPr>
          <w:rFonts w:hint="eastAsia"/>
        </w:rPr>
        <w:t>符合</w:t>
      </w:r>
      <w:r w:rsidR="007F37B1">
        <w:rPr>
          <w:rFonts w:hint="eastAsia"/>
        </w:rPr>
        <w:t>HG</w:t>
      </w:r>
      <w:r w:rsidR="007F37B1">
        <w:t>/T2503</w:t>
      </w:r>
      <w:r w:rsidR="007F37B1">
        <w:rPr>
          <w:rFonts w:hint="eastAsia"/>
        </w:rPr>
        <w:t>规定的</w:t>
      </w:r>
      <w:r w:rsidR="00E020B2">
        <w:rPr>
          <w:rFonts w:hint="eastAsia"/>
        </w:rPr>
        <w:t>聚碳酸酯（</w:t>
      </w:r>
      <w:r w:rsidR="00E020B2">
        <w:rPr>
          <w:rFonts w:hint="eastAsia"/>
        </w:rPr>
        <w:t>PC</w:t>
      </w:r>
      <w:r w:rsidR="00E020B2">
        <w:rPr>
          <w:rFonts w:hint="eastAsia"/>
        </w:rPr>
        <w:t>）</w:t>
      </w:r>
      <w:r>
        <w:rPr>
          <w:rFonts w:hint="eastAsia"/>
        </w:rPr>
        <w:t>。</w:t>
      </w:r>
    </w:p>
    <w:p w:rsidR="0010558F" w:rsidRPr="00457F77" w:rsidRDefault="0010558F" w:rsidP="0010558F">
      <w:pPr>
        <w:rPr>
          <w:rFonts w:ascii="黑体" w:eastAsia="黑体" w:hAnsi="黑体" w:cs="Times New Roman"/>
          <w:szCs w:val="21"/>
        </w:rPr>
      </w:pPr>
      <w:r>
        <w:rPr>
          <w:rFonts w:ascii="黑体" w:eastAsia="黑体" w:hAnsi="黑体" w:cs="Times New Roman"/>
          <w:szCs w:val="21"/>
        </w:rPr>
        <w:t>7.5</w:t>
      </w:r>
      <w:r w:rsidRPr="002F1634">
        <w:rPr>
          <w:rFonts w:ascii="黑体" w:eastAsia="黑体" w:hAnsi="黑体" w:cs="Times New Roman"/>
          <w:szCs w:val="21"/>
        </w:rPr>
        <w:t xml:space="preserve"> </w:t>
      </w:r>
      <w:r>
        <w:rPr>
          <w:rFonts w:ascii="黑体" w:eastAsia="黑体" w:hAnsi="黑体" w:cs="Times New Roman" w:hint="eastAsia"/>
          <w:szCs w:val="21"/>
        </w:rPr>
        <w:t>水泵及部件所用材料均应有产品合格证或工厂检验合格数据。</w:t>
      </w:r>
    </w:p>
    <w:p w:rsidR="003E3C9D" w:rsidRPr="003E3C9D" w:rsidRDefault="00BE5FCE" w:rsidP="003E3C9D">
      <w:pPr>
        <w:pStyle w:val="1"/>
        <w:spacing w:line="240" w:lineRule="auto"/>
        <w:rPr>
          <w:rFonts w:ascii="黑体" w:eastAsia="黑体" w:hAnsi="黑体"/>
          <w:b w:val="0"/>
          <w:sz w:val="21"/>
          <w:szCs w:val="21"/>
        </w:rPr>
      </w:pPr>
      <w:bookmarkStart w:id="9" w:name="_Toc474746757"/>
      <w:r>
        <w:rPr>
          <w:rFonts w:ascii="黑体" w:eastAsia="黑体" w:hAnsi="黑体"/>
          <w:b w:val="0"/>
          <w:sz w:val="21"/>
          <w:szCs w:val="21"/>
        </w:rPr>
        <w:t>8</w:t>
      </w:r>
      <w:r w:rsidR="003E3C9D">
        <w:rPr>
          <w:rFonts w:ascii="黑体" w:eastAsia="黑体" w:hAnsi="黑体" w:hint="eastAsia"/>
          <w:b w:val="0"/>
          <w:sz w:val="21"/>
          <w:szCs w:val="21"/>
        </w:rPr>
        <w:t>试验方法</w:t>
      </w:r>
      <w:bookmarkEnd w:id="9"/>
    </w:p>
    <w:p w:rsidR="003E3C9D" w:rsidRPr="003E3C9D" w:rsidRDefault="00BE5FCE" w:rsidP="003E3C9D">
      <w:pPr>
        <w:rPr>
          <w:rFonts w:ascii="黑体" w:eastAsia="黑体" w:hAnsi="黑体" w:cs="Times New Roman"/>
          <w:szCs w:val="21"/>
        </w:rPr>
      </w:pPr>
      <w:r>
        <w:rPr>
          <w:rFonts w:ascii="黑体" w:eastAsia="黑体" w:hAnsi="黑体" w:cs="Times New Roman" w:hint="eastAsia"/>
          <w:szCs w:val="21"/>
        </w:rPr>
        <w:t>8</w:t>
      </w:r>
      <w:r w:rsidR="003E3C9D" w:rsidRPr="003E3C9D">
        <w:rPr>
          <w:rFonts w:ascii="黑体" w:eastAsia="黑体" w:hAnsi="黑体" w:cs="Times New Roman" w:hint="eastAsia"/>
          <w:szCs w:val="21"/>
        </w:rPr>
        <w:t>.1性能</w:t>
      </w:r>
    </w:p>
    <w:p w:rsidR="003E3C9D" w:rsidRDefault="003E3C9D" w:rsidP="00CB39CC">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水泵流量、扬程、效率及汽蚀余量等的测试</w:t>
      </w:r>
      <w:r w:rsidR="00E26ACE">
        <w:rPr>
          <w:rFonts w:ascii="Times New Roman" w:hAnsi="Times New Roman" w:cs="Times New Roman" w:hint="eastAsia"/>
          <w:szCs w:val="21"/>
        </w:rPr>
        <w:t>精</w:t>
      </w:r>
      <w:r>
        <w:rPr>
          <w:rFonts w:ascii="Times New Roman" w:hAnsi="Times New Roman" w:cs="Times New Roman" w:hint="eastAsia"/>
          <w:szCs w:val="21"/>
        </w:rPr>
        <w:t>度、试验条件、试验方法，应按</w:t>
      </w:r>
      <w:r>
        <w:rPr>
          <w:rFonts w:ascii="Times New Roman" w:hAnsi="Times New Roman" w:cs="Times New Roman" w:hint="eastAsia"/>
          <w:szCs w:val="21"/>
        </w:rPr>
        <w:t>GB/T3216-2005</w:t>
      </w:r>
      <w:r>
        <w:rPr>
          <w:rFonts w:ascii="Times New Roman" w:hAnsi="Times New Roman" w:cs="Times New Roman" w:hint="eastAsia"/>
          <w:szCs w:val="21"/>
        </w:rPr>
        <w:t>中的</w:t>
      </w:r>
      <w:r>
        <w:rPr>
          <w:rFonts w:ascii="Times New Roman" w:hAnsi="Times New Roman" w:cs="Times New Roman" w:hint="eastAsia"/>
          <w:szCs w:val="21"/>
        </w:rPr>
        <w:t>2</w:t>
      </w:r>
      <w:r>
        <w:rPr>
          <w:rFonts w:ascii="Times New Roman" w:hAnsi="Times New Roman" w:cs="Times New Roman" w:hint="eastAsia"/>
          <w:szCs w:val="21"/>
        </w:rPr>
        <w:t>级规定进行。</w:t>
      </w:r>
    </w:p>
    <w:p w:rsidR="00622379" w:rsidRDefault="00622379" w:rsidP="00CB39CC">
      <w:pPr>
        <w:rPr>
          <w:rFonts w:ascii="Times New Roman" w:hAnsi="Times New Roman" w:cs="Times New Roman"/>
          <w:szCs w:val="21"/>
        </w:rPr>
      </w:pPr>
    </w:p>
    <w:p w:rsidR="003E3C9D" w:rsidRPr="003E3C9D" w:rsidRDefault="00BE5FCE" w:rsidP="003E3C9D">
      <w:pPr>
        <w:rPr>
          <w:rFonts w:ascii="黑体" w:eastAsia="黑体" w:hAnsi="黑体" w:cs="Times New Roman"/>
          <w:szCs w:val="21"/>
        </w:rPr>
      </w:pPr>
      <w:r>
        <w:rPr>
          <w:rFonts w:ascii="黑体" w:eastAsia="黑体" w:hAnsi="黑体" w:cs="Times New Roman" w:hint="eastAsia"/>
          <w:szCs w:val="21"/>
        </w:rPr>
        <w:t>8</w:t>
      </w:r>
      <w:r w:rsidR="003E3C9D">
        <w:rPr>
          <w:rFonts w:ascii="黑体" w:eastAsia="黑体" w:hAnsi="黑体" w:cs="Times New Roman" w:hint="eastAsia"/>
          <w:szCs w:val="21"/>
        </w:rPr>
        <w:t>.2噪声</w:t>
      </w:r>
    </w:p>
    <w:p w:rsidR="003E3C9D" w:rsidRDefault="003E3C9D" w:rsidP="00CB39CC">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水泵运行的噪声试验应按</w:t>
      </w:r>
      <w:r>
        <w:rPr>
          <w:rFonts w:ascii="Times New Roman" w:hAnsi="Times New Roman" w:cs="Times New Roman" w:hint="eastAsia"/>
          <w:szCs w:val="21"/>
        </w:rPr>
        <w:t>GB/T29529</w:t>
      </w:r>
      <w:r>
        <w:rPr>
          <w:rFonts w:ascii="Times New Roman" w:hAnsi="Times New Roman" w:cs="Times New Roman" w:hint="eastAsia"/>
          <w:szCs w:val="21"/>
        </w:rPr>
        <w:t>的规定进行。</w:t>
      </w:r>
    </w:p>
    <w:p w:rsidR="00622379" w:rsidRDefault="00622379" w:rsidP="00CB39CC">
      <w:pPr>
        <w:rPr>
          <w:rFonts w:ascii="Times New Roman" w:hAnsi="Times New Roman" w:cs="Times New Roman"/>
          <w:szCs w:val="21"/>
        </w:rPr>
      </w:pPr>
    </w:p>
    <w:p w:rsidR="008D7632" w:rsidRDefault="00BE5FCE" w:rsidP="00CB39CC">
      <w:pPr>
        <w:rPr>
          <w:rFonts w:ascii="黑体" w:eastAsia="黑体" w:hAnsi="黑体" w:cs="Times New Roman"/>
          <w:szCs w:val="21"/>
        </w:rPr>
      </w:pPr>
      <w:r>
        <w:rPr>
          <w:rFonts w:ascii="黑体" w:eastAsia="黑体" w:hAnsi="黑体" w:cs="Times New Roman" w:hint="eastAsia"/>
          <w:szCs w:val="21"/>
        </w:rPr>
        <w:t>8</w:t>
      </w:r>
      <w:r w:rsidR="008D7632">
        <w:rPr>
          <w:rFonts w:ascii="黑体" w:eastAsia="黑体" w:hAnsi="黑体" w:cs="Times New Roman" w:hint="eastAsia"/>
          <w:szCs w:val="21"/>
        </w:rPr>
        <w:t>.3振动</w:t>
      </w:r>
    </w:p>
    <w:p w:rsidR="003E3C9D" w:rsidRDefault="008D7632" w:rsidP="008D7632">
      <w:pPr>
        <w:ind w:firstLineChars="150" w:firstLine="315"/>
        <w:rPr>
          <w:rFonts w:ascii="Times New Roman" w:hAnsi="Times New Roman" w:cs="Times New Roman"/>
          <w:szCs w:val="21"/>
        </w:rPr>
      </w:pPr>
      <w:r>
        <w:rPr>
          <w:rFonts w:ascii="Times New Roman" w:hAnsi="Times New Roman" w:cs="Times New Roman" w:hint="eastAsia"/>
          <w:szCs w:val="21"/>
        </w:rPr>
        <w:t>水泵运行的振动</w:t>
      </w:r>
      <w:r w:rsidR="00E26ACE">
        <w:rPr>
          <w:rFonts w:ascii="Times New Roman" w:hAnsi="Times New Roman" w:cs="Times New Roman" w:hint="eastAsia"/>
          <w:szCs w:val="21"/>
        </w:rPr>
        <w:t>试验</w:t>
      </w:r>
      <w:r>
        <w:rPr>
          <w:rFonts w:ascii="Times New Roman" w:hAnsi="Times New Roman" w:cs="Times New Roman" w:hint="eastAsia"/>
          <w:szCs w:val="21"/>
        </w:rPr>
        <w:t>应按</w:t>
      </w:r>
      <w:r>
        <w:rPr>
          <w:rFonts w:ascii="Times New Roman" w:hAnsi="Times New Roman" w:cs="Times New Roman" w:hint="eastAsia"/>
          <w:szCs w:val="21"/>
        </w:rPr>
        <w:t>GB/T29531</w:t>
      </w:r>
      <w:r>
        <w:rPr>
          <w:rFonts w:ascii="Times New Roman" w:hAnsi="Times New Roman" w:cs="Times New Roman" w:hint="eastAsia"/>
          <w:szCs w:val="21"/>
        </w:rPr>
        <w:t>的规定进行。</w:t>
      </w:r>
    </w:p>
    <w:p w:rsidR="00622379" w:rsidRDefault="00622379" w:rsidP="008D7632">
      <w:pPr>
        <w:ind w:firstLineChars="150" w:firstLine="315"/>
        <w:rPr>
          <w:rFonts w:ascii="黑体" w:eastAsia="黑体" w:hAnsi="黑体" w:cs="Times New Roman"/>
          <w:szCs w:val="21"/>
        </w:rPr>
      </w:pPr>
    </w:p>
    <w:p w:rsidR="008D7632" w:rsidRDefault="00BE5FCE" w:rsidP="008D7632">
      <w:pPr>
        <w:rPr>
          <w:rFonts w:ascii="黑体" w:eastAsia="黑体" w:hAnsi="黑体" w:cs="Times New Roman"/>
          <w:szCs w:val="21"/>
        </w:rPr>
      </w:pPr>
      <w:r>
        <w:rPr>
          <w:rFonts w:ascii="黑体" w:eastAsia="黑体" w:hAnsi="黑体" w:cs="Times New Roman" w:hint="eastAsia"/>
          <w:szCs w:val="21"/>
        </w:rPr>
        <w:t>8</w:t>
      </w:r>
      <w:r w:rsidR="008D7632">
        <w:rPr>
          <w:rFonts w:ascii="黑体" w:eastAsia="黑体" w:hAnsi="黑体" w:cs="Times New Roman" w:hint="eastAsia"/>
          <w:szCs w:val="21"/>
        </w:rPr>
        <w:t>.4静（动）平衡</w:t>
      </w:r>
    </w:p>
    <w:p w:rsidR="00005C14" w:rsidRDefault="008D7632" w:rsidP="00CB39CC">
      <w:pPr>
        <w:rPr>
          <w:rFonts w:ascii="Times New Roman" w:hAnsi="Times New Roman" w:cs="Times New Roman"/>
          <w:szCs w:val="21"/>
        </w:rPr>
      </w:pPr>
      <w:r>
        <w:rPr>
          <w:rFonts w:ascii="黑体" w:eastAsia="黑体" w:hAnsi="黑体" w:cs="Times New Roman" w:hint="eastAsia"/>
          <w:szCs w:val="21"/>
        </w:rPr>
        <w:t xml:space="preserve">   </w:t>
      </w:r>
      <w:r w:rsidR="00894B9D">
        <w:rPr>
          <w:rFonts w:ascii="Times New Roman" w:hAnsi="Times New Roman" w:cs="Times New Roman" w:hint="eastAsia"/>
          <w:szCs w:val="21"/>
        </w:rPr>
        <w:t>水泵的叶轮等传动部件的静（动）</w:t>
      </w:r>
      <w:r>
        <w:rPr>
          <w:rFonts w:ascii="Times New Roman" w:hAnsi="Times New Roman" w:cs="Times New Roman" w:hint="eastAsia"/>
          <w:szCs w:val="21"/>
        </w:rPr>
        <w:t>平衡试验应按</w:t>
      </w:r>
      <w:r>
        <w:rPr>
          <w:rFonts w:ascii="Times New Roman" w:hAnsi="Times New Roman" w:cs="Times New Roman" w:hint="eastAsia"/>
          <w:szCs w:val="21"/>
        </w:rPr>
        <w:t>GB/T9239.1</w:t>
      </w:r>
      <w:r>
        <w:rPr>
          <w:rFonts w:ascii="Times New Roman" w:hAnsi="Times New Roman" w:cs="Times New Roman" w:hint="eastAsia"/>
          <w:szCs w:val="21"/>
        </w:rPr>
        <w:t>的规定进行（不解体进行，可用同规格零部件代替）。</w:t>
      </w:r>
    </w:p>
    <w:p w:rsidR="00622379" w:rsidRDefault="00622379" w:rsidP="00CB39CC">
      <w:pPr>
        <w:rPr>
          <w:rFonts w:ascii="黑体" w:eastAsia="黑体" w:hAnsi="黑体" w:cs="Times New Roman"/>
          <w:szCs w:val="21"/>
        </w:rPr>
      </w:pPr>
    </w:p>
    <w:p w:rsidR="008D7632" w:rsidRPr="008D7632" w:rsidRDefault="00BE5FCE" w:rsidP="00CB39CC">
      <w:pPr>
        <w:rPr>
          <w:rFonts w:ascii="黑体" w:eastAsia="黑体" w:hAnsi="黑体" w:cs="Times New Roman"/>
          <w:szCs w:val="21"/>
        </w:rPr>
      </w:pPr>
      <w:r>
        <w:rPr>
          <w:rFonts w:ascii="黑体" w:eastAsia="黑体" w:hAnsi="黑体" w:cs="Times New Roman"/>
          <w:szCs w:val="21"/>
        </w:rPr>
        <w:t>8</w:t>
      </w:r>
      <w:r w:rsidR="008D7632">
        <w:rPr>
          <w:rFonts w:ascii="黑体" w:eastAsia="黑体" w:hAnsi="黑体" w:cs="Times New Roman"/>
          <w:szCs w:val="21"/>
        </w:rPr>
        <w:t>.5</w:t>
      </w:r>
      <w:r w:rsidR="008D7632">
        <w:rPr>
          <w:rFonts w:ascii="黑体" w:eastAsia="黑体" w:hAnsi="黑体" w:cs="Times New Roman" w:hint="eastAsia"/>
          <w:szCs w:val="21"/>
        </w:rPr>
        <w:t>电动机性能</w:t>
      </w:r>
    </w:p>
    <w:p w:rsidR="00CB39CC" w:rsidRDefault="008D7632" w:rsidP="00CB39CC">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水泵配套电动机性能试验应按</w:t>
      </w:r>
      <w:r>
        <w:rPr>
          <w:rFonts w:ascii="Times New Roman" w:hAnsi="Times New Roman" w:cs="Times New Roman" w:hint="eastAsia"/>
          <w:szCs w:val="21"/>
        </w:rPr>
        <w:t>GB775</w:t>
      </w:r>
      <w:r>
        <w:rPr>
          <w:rFonts w:ascii="Times New Roman" w:hAnsi="Times New Roman" w:cs="Times New Roman" w:hint="eastAsia"/>
          <w:szCs w:val="21"/>
        </w:rPr>
        <w:t>的规定</w:t>
      </w:r>
      <w:r w:rsidR="00894B9D">
        <w:rPr>
          <w:rFonts w:ascii="Times New Roman" w:hAnsi="Times New Roman" w:cs="Times New Roman" w:hint="eastAsia"/>
          <w:szCs w:val="21"/>
        </w:rPr>
        <w:t>进行</w:t>
      </w:r>
      <w:r>
        <w:rPr>
          <w:rFonts w:ascii="Times New Roman" w:hAnsi="Times New Roman" w:cs="Times New Roman" w:hint="eastAsia"/>
          <w:szCs w:val="21"/>
        </w:rPr>
        <w:t>。</w:t>
      </w:r>
    </w:p>
    <w:p w:rsidR="00622379" w:rsidRDefault="00622379" w:rsidP="00CB39CC">
      <w:pPr>
        <w:rPr>
          <w:rFonts w:ascii="Times New Roman" w:hAnsi="Times New Roman" w:cs="Times New Roman"/>
          <w:szCs w:val="21"/>
        </w:rPr>
      </w:pPr>
    </w:p>
    <w:p w:rsidR="008D7632" w:rsidRPr="008D7632" w:rsidRDefault="00BE5FCE" w:rsidP="00CB39CC">
      <w:pPr>
        <w:rPr>
          <w:rFonts w:ascii="黑体" w:eastAsia="黑体" w:hAnsi="黑体" w:cs="Times New Roman"/>
          <w:szCs w:val="21"/>
        </w:rPr>
      </w:pPr>
      <w:r>
        <w:rPr>
          <w:rFonts w:ascii="黑体" w:eastAsia="黑体" w:hAnsi="黑体" w:cs="Times New Roman"/>
          <w:szCs w:val="21"/>
        </w:rPr>
        <w:t>8</w:t>
      </w:r>
      <w:r w:rsidR="008D7632">
        <w:rPr>
          <w:rFonts w:ascii="黑体" w:eastAsia="黑体" w:hAnsi="黑体" w:cs="Times New Roman"/>
          <w:szCs w:val="21"/>
        </w:rPr>
        <w:t>.6</w:t>
      </w:r>
      <w:r w:rsidR="008D7632">
        <w:rPr>
          <w:rFonts w:ascii="黑体" w:eastAsia="黑体" w:hAnsi="黑体" w:cs="Times New Roman" w:hint="eastAsia"/>
          <w:szCs w:val="21"/>
        </w:rPr>
        <w:t>水泵安全性和安全标志检查</w:t>
      </w:r>
    </w:p>
    <w:p w:rsidR="008D7632" w:rsidRDefault="008D7632" w:rsidP="00CB39CC">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水泵安全性试验应按</w:t>
      </w:r>
      <w:r>
        <w:rPr>
          <w:rFonts w:ascii="Times New Roman" w:hAnsi="Times New Roman" w:cs="Times New Roman" w:hint="eastAsia"/>
          <w:szCs w:val="21"/>
        </w:rPr>
        <w:t>GB10395.8</w:t>
      </w:r>
      <w:r>
        <w:rPr>
          <w:rFonts w:ascii="Times New Roman" w:hAnsi="Times New Roman" w:cs="Times New Roman" w:hint="eastAsia"/>
          <w:szCs w:val="21"/>
        </w:rPr>
        <w:t>和</w:t>
      </w:r>
      <w:r>
        <w:rPr>
          <w:rFonts w:ascii="Times New Roman" w:hAnsi="Times New Roman" w:cs="Times New Roman" w:hint="eastAsia"/>
          <w:szCs w:val="21"/>
        </w:rPr>
        <w:t>GB10396</w:t>
      </w:r>
      <w:r>
        <w:rPr>
          <w:rFonts w:ascii="Times New Roman" w:hAnsi="Times New Roman" w:cs="Times New Roman" w:hint="eastAsia"/>
          <w:szCs w:val="21"/>
        </w:rPr>
        <w:t>的规定进行。</w:t>
      </w:r>
    </w:p>
    <w:p w:rsidR="00622379" w:rsidRDefault="00622379" w:rsidP="00CB39CC">
      <w:pPr>
        <w:rPr>
          <w:rFonts w:ascii="Times New Roman" w:hAnsi="Times New Roman" w:cs="Times New Roman"/>
          <w:szCs w:val="21"/>
        </w:rPr>
      </w:pPr>
    </w:p>
    <w:p w:rsidR="00E9598F" w:rsidRPr="00E9598F" w:rsidRDefault="00BE5FCE" w:rsidP="00CB39CC">
      <w:pPr>
        <w:rPr>
          <w:rFonts w:ascii="黑体" w:eastAsia="黑体" w:hAnsi="黑体" w:cs="Times New Roman"/>
          <w:szCs w:val="21"/>
        </w:rPr>
      </w:pPr>
      <w:r>
        <w:rPr>
          <w:rFonts w:ascii="黑体" w:eastAsia="黑体" w:hAnsi="黑体" w:cs="Times New Roman"/>
          <w:szCs w:val="21"/>
        </w:rPr>
        <w:t>8</w:t>
      </w:r>
      <w:r w:rsidR="00E9598F">
        <w:rPr>
          <w:rFonts w:ascii="黑体" w:eastAsia="黑体" w:hAnsi="黑体" w:cs="Times New Roman"/>
          <w:szCs w:val="21"/>
        </w:rPr>
        <w:t>.7</w:t>
      </w:r>
      <w:r w:rsidR="00E9598F">
        <w:rPr>
          <w:rFonts w:ascii="黑体" w:eastAsia="黑体" w:hAnsi="黑体" w:cs="Times New Roman" w:hint="eastAsia"/>
          <w:szCs w:val="21"/>
        </w:rPr>
        <w:t>泵结构</w:t>
      </w:r>
    </w:p>
    <w:p w:rsidR="008D7632" w:rsidRDefault="00E9598F" w:rsidP="00894B9D">
      <w:pPr>
        <w:ind w:leftChars="-82" w:left="143" w:hangingChars="150" w:hanging="315"/>
        <w:rPr>
          <w:rFonts w:ascii="Times New Roman" w:hAnsi="Times New Roman" w:cs="Times New Roman"/>
          <w:szCs w:val="21"/>
        </w:rPr>
      </w:pPr>
      <w:r>
        <w:rPr>
          <w:rFonts w:ascii="Times New Roman" w:hAnsi="Times New Roman" w:cs="Times New Roman" w:hint="eastAsia"/>
          <w:szCs w:val="21"/>
        </w:rPr>
        <w:t xml:space="preserve">   </w:t>
      </w:r>
      <w:r w:rsidR="00894B9D">
        <w:rPr>
          <w:rFonts w:ascii="Times New Roman" w:hAnsi="Times New Roman" w:cs="Times New Roman"/>
          <w:szCs w:val="21"/>
        </w:rPr>
        <w:t xml:space="preserve">  </w:t>
      </w:r>
      <w:r>
        <w:rPr>
          <w:rFonts w:ascii="Times New Roman" w:hAnsi="Times New Roman" w:cs="Times New Roman" w:hint="eastAsia"/>
          <w:szCs w:val="21"/>
        </w:rPr>
        <w:t>轴密封、铸铁泵法兰及过流部位差分别按</w:t>
      </w:r>
      <w:r>
        <w:rPr>
          <w:rFonts w:ascii="Times New Roman" w:hAnsi="Times New Roman" w:cs="Times New Roman" w:hint="eastAsia"/>
          <w:szCs w:val="21"/>
        </w:rPr>
        <w:t>GB/T5661</w:t>
      </w:r>
      <w:r>
        <w:rPr>
          <w:rFonts w:ascii="Times New Roman" w:hAnsi="Times New Roman" w:cs="Times New Roman" w:hint="eastAsia"/>
          <w:szCs w:val="21"/>
        </w:rPr>
        <w:t>、</w:t>
      </w:r>
      <w:r>
        <w:rPr>
          <w:rFonts w:ascii="Times New Roman" w:hAnsi="Times New Roman" w:cs="Times New Roman" w:hint="eastAsia"/>
          <w:szCs w:val="21"/>
        </w:rPr>
        <w:t>JB/T4127.1</w:t>
      </w:r>
      <w:r>
        <w:rPr>
          <w:rFonts w:ascii="Times New Roman" w:hAnsi="Times New Roman" w:cs="Times New Roman" w:hint="eastAsia"/>
          <w:szCs w:val="21"/>
        </w:rPr>
        <w:t>、</w:t>
      </w:r>
      <w:r>
        <w:rPr>
          <w:rFonts w:ascii="Times New Roman" w:hAnsi="Times New Roman" w:cs="Times New Roman" w:hint="eastAsia"/>
          <w:szCs w:val="21"/>
        </w:rPr>
        <w:t>GB/T17241.1</w:t>
      </w:r>
      <w:r>
        <w:rPr>
          <w:rFonts w:ascii="Times New Roman" w:hAnsi="Times New Roman" w:cs="Times New Roman" w:hint="eastAsia"/>
          <w:szCs w:val="21"/>
        </w:rPr>
        <w:t>及</w:t>
      </w:r>
      <w:r>
        <w:rPr>
          <w:rFonts w:ascii="Times New Roman" w:hAnsi="Times New Roman" w:cs="Times New Roman" w:hint="eastAsia"/>
          <w:szCs w:val="21"/>
        </w:rPr>
        <w:t>JB/T6879</w:t>
      </w:r>
      <w:r w:rsidR="00894B9D">
        <w:rPr>
          <w:rFonts w:ascii="Times New Roman" w:hAnsi="Times New Roman" w:cs="Times New Roman" w:hint="eastAsia"/>
          <w:szCs w:val="21"/>
        </w:rPr>
        <w:t>的规定进行</w:t>
      </w:r>
      <w:r>
        <w:rPr>
          <w:rFonts w:ascii="Times New Roman" w:hAnsi="Times New Roman" w:cs="Times New Roman" w:hint="eastAsia"/>
          <w:szCs w:val="21"/>
        </w:rPr>
        <w:t>。</w:t>
      </w:r>
    </w:p>
    <w:p w:rsidR="00622379" w:rsidRDefault="00622379" w:rsidP="00894B9D">
      <w:pPr>
        <w:ind w:leftChars="-82" w:left="143" w:hangingChars="150" w:hanging="315"/>
        <w:rPr>
          <w:rFonts w:ascii="Times New Roman" w:hAnsi="Times New Roman" w:cs="Times New Roman"/>
          <w:szCs w:val="21"/>
        </w:rPr>
      </w:pPr>
    </w:p>
    <w:p w:rsidR="00E9598F" w:rsidRDefault="00BE5FCE" w:rsidP="00894B9D">
      <w:pPr>
        <w:rPr>
          <w:rFonts w:ascii="黑体" w:eastAsia="黑体" w:hAnsi="黑体" w:cs="Times New Roman"/>
          <w:szCs w:val="21"/>
        </w:rPr>
      </w:pPr>
      <w:r>
        <w:rPr>
          <w:rFonts w:ascii="黑体" w:eastAsia="黑体" w:hAnsi="黑体" w:cs="Times New Roman"/>
          <w:szCs w:val="21"/>
        </w:rPr>
        <w:t>8</w:t>
      </w:r>
      <w:r w:rsidR="00894B9D">
        <w:rPr>
          <w:rFonts w:ascii="黑体" w:eastAsia="黑体" w:hAnsi="黑体" w:cs="Times New Roman"/>
          <w:szCs w:val="21"/>
        </w:rPr>
        <w:t>.8</w:t>
      </w:r>
      <w:r w:rsidR="00894B9D">
        <w:rPr>
          <w:rFonts w:ascii="黑体" w:eastAsia="黑体" w:hAnsi="黑体" w:cs="Times New Roman" w:hint="eastAsia"/>
          <w:szCs w:val="21"/>
        </w:rPr>
        <w:t>水压试验</w:t>
      </w:r>
    </w:p>
    <w:p w:rsidR="00BE5FCE" w:rsidRDefault="00BE5FCE" w:rsidP="00894B9D">
      <w:pPr>
        <w:rPr>
          <w:rFonts w:ascii="Times New Roman" w:hAnsi="Times New Roman" w:cs="Times New Roman"/>
          <w:szCs w:val="21"/>
        </w:rPr>
      </w:pPr>
      <w:r>
        <w:rPr>
          <w:rFonts w:ascii="Times New Roman" w:hAnsi="Times New Roman" w:cs="Times New Roman" w:hint="eastAsia"/>
          <w:szCs w:val="21"/>
        </w:rPr>
        <w:t>8.8.1</w:t>
      </w:r>
      <w:r>
        <w:rPr>
          <w:rFonts w:ascii="Times New Roman" w:hAnsi="Times New Roman" w:cs="Times New Roman" w:hint="eastAsia"/>
          <w:szCs w:val="21"/>
        </w:rPr>
        <w:t>水压试验压力保持时</w:t>
      </w:r>
      <w:r w:rsidR="00260E27">
        <w:rPr>
          <w:rFonts w:ascii="Times New Roman" w:hAnsi="Times New Roman" w:cs="Times New Roman" w:hint="eastAsia"/>
          <w:szCs w:val="21"/>
        </w:rPr>
        <w:t>间应符合下列规定：</w:t>
      </w:r>
    </w:p>
    <w:p w:rsidR="00BE5FCE" w:rsidRDefault="00BE5FCE" w:rsidP="00BE5FCE">
      <w:pPr>
        <w:ind w:firstLine="435"/>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塑料水泵不应小于</w:t>
      </w:r>
      <w:r>
        <w:rPr>
          <w:rFonts w:ascii="Times New Roman" w:hAnsi="Times New Roman" w:cs="Times New Roman" w:hint="eastAsia"/>
          <w:szCs w:val="21"/>
        </w:rPr>
        <w:t>10min</w:t>
      </w:r>
      <w:r>
        <w:rPr>
          <w:rFonts w:ascii="Times New Roman" w:hAnsi="Times New Roman" w:cs="Times New Roman" w:hint="eastAsia"/>
          <w:szCs w:val="21"/>
        </w:rPr>
        <w:t>。</w:t>
      </w:r>
    </w:p>
    <w:p w:rsidR="00BE5FCE" w:rsidRDefault="00BE5FCE" w:rsidP="00BE5FCE">
      <w:pPr>
        <w:ind w:firstLine="435"/>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hint="eastAsia"/>
          <w:szCs w:val="21"/>
        </w:rPr>
        <w:t>金属水泵不应少于</w:t>
      </w:r>
      <w:r>
        <w:rPr>
          <w:rFonts w:ascii="Times New Roman" w:hAnsi="Times New Roman" w:cs="Times New Roman" w:hint="eastAsia"/>
          <w:szCs w:val="21"/>
        </w:rPr>
        <w:t>5min</w:t>
      </w:r>
      <w:r>
        <w:rPr>
          <w:rFonts w:ascii="Times New Roman" w:hAnsi="Times New Roman" w:cs="Times New Roman" w:hint="eastAsia"/>
          <w:szCs w:val="21"/>
        </w:rPr>
        <w:t>。</w:t>
      </w:r>
    </w:p>
    <w:p w:rsidR="00BE5FCE" w:rsidRDefault="00BE5FCE" w:rsidP="00BE5FCE">
      <w:pPr>
        <w:rPr>
          <w:rFonts w:ascii="Times New Roman" w:hAnsi="Times New Roman" w:cs="Times New Roman"/>
          <w:szCs w:val="21"/>
        </w:rPr>
      </w:pPr>
      <w:r>
        <w:rPr>
          <w:rFonts w:ascii="Times New Roman" w:hAnsi="Times New Roman" w:cs="Times New Roman" w:hint="eastAsia"/>
          <w:szCs w:val="21"/>
        </w:rPr>
        <w:t>8.8.2</w:t>
      </w:r>
      <w:r>
        <w:rPr>
          <w:rFonts w:ascii="Times New Roman" w:hAnsi="Times New Roman" w:cs="Times New Roman" w:hint="eastAsia"/>
          <w:szCs w:val="21"/>
        </w:rPr>
        <w:t>试验用水为常温清水。</w:t>
      </w:r>
    </w:p>
    <w:p w:rsidR="00622379" w:rsidRDefault="00622379" w:rsidP="00BE5FCE">
      <w:pPr>
        <w:rPr>
          <w:rFonts w:ascii="Times New Roman" w:hAnsi="Times New Roman" w:cs="Times New Roman"/>
          <w:szCs w:val="21"/>
        </w:rPr>
      </w:pPr>
    </w:p>
    <w:p w:rsidR="00BE5FCE" w:rsidRPr="008D7632" w:rsidRDefault="00BE5FCE" w:rsidP="00BE5FCE">
      <w:pPr>
        <w:rPr>
          <w:rFonts w:ascii="黑体" w:eastAsia="黑体" w:hAnsi="黑体" w:cs="Times New Roman"/>
          <w:szCs w:val="21"/>
        </w:rPr>
      </w:pPr>
      <w:r>
        <w:rPr>
          <w:rFonts w:ascii="黑体" w:eastAsia="黑体" w:hAnsi="黑体" w:cs="Times New Roman"/>
          <w:szCs w:val="21"/>
        </w:rPr>
        <w:t>8.9</w:t>
      </w:r>
      <w:r>
        <w:rPr>
          <w:rFonts w:ascii="黑体" w:eastAsia="黑体" w:hAnsi="黑体" w:cs="Times New Roman" w:hint="eastAsia"/>
          <w:szCs w:val="21"/>
        </w:rPr>
        <w:t>制造</w:t>
      </w:r>
    </w:p>
    <w:p w:rsidR="00BE5FCE" w:rsidRDefault="00BE5FCE" w:rsidP="00BE5FCE">
      <w:pPr>
        <w:rPr>
          <w:rFonts w:ascii="Times New Roman" w:hAnsi="Times New Roman" w:cs="Times New Roman"/>
          <w:szCs w:val="21"/>
        </w:rPr>
      </w:pPr>
      <w:r>
        <w:rPr>
          <w:rFonts w:ascii="Times New Roman" w:hAnsi="Times New Roman" w:cs="Times New Roman" w:hint="eastAsia"/>
          <w:szCs w:val="21"/>
        </w:rPr>
        <w:t>8.9.1</w:t>
      </w:r>
      <w:r>
        <w:rPr>
          <w:rFonts w:ascii="Times New Roman" w:hAnsi="Times New Roman" w:cs="Times New Roman" w:hint="eastAsia"/>
          <w:szCs w:val="21"/>
        </w:rPr>
        <w:t>允许偏差</w:t>
      </w:r>
    </w:p>
    <w:p w:rsidR="00BE5FCE" w:rsidRDefault="00BE5FCE" w:rsidP="00BE5FCE">
      <w:pPr>
        <w:ind w:firstLine="435"/>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过流部位的尺寸偏差应按</w:t>
      </w:r>
      <w:r>
        <w:rPr>
          <w:rFonts w:ascii="Times New Roman" w:hAnsi="Times New Roman" w:cs="Times New Roman" w:hint="eastAsia"/>
          <w:szCs w:val="21"/>
        </w:rPr>
        <w:t>JB</w:t>
      </w:r>
      <w:r>
        <w:rPr>
          <w:rFonts w:ascii="Times New Roman" w:hAnsi="Times New Roman" w:cs="Times New Roman"/>
          <w:szCs w:val="21"/>
        </w:rPr>
        <w:t>/</w:t>
      </w:r>
      <w:r>
        <w:rPr>
          <w:rFonts w:ascii="Times New Roman" w:hAnsi="Times New Roman" w:cs="Times New Roman" w:hint="eastAsia"/>
          <w:szCs w:val="21"/>
        </w:rPr>
        <w:t>T</w:t>
      </w:r>
      <w:r>
        <w:rPr>
          <w:rFonts w:ascii="Times New Roman" w:hAnsi="Times New Roman" w:cs="Times New Roman"/>
          <w:szCs w:val="21"/>
        </w:rPr>
        <w:t>6879</w:t>
      </w:r>
      <w:r>
        <w:rPr>
          <w:rFonts w:ascii="Times New Roman" w:hAnsi="Times New Roman" w:cs="Times New Roman" w:hint="eastAsia"/>
          <w:szCs w:val="21"/>
        </w:rPr>
        <w:t>的规定进行。</w:t>
      </w:r>
    </w:p>
    <w:p w:rsidR="00BE5FCE" w:rsidRDefault="00BE5FCE" w:rsidP="00BE5FCE">
      <w:pPr>
        <w:ind w:firstLine="435"/>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hint="eastAsia"/>
          <w:szCs w:val="21"/>
        </w:rPr>
        <w:t>铸铁件的重量偏差应按</w:t>
      </w:r>
      <w:r>
        <w:rPr>
          <w:rFonts w:ascii="Times New Roman" w:hAnsi="Times New Roman" w:cs="Times New Roman" w:hint="eastAsia"/>
          <w:szCs w:val="21"/>
        </w:rPr>
        <w:t>JB</w:t>
      </w:r>
      <w:r>
        <w:rPr>
          <w:rFonts w:ascii="Times New Roman" w:hAnsi="Times New Roman" w:cs="Times New Roman"/>
          <w:szCs w:val="21"/>
        </w:rPr>
        <w:t>/T6880.1</w:t>
      </w:r>
      <w:r>
        <w:rPr>
          <w:rFonts w:ascii="Times New Roman" w:hAnsi="Times New Roman" w:cs="Times New Roman" w:hint="eastAsia"/>
          <w:szCs w:val="21"/>
        </w:rPr>
        <w:t>的规定进行。</w:t>
      </w:r>
    </w:p>
    <w:p w:rsidR="00BE5FCE" w:rsidRDefault="00BE5FCE" w:rsidP="00BE5FCE">
      <w:pPr>
        <w:ind w:firstLine="435"/>
        <w:rPr>
          <w:rFonts w:ascii="Times New Roman" w:hAnsi="Times New Roman" w:cs="Times New Roman"/>
          <w:szCs w:val="21"/>
        </w:rPr>
      </w:pPr>
      <w:r>
        <w:rPr>
          <w:rFonts w:ascii="Times New Roman" w:hAnsi="Times New Roman" w:cs="Times New Roman" w:hint="eastAsia"/>
          <w:szCs w:val="21"/>
        </w:rPr>
        <w:t xml:space="preserve">3 </w:t>
      </w:r>
      <w:r>
        <w:rPr>
          <w:rFonts w:ascii="Times New Roman" w:hAnsi="Times New Roman" w:cs="Times New Roman" w:hint="eastAsia"/>
          <w:szCs w:val="21"/>
        </w:rPr>
        <w:t>钢水泵</w:t>
      </w:r>
    </w:p>
    <w:p w:rsidR="00BE5FCE" w:rsidRDefault="00BE5FCE" w:rsidP="00BE5FCE">
      <w:pPr>
        <w:ind w:firstLine="435"/>
        <w:rPr>
          <w:rFonts w:ascii="Times New Roman" w:hAnsi="Times New Roman" w:cs="Times New Roman"/>
          <w:szCs w:val="21"/>
        </w:rPr>
      </w:pPr>
      <w:r>
        <w:rPr>
          <w:rFonts w:ascii="Times New Roman" w:hAnsi="Times New Roman" w:cs="Times New Roman" w:hint="eastAsia"/>
          <w:szCs w:val="21"/>
        </w:rPr>
        <w:t xml:space="preserve">4 </w:t>
      </w:r>
      <w:r>
        <w:rPr>
          <w:rFonts w:ascii="Times New Roman" w:hAnsi="Times New Roman" w:cs="Times New Roman" w:hint="eastAsia"/>
          <w:szCs w:val="21"/>
        </w:rPr>
        <w:t>不锈钢水泵</w:t>
      </w:r>
    </w:p>
    <w:p w:rsidR="00BE5FCE" w:rsidRDefault="00BE5FCE" w:rsidP="00BE5FCE">
      <w:pPr>
        <w:rPr>
          <w:rFonts w:ascii="Times New Roman" w:hAnsi="Times New Roman" w:cs="Times New Roman"/>
          <w:szCs w:val="21"/>
        </w:rPr>
      </w:pPr>
      <w:r>
        <w:rPr>
          <w:rFonts w:ascii="Times New Roman" w:hAnsi="Times New Roman" w:cs="Times New Roman" w:hint="eastAsia"/>
          <w:szCs w:val="21"/>
        </w:rPr>
        <w:t xml:space="preserve">8.9.2 </w:t>
      </w:r>
      <w:r>
        <w:rPr>
          <w:rFonts w:ascii="Times New Roman" w:hAnsi="Times New Roman" w:cs="Times New Roman" w:hint="eastAsia"/>
          <w:szCs w:val="21"/>
        </w:rPr>
        <w:t>表面防腐涂漆</w:t>
      </w:r>
    </w:p>
    <w:p w:rsidR="00BE5FCE" w:rsidRDefault="00BE5FCE" w:rsidP="00BE5FCE">
      <w:pPr>
        <w:ind w:firstLine="435"/>
        <w:rPr>
          <w:rFonts w:ascii="Times New Roman" w:hAnsi="Times New Roman" w:cs="Times New Roman"/>
          <w:szCs w:val="21"/>
        </w:rPr>
      </w:pPr>
      <w:r>
        <w:rPr>
          <w:rFonts w:ascii="Times New Roman" w:hAnsi="Times New Roman" w:cs="Times New Roman" w:hint="eastAsia"/>
          <w:szCs w:val="21"/>
        </w:rPr>
        <w:t xml:space="preserve">1 </w:t>
      </w:r>
      <w:r>
        <w:rPr>
          <w:rFonts w:ascii="Times New Roman" w:hAnsi="Times New Roman" w:cs="Times New Roman" w:hint="eastAsia"/>
          <w:szCs w:val="21"/>
        </w:rPr>
        <w:t>铸铁水泵</w:t>
      </w:r>
    </w:p>
    <w:p w:rsidR="00BE5FCE" w:rsidRDefault="00BE5FCE" w:rsidP="00BE5FCE">
      <w:pPr>
        <w:pStyle w:val="a6"/>
        <w:numPr>
          <w:ilvl w:val="0"/>
          <w:numId w:val="33"/>
        </w:numPr>
        <w:ind w:firstLineChars="0"/>
        <w:rPr>
          <w:rFonts w:ascii="Times New Roman" w:hAnsi="Times New Roman" w:cs="Times New Roman"/>
          <w:szCs w:val="21"/>
        </w:rPr>
      </w:pPr>
      <w:r w:rsidRPr="00BE5FCE">
        <w:rPr>
          <w:rFonts w:ascii="Times New Roman" w:hAnsi="Times New Roman" w:cs="Times New Roman" w:hint="eastAsia"/>
          <w:szCs w:val="21"/>
        </w:rPr>
        <w:t>涂漆应按</w:t>
      </w:r>
      <w:r w:rsidRPr="00BE5FCE">
        <w:rPr>
          <w:rFonts w:ascii="Times New Roman" w:hAnsi="Times New Roman" w:cs="Times New Roman" w:hint="eastAsia"/>
          <w:szCs w:val="21"/>
        </w:rPr>
        <w:t>GB</w:t>
      </w:r>
      <w:r w:rsidRPr="00BE5FCE">
        <w:rPr>
          <w:rFonts w:ascii="Times New Roman" w:hAnsi="Times New Roman" w:cs="Times New Roman"/>
          <w:szCs w:val="21"/>
        </w:rPr>
        <w:t>/T8923.1</w:t>
      </w:r>
      <w:r w:rsidRPr="00BE5FCE">
        <w:rPr>
          <w:rFonts w:ascii="Times New Roman" w:hAnsi="Times New Roman" w:cs="Times New Roman" w:hint="eastAsia"/>
          <w:szCs w:val="21"/>
        </w:rPr>
        <w:t>、</w:t>
      </w:r>
      <w:r w:rsidRPr="00BE5FCE">
        <w:rPr>
          <w:rFonts w:ascii="Times New Roman" w:hAnsi="Times New Roman" w:cs="Times New Roman" w:hint="eastAsia"/>
          <w:szCs w:val="21"/>
        </w:rPr>
        <w:t>GB</w:t>
      </w:r>
      <w:r w:rsidRPr="00BE5FCE">
        <w:rPr>
          <w:rFonts w:ascii="Times New Roman" w:hAnsi="Times New Roman" w:cs="Times New Roman"/>
          <w:szCs w:val="21"/>
        </w:rPr>
        <w:t>/T8923.2</w:t>
      </w:r>
      <w:r w:rsidRPr="00BE5FCE">
        <w:rPr>
          <w:rFonts w:ascii="Times New Roman" w:hAnsi="Times New Roman" w:cs="Times New Roman" w:hint="eastAsia"/>
          <w:szCs w:val="21"/>
        </w:rPr>
        <w:t>、</w:t>
      </w:r>
      <w:r w:rsidRPr="00BE5FCE">
        <w:rPr>
          <w:rFonts w:ascii="Times New Roman" w:hAnsi="Times New Roman" w:cs="Times New Roman" w:hint="eastAsia"/>
          <w:szCs w:val="21"/>
        </w:rPr>
        <w:t>GB</w:t>
      </w:r>
      <w:r>
        <w:rPr>
          <w:rFonts w:ascii="Times New Roman" w:hAnsi="Times New Roman" w:cs="Times New Roman" w:hint="eastAsia"/>
          <w:szCs w:val="21"/>
        </w:rPr>
        <w:t>/T24596</w:t>
      </w:r>
      <w:r>
        <w:rPr>
          <w:rFonts w:ascii="Times New Roman" w:hAnsi="Times New Roman" w:cs="Times New Roman" w:hint="eastAsia"/>
          <w:szCs w:val="21"/>
        </w:rPr>
        <w:t>及</w:t>
      </w:r>
      <w:r>
        <w:rPr>
          <w:rFonts w:ascii="Times New Roman" w:hAnsi="Times New Roman" w:cs="Times New Roman" w:hint="eastAsia"/>
          <w:szCs w:val="21"/>
        </w:rPr>
        <w:t>JB</w:t>
      </w:r>
      <w:r>
        <w:rPr>
          <w:rFonts w:ascii="Times New Roman" w:hAnsi="Times New Roman" w:cs="Times New Roman"/>
          <w:szCs w:val="21"/>
        </w:rPr>
        <w:t>/T4297</w:t>
      </w:r>
      <w:r>
        <w:rPr>
          <w:rFonts w:ascii="Times New Roman" w:hAnsi="Times New Roman" w:cs="Times New Roman" w:hint="eastAsia"/>
          <w:szCs w:val="21"/>
        </w:rPr>
        <w:t>的规定进行。</w:t>
      </w:r>
    </w:p>
    <w:p w:rsidR="005D1275" w:rsidRDefault="005D1275" w:rsidP="00BE5FCE">
      <w:pPr>
        <w:pStyle w:val="a6"/>
        <w:numPr>
          <w:ilvl w:val="0"/>
          <w:numId w:val="33"/>
        </w:numPr>
        <w:ind w:firstLineChars="0"/>
        <w:rPr>
          <w:rFonts w:ascii="Times New Roman" w:hAnsi="Times New Roman" w:cs="Times New Roman"/>
          <w:szCs w:val="21"/>
        </w:rPr>
      </w:pPr>
      <w:r>
        <w:rPr>
          <w:rFonts w:ascii="Times New Roman" w:hAnsi="Times New Roman" w:cs="Times New Roman" w:hint="eastAsia"/>
          <w:szCs w:val="21"/>
        </w:rPr>
        <w:t>衬塑及塑料包覆应按</w:t>
      </w:r>
      <w:r>
        <w:rPr>
          <w:rFonts w:ascii="Times New Roman" w:hAnsi="Times New Roman" w:cs="Times New Roman" w:hint="eastAsia"/>
          <w:szCs w:val="21"/>
        </w:rPr>
        <w:t>JB</w:t>
      </w:r>
      <w:r>
        <w:rPr>
          <w:rFonts w:ascii="Times New Roman" w:hAnsi="Times New Roman" w:cs="Times New Roman"/>
          <w:szCs w:val="21"/>
        </w:rPr>
        <w:t>/T8688</w:t>
      </w:r>
      <w:r>
        <w:rPr>
          <w:rFonts w:ascii="Times New Roman" w:hAnsi="Times New Roman" w:cs="Times New Roman" w:hint="eastAsia"/>
          <w:szCs w:val="21"/>
        </w:rPr>
        <w:t>的规定进行。</w:t>
      </w:r>
    </w:p>
    <w:p w:rsidR="005D1275" w:rsidRDefault="005D1275" w:rsidP="005D1275">
      <w:pPr>
        <w:rPr>
          <w:rFonts w:ascii="Times New Roman" w:hAnsi="Times New Roman" w:cs="Times New Roman"/>
          <w:szCs w:val="21"/>
        </w:rPr>
      </w:pPr>
      <w:r>
        <w:rPr>
          <w:rFonts w:ascii="Times New Roman" w:hAnsi="Times New Roman" w:cs="Times New Roman" w:hint="eastAsia"/>
          <w:szCs w:val="21"/>
        </w:rPr>
        <w:t>8.9.3</w:t>
      </w:r>
      <w:r w:rsidR="00E26ACE">
        <w:rPr>
          <w:rFonts w:ascii="Times New Roman" w:hAnsi="Times New Roman" w:cs="Times New Roman" w:hint="eastAsia"/>
          <w:szCs w:val="21"/>
        </w:rPr>
        <w:t>铜</w:t>
      </w:r>
      <w:r>
        <w:rPr>
          <w:rFonts w:ascii="Times New Roman" w:hAnsi="Times New Roman" w:cs="Times New Roman" w:hint="eastAsia"/>
          <w:szCs w:val="21"/>
        </w:rPr>
        <w:t>水泵</w:t>
      </w:r>
    </w:p>
    <w:p w:rsidR="005D1275" w:rsidRDefault="005D1275" w:rsidP="005D1275">
      <w:pPr>
        <w:rPr>
          <w:rFonts w:ascii="Times New Roman" w:hAnsi="Times New Roman" w:cs="Times New Roman"/>
          <w:szCs w:val="21"/>
        </w:rPr>
      </w:pPr>
      <w:r>
        <w:rPr>
          <w:rFonts w:ascii="Times New Roman" w:hAnsi="Times New Roman" w:cs="Times New Roman" w:hint="eastAsia"/>
          <w:szCs w:val="21"/>
        </w:rPr>
        <w:t>（待补）</w:t>
      </w:r>
    </w:p>
    <w:p w:rsidR="005D1275" w:rsidRDefault="005D1275" w:rsidP="005D1275">
      <w:pPr>
        <w:rPr>
          <w:rFonts w:ascii="Times New Roman" w:hAnsi="Times New Roman" w:cs="Times New Roman"/>
          <w:szCs w:val="21"/>
        </w:rPr>
      </w:pPr>
      <w:r>
        <w:rPr>
          <w:rFonts w:ascii="Times New Roman" w:hAnsi="Times New Roman" w:cs="Times New Roman" w:hint="eastAsia"/>
          <w:szCs w:val="21"/>
        </w:rPr>
        <w:t>8.9.4</w:t>
      </w:r>
      <w:r>
        <w:rPr>
          <w:rFonts w:ascii="Times New Roman" w:hAnsi="Times New Roman" w:cs="Times New Roman" w:hint="eastAsia"/>
          <w:szCs w:val="21"/>
        </w:rPr>
        <w:t>不锈钢水泵</w:t>
      </w:r>
    </w:p>
    <w:p w:rsidR="005D1275" w:rsidRDefault="005D1275" w:rsidP="005D1275">
      <w:pPr>
        <w:rPr>
          <w:rFonts w:ascii="Times New Roman" w:hAnsi="Times New Roman" w:cs="Times New Roman"/>
          <w:szCs w:val="21"/>
        </w:rPr>
      </w:pPr>
      <w:r>
        <w:rPr>
          <w:rFonts w:ascii="Times New Roman" w:hAnsi="Times New Roman" w:cs="Times New Roman" w:hint="eastAsia"/>
          <w:szCs w:val="21"/>
        </w:rPr>
        <w:t>（待补）</w:t>
      </w:r>
    </w:p>
    <w:p w:rsidR="00622379" w:rsidRDefault="00622379" w:rsidP="005D1275">
      <w:pPr>
        <w:rPr>
          <w:rFonts w:ascii="Times New Roman" w:hAnsi="Times New Roman" w:cs="Times New Roman"/>
          <w:szCs w:val="21"/>
        </w:rPr>
      </w:pPr>
    </w:p>
    <w:p w:rsidR="005D1275" w:rsidRPr="008D7632" w:rsidRDefault="005D1275" w:rsidP="005D1275">
      <w:pPr>
        <w:rPr>
          <w:rFonts w:ascii="黑体" w:eastAsia="黑体" w:hAnsi="黑体" w:cs="Times New Roman"/>
          <w:szCs w:val="21"/>
        </w:rPr>
      </w:pPr>
      <w:r>
        <w:rPr>
          <w:rFonts w:ascii="黑体" w:eastAsia="黑体" w:hAnsi="黑体" w:cs="Times New Roman"/>
          <w:szCs w:val="21"/>
        </w:rPr>
        <w:t>8.10</w:t>
      </w:r>
      <w:r>
        <w:rPr>
          <w:rFonts w:ascii="黑体" w:eastAsia="黑体" w:hAnsi="黑体" w:cs="Times New Roman" w:hint="eastAsia"/>
          <w:szCs w:val="21"/>
        </w:rPr>
        <w:t>装配试验</w:t>
      </w:r>
    </w:p>
    <w:p w:rsidR="005D1275" w:rsidRDefault="005D1275" w:rsidP="005D1275">
      <w:pPr>
        <w:ind w:firstLine="435"/>
        <w:rPr>
          <w:rFonts w:ascii="Times New Roman" w:hAnsi="Times New Roman" w:cs="Times New Roman"/>
          <w:szCs w:val="21"/>
        </w:rPr>
      </w:pPr>
      <w:r>
        <w:rPr>
          <w:rFonts w:ascii="Times New Roman" w:hAnsi="Times New Roman" w:cs="Times New Roman" w:hint="eastAsia"/>
          <w:szCs w:val="21"/>
        </w:rPr>
        <w:t>按水泵机组在规定的转速和工作范围内持续正常运转不应少于</w:t>
      </w:r>
      <w:r>
        <w:rPr>
          <w:rFonts w:ascii="Times New Roman" w:hAnsi="Times New Roman" w:cs="Times New Roman" w:hint="eastAsia"/>
          <w:szCs w:val="21"/>
        </w:rPr>
        <w:t>30min</w:t>
      </w:r>
      <w:r>
        <w:rPr>
          <w:rFonts w:ascii="Times New Roman" w:hAnsi="Times New Roman" w:cs="Times New Roman" w:hint="eastAsia"/>
          <w:szCs w:val="21"/>
        </w:rPr>
        <w:t>。</w:t>
      </w:r>
    </w:p>
    <w:p w:rsidR="005D1275" w:rsidRDefault="005D1275" w:rsidP="005D1275">
      <w:pPr>
        <w:ind w:firstLine="435"/>
        <w:rPr>
          <w:rFonts w:ascii="Times New Roman" w:hAnsi="Times New Roman" w:cs="Times New Roman"/>
          <w:szCs w:val="21"/>
        </w:rPr>
      </w:pPr>
    </w:p>
    <w:p w:rsidR="005D1275" w:rsidRDefault="005D1275" w:rsidP="005D1275">
      <w:pPr>
        <w:rPr>
          <w:rFonts w:ascii="黑体" w:eastAsia="黑体" w:hAnsi="黑体" w:cs="Times New Roman"/>
          <w:szCs w:val="21"/>
        </w:rPr>
      </w:pPr>
      <w:r>
        <w:rPr>
          <w:rFonts w:ascii="黑体" w:eastAsia="黑体" w:hAnsi="黑体" w:cs="Times New Roman"/>
          <w:szCs w:val="21"/>
        </w:rPr>
        <w:t>8.11</w:t>
      </w:r>
      <w:r>
        <w:rPr>
          <w:rFonts w:ascii="黑体" w:eastAsia="黑体" w:hAnsi="黑体" w:cs="Times New Roman" w:hint="eastAsia"/>
          <w:szCs w:val="21"/>
        </w:rPr>
        <w:t>外观</w:t>
      </w:r>
    </w:p>
    <w:p w:rsidR="005D1275" w:rsidRDefault="005D1275" w:rsidP="00622379">
      <w:pPr>
        <w:ind w:firstLine="435"/>
        <w:rPr>
          <w:rFonts w:ascii="Times New Roman" w:hAnsi="Times New Roman" w:cs="Times New Roman"/>
          <w:szCs w:val="21"/>
        </w:rPr>
      </w:pPr>
      <w:r>
        <w:rPr>
          <w:rFonts w:ascii="Times New Roman" w:hAnsi="Times New Roman" w:cs="Times New Roman" w:hint="eastAsia"/>
          <w:szCs w:val="21"/>
        </w:rPr>
        <w:t>目测。</w:t>
      </w:r>
    </w:p>
    <w:p w:rsidR="00622379" w:rsidRDefault="00622379" w:rsidP="00622379">
      <w:pPr>
        <w:ind w:firstLine="435"/>
        <w:rPr>
          <w:rFonts w:ascii="Times New Roman" w:hAnsi="Times New Roman" w:cs="Times New Roman"/>
          <w:szCs w:val="21"/>
        </w:rPr>
      </w:pPr>
    </w:p>
    <w:p w:rsidR="005D1275" w:rsidRPr="008D7632" w:rsidRDefault="005D1275" w:rsidP="005D1275">
      <w:pPr>
        <w:rPr>
          <w:rFonts w:ascii="黑体" w:eastAsia="黑体" w:hAnsi="黑体" w:cs="Times New Roman"/>
          <w:szCs w:val="21"/>
        </w:rPr>
      </w:pPr>
      <w:r>
        <w:rPr>
          <w:rFonts w:ascii="黑体" w:eastAsia="黑体" w:hAnsi="黑体" w:cs="Times New Roman"/>
          <w:szCs w:val="21"/>
        </w:rPr>
        <w:t>8.12</w:t>
      </w:r>
      <w:r>
        <w:rPr>
          <w:rFonts w:ascii="黑体" w:eastAsia="黑体" w:hAnsi="黑体" w:cs="Times New Roman" w:hint="eastAsia"/>
          <w:szCs w:val="21"/>
        </w:rPr>
        <w:t>可靠性</w:t>
      </w:r>
    </w:p>
    <w:p w:rsidR="005D1275" w:rsidRDefault="005D1275" w:rsidP="005D1275">
      <w:pPr>
        <w:ind w:firstLine="435"/>
        <w:rPr>
          <w:rFonts w:ascii="Times New Roman" w:hAnsi="Times New Roman" w:cs="Times New Roman"/>
          <w:szCs w:val="21"/>
        </w:rPr>
      </w:pPr>
      <w:r>
        <w:rPr>
          <w:rFonts w:ascii="Times New Roman" w:hAnsi="Times New Roman" w:cs="Times New Roman" w:hint="eastAsia"/>
          <w:szCs w:val="21"/>
        </w:rPr>
        <w:t>水泵机组运行的可靠性应按</w:t>
      </w:r>
      <w:r>
        <w:rPr>
          <w:rFonts w:ascii="Times New Roman" w:hAnsi="Times New Roman" w:cs="Times New Roman" w:hint="eastAsia"/>
          <w:szCs w:val="21"/>
        </w:rPr>
        <w:t>JB/T50080</w:t>
      </w:r>
      <w:r>
        <w:rPr>
          <w:rFonts w:ascii="Times New Roman" w:hAnsi="Times New Roman" w:cs="Times New Roman" w:hint="eastAsia"/>
          <w:szCs w:val="21"/>
        </w:rPr>
        <w:t>的规定进行。</w:t>
      </w:r>
    </w:p>
    <w:p w:rsidR="00E9598F" w:rsidRPr="003E3C9D" w:rsidRDefault="005D1275" w:rsidP="00E9598F">
      <w:pPr>
        <w:pStyle w:val="1"/>
        <w:spacing w:line="240" w:lineRule="auto"/>
        <w:rPr>
          <w:rFonts w:ascii="黑体" w:eastAsia="黑体" w:hAnsi="黑体"/>
          <w:b w:val="0"/>
          <w:sz w:val="21"/>
          <w:szCs w:val="21"/>
        </w:rPr>
      </w:pPr>
      <w:bookmarkStart w:id="10" w:name="_Toc474746758"/>
      <w:r>
        <w:rPr>
          <w:rFonts w:ascii="黑体" w:eastAsia="黑体" w:hAnsi="黑体"/>
          <w:b w:val="0"/>
          <w:sz w:val="21"/>
          <w:szCs w:val="21"/>
        </w:rPr>
        <w:t>9</w:t>
      </w:r>
      <w:r w:rsidR="00E9598F">
        <w:rPr>
          <w:rFonts w:ascii="黑体" w:eastAsia="黑体" w:hAnsi="黑体" w:hint="eastAsia"/>
          <w:b w:val="0"/>
          <w:sz w:val="21"/>
          <w:szCs w:val="21"/>
        </w:rPr>
        <w:t>检验规则</w:t>
      </w:r>
      <w:bookmarkEnd w:id="10"/>
    </w:p>
    <w:p w:rsidR="00E9598F" w:rsidRPr="008D7632" w:rsidRDefault="005D1275" w:rsidP="00E9598F">
      <w:pPr>
        <w:rPr>
          <w:rFonts w:ascii="黑体" w:eastAsia="黑体" w:hAnsi="黑体" w:cs="Times New Roman"/>
          <w:szCs w:val="21"/>
        </w:rPr>
      </w:pPr>
      <w:r>
        <w:rPr>
          <w:rFonts w:ascii="黑体" w:eastAsia="黑体" w:hAnsi="黑体" w:cs="Times New Roman"/>
          <w:szCs w:val="21"/>
        </w:rPr>
        <w:t>9</w:t>
      </w:r>
      <w:r w:rsidR="00E9598F">
        <w:rPr>
          <w:rFonts w:ascii="黑体" w:eastAsia="黑体" w:hAnsi="黑体" w:cs="Times New Roman"/>
          <w:szCs w:val="21"/>
        </w:rPr>
        <w:t>.1</w:t>
      </w:r>
      <w:r w:rsidR="00E9598F">
        <w:rPr>
          <w:rFonts w:ascii="黑体" w:eastAsia="黑体" w:hAnsi="黑体" w:cs="Times New Roman" w:hint="eastAsia"/>
          <w:szCs w:val="21"/>
        </w:rPr>
        <w:t>检验分类</w:t>
      </w:r>
    </w:p>
    <w:p w:rsidR="00E9598F" w:rsidRDefault="00E9598F" w:rsidP="00E9598F">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检验分出厂检验、抽样检验和型式检验。</w:t>
      </w:r>
    </w:p>
    <w:p w:rsidR="00622379" w:rsidRDefault="00622379" w:rsidP="00E9598F">
      <w:pPr>
        <w:rPr>
          <w:rFonts w:ascii="Times New Roman" w:hAnsi="Times New Roman" w:cs="Times New Roman"/>
          <w:szCs w:val="21"/>
        </w:rPr>
      </w:pPr>
    </w:p>
    <w:p w:rsidR="00E9598F" w:rsidRPr="008D7632" w:rsidRDefault="005D1275" w:rsidP="00E9598F">
      <w:pPr>
        <w:rPr>
          <w:rFonts w:ascii="黑体" w:eastAsia="黑体" w:hAnsi="黑体" w:cs="Times New Roman"/>
          <w:szCs w:val="21"/>
        </w:rPr>
      </w:pPr>
      <w:r>
        <w:rPr>
          <w:rFonts w:ascii="黑体" w:eastAsia="黑体" w:hAnsi="黑体" w:cs="Times New Roman"/>
          <w:szCs w:val="21"/>
        </w:rPr>
        <w:t>9</w:t>
      </w:r>
      <w:r w:rsidR="00E9598F">
        <w:rPr>
          <w:rFonts w:ascii="黑体" w:eastAsia="黑体" w:hAnsi="黑体" w:cs="Times New Roman"/>
          <w:szCs w:val="21"/>
        </w:rPr>
        <w:t>.2</w:t>
      </w:r>
      <w:r w:rsidR="00E9598F">
        <w:rPr>
          <w:rFonts w:ascii="黑体" w:eastAsia="黑体" w:hAnsi="黑体" w:cs="Times New Roman" w:hint="eastAsia"/>
          <w:szCs w:val="21"/>
        </w:rPr>
        <w:t>出厂检验</w:t>
      </w:r>
    </w:p>
    <w:p w:rsidR="00E9598F" w:rsidRDefault="005D1275" w:rsidP="00E9598F">
      <w:pPr>
        <w:rPr>
          <w:rFonts w:ascii="Times New Roman" w:hAnsi="Times New Roman" w:cs="Times New Roman"/>
          <w:szCs w:val="21"/>
        </w:rPr>
      </w:pPr>
      <w:r>
        <w:rPr>
          <w:rFonts w:ascii="Times New Roman" w:hAnsi="Times New Roman" w:cs="Times New Roman"/>
          <w:szCs w:val="21"/>
        </w:rPr>
        <w:t>9</w:t>
      </w:r>
      <w:r w:rsidR="00E9598F">
        <w:rPr>
          <w:rFonts w:ascii="Times New Roman" w:hAnsi="Times New Roman" w:cs="Times New Roman"/>
          <w:szCs w:val="21"/>
        </w:rPr>
        <w:t xml:space="preserve">.2.1 </w:t>
      </w:r>
      <w:r w:rsidR="00E9598F">
        <w:rPr>
          <w:rFonts w:ascii="Times New Roman" w:hAnsi="Times New Roman" w:cs="Times New Roman" w:hint="eastAsia"/>
          <w:szCs w:val="21"/>
        </w:rPr>
        <w:t>每台水泵均应经制造厂检验部门检验合格后，并附有产品合格证和使用说明书方可出厂。</w:t>
      </w:r>
    </w:p>
    <w:p w:rsidR="00E9598F" w:rsidRPr="00E9598F" w:rsidRDefault="005D1275" w:rsidP="00E9598F">
      <w:pPr>
        <w:rPr>
          <w:rFonts w:ascii="Times New Roman" w:hAnsi="Times New Roman" w:cs="Times New Roman"/>
          <w:szCs w:val="21"/>
        </w:rPr>
      </w:pPr>
      <w:r>
        <w:rPr>
          <w:rFonts w:ascii="Times New Roman" w:hAnsi="Times New Roman" w:cs="Times New Roman"/>
          <w:szCs w:val="21"/>
        </w:rPr>
        <w:t>9</w:t>
      </w:r>
      <w:r w:rsidR="00E9598F">
        <w:rPr>
          <w:rFonts w:ascii="Times New Roman" w:hAnsi="Times New Roman" w:cs="Times New Roman"/>
          <w:szCs w:val="21"/>
        </w:rPr>
        <w:t xml:space="preserve">.2.2 </w:t>
      </w:r>
      <w:r w:rsidR="00E9598F">
        <w:rPr>
          <w:rFonts w:ascii="Times New Roman" w:hAnsi="Times New Roman" w:cs="Times New Roman" w:hint="eastAsia"/>
          <w:szCs w:val="21"/>
        </w:rPr>
        <w:t>出厂检验的项目应按表</w:t>
      </w:r>
      <w:r w:rsidR="00B870E1">
        <w:rPr>
          <w:rFonts w:ascii="Times New Roman" w:hAnsi="Times New Roman" w:cs="Times New Roman" w:hint="eastAsia"/>
          <w:szCs w:val="21"/>
        </w:rPr>
        <w:t>2</w:t>
      </w:r>
      <w:r w:rsidR="00E9598F">
        <w:rPr>
          <w:rFonts w:ascii="Times New Roman" w:hAnsi="Times New Roman" w:cs="Times New Roman" w:hint="eastAsia"/>
          <w:szCs w:val="21"/>
        </w:rPr>
        <w:t>规定的项目全数检验。</w:t>
      </w:r>
    </w:p>
    <w:p w:rsidR="00E9598F" w:rsidRDefault="005D1275" w:rsidP="00E9598F">
      <w:pPr>
        <w:rPr>
          <w:rFonts w:ascii="Times New Roman" w:hAnsi="Times New Roman" w:cs="Times New Roman"/>
          <w:szCs w:val="21"/>
        </w:rPr>
      </w:pPr>
      <w:r>
        <w:rPr>
          <w:rFonts w:ascii="Times New Roman" w:hAnsi="Times New Roman" w:cs="Times New Roman" w:hint="eastAsia"/>
          <w:szCs w:val="21"/>
        </w:rPr>
        <w:t>9</w:t>
      </w:r>
      <w:r w:rsidR="00D024DC">
        <w:rPr>
          <w:rFonts w:ascii="Times New Roman" w:hAnsi="Times New Roman" w:cs="Times New Roman" w:hint="eastAsia"/>
          <w:szCs w:val="21"/>
        </w:rPr>
        <w:t xml:space="preserve">.2.3 </w:t>
      </w:r>
      <w:r w:rsidR="00D024DC">
        <w:rPr>
          <w:rFonts w:ascii="Times New Roman" w:hAnsi="Times New Roman" w:cs="Times New Roman" w:hint="eastAsia"/>
          <w:szCs w:val="21"/>
        </w:rPr>
        <w:t>抽样检验</w:t>
      </w:r>
    </w:p>
    <w:p w:rsidR="00E9598F" w:rsidRDefault="00D024DC" w:rsidP="00E9598F">
      <w:pPr>
        <w:rPr>
          <w:rFonts w:ascii="Times New Roman" w:hAnsi="Times New Roman" w:cs="Times New Roman"/>
          <w:szCs w:val="21"/>
        </w:rPr>
      </w:pPr>
      <w:r>
        <w:rPr>
          <w:rFonts w:ascii="Times New Roman" w:hAnsi="Times New Roman" w:cs="Times New Roman" w:hint="eastAsia"/>
          <w:szCs w:val="21"/>
        </w:rPr>
        <w:t xml:space="preserve">   1 </w:t>
      </w:r>
      <w:r>
        <w:rPr>
          <w:rFonts w:ascii="Times New Roman" w:hAnsi="Times New Roman" w:cs="Times New Roman" w:hint="eastAsia"/>
          <w:szCs w:val="21"/>
        </w:rPr>
        <w:t>抽样检验和判断处置规则应按</w:t>
      </w:r>
      <w:r>
        <w:rPr>
          <w:rFonts w:ascii="Times New Roman" w:hAnsi="Times New Roman" w:cs="Times New Roman" w:hint="eastAsia"/>
          <w:szCs w:val="21"/>
        </w:rPr>
        <w:t>GB/T2828.1</w:t>
      </w:r>
      <w:r w:rsidR="00C9133C">
        <w:rPr>
          <w:rFonts w:ascii="Times New Roman" w:hAnsi="Times New Roman" w:cs="Times New Roman" w:hint="eastAsia"/>
          <w:szCs w:val="21"/>
        </w:rPr>
        <w:t>、</w:t>
      </w:r>
      <w:r w:rsidR="00C9133C">
        <w:rPr>
          <w:rFonts w:ascii="Times New Roman" w:hAnsi="Times New Roman" w:cs="Times New Roman" w:hint="eastAsia"/>
          <w:szCs w:val="21"/>
        </w:rPr>
        <w:t>JB/T8687</w:t>
      </w:r>
      <w:r>
        <w:rPr>
          <w:rFonts w:ascii="Times New Roman" w:hAnsi="Times New Roman" w:cs="Times New Roman" w:hint="eastAsia"/>
          <w:szCs w:val="21"/>
        </w:rPr>
        <w:t>的规定进行，抽样方案可采用一次抽样或二次抽聊，检验水平为一般检验水平</w:t>
      </w:r>
      <w:r w:rsidRPr="00D024DC">
        <w:rPr>
          <w:rFonts w:ascii="Times New Roman" w:hAnsi="Times New Roman" w:cs="Times New Roman" w:hint="eastAsia"/>
          <w:szCs w:val="21"/>
        </w:rPr>
        <w:t>Ⅱ</w:t>
      </w:r>
      <w:r>
        <w:rPr>
          <w:rFonts w:ascii="Times New Roman" w:hAnsi="Times New Roman" w:cs="Times New Roman" w:hint="eastAsia"/>
          <w:szCs w:val="21"/>
        </w:rPr>
        <w:t>，接收质量限（</w:t>
      </w:r>
      <w:r>
        <w:rPr>
          <w:rFonts w:ascii="Times New Roman" w:hAnsi="Times New Roman" w:cs="Times New Roman" w:hint="eastAsia"/>
          <w:szCs w:val="21"/>
        </w:rPr>
        <w:t>AQL</w:t>
      </w:r>
      <w:r>
        <w:rPr>
          <w:rFonts w:ascii="Times New Roman" w:hAnsi="Times New Roman" w:cs="Times New Roman" w:hint="eastAsia"/>
          <w:szCs w:val="21"/>
        </w:rPr>
        <w:t>）为</w:t>
      </w:r>
      <w:r>
        <w:rPr>
          <w:rFonts w:ascii="Times New Roman" w:hAnsi="Times New Roman" w:cs="Times New Roman" w:hint="eastAsia"/>
          <w:szCs w:val="21"/>
        </w:rPr>
        <w:t>4.0</w:t>
      </w:r>
      <w:r>
        <w:rPr>
          <w:rFonts w:ascii="Times New Roman" w:hAnsi="Times New Roman" w:cs="Times New Roman"/>
          <w:szCs w:val="21"/>
        </w:rPr>
        <w:t>.</w:t>
      </w:r>
    </w:p>
    <w:p w:rsidR="00D024DC" w:rsidRPr="00D024DC" w:rsidRDefault="00D024DC" w:rsidP="00D024DC">
      <w:pPr>
        <w:rPr>
          <w:rFonts w:ascii="Times New Roman" w:hAnsi="Times New Roman" w:cs="Times New Roman"/>
          <w:szCs w:val="21"/>
        </w:rPr>
      </w:pPr>
      <w:r w:rsidRPr="00D024DC">
        <w:rPr>
          <w:rFonts w:ascii="Times New Roman" w:hAnsi="Times New Roman" w:cs="Times New Roman" w:hint="eastAsia"/>
          <w:szCs w:val="21"/>
        </w:rPr>
        <w:t xml:space="preserve"> </w:t>
      </w:r>
      <w:r>
        <w:rPr>
          <w:rFonts w:ascii="Times New Roman" w:hAnsi="Times New Roman" w:cs="Times New Roman" w:hint="eastAsia"/>
          <w:szCs w:val="21"/>
        </w:rPr>
        <w:t xml:space="preserve">  2 </w:t>
      </w:r>
      <w:r w:rsidRPr="00D024DC">
        <w:rPr>
          <w:rFonts w:ascii="Times New Roman" w:hAnsi="Times New Roman" w:cs="Times New Roman" w:hint="eastAsia"/>
          <w:szCs w:val="21"/>
        </w:rPr>
        <w:t>抽样检验批数量为产品月或日产量，或一次订货批量（台）</w:t>
      </w:r>
      <w:r w:rsidRPr="00D024DC">
        <w:rPr>
          <w:rFonts w:ascii="Times New Roman" w:hAnsi="Times New Roman" w:cs="Times New Roman" w:hint="eastAsia"/>
          <w:szCs w:val="21"/>
        </w:rPr>
        <w:t>.</w:t>
      </w:r>
    </w:p>
    <w:p w:rsidR="00D024DC" w:rsidRDefault="00D024DC" w:rsidP="00D024DC">
      <w:r>
        <w:lastRenderedPageBreak/>
        <w:t xml:space="preserve">   3 </w:t>
      </w:r>
      <w:r>
        <w:rPr>
          <w:rFonts w:hint="eastAsia"/>
        </w:rPr>
        <w:t>抽样检验应在出厂检验合格的产品中抽取样本数量不应少于</w:t>
      </w:r>
      <w:r>
        <w:rPr>
          <w:rFonts w:hint="eastAsia"/>
        </w:rPr>
        <w:t>2</w:t>
      </w:r>
      <w:r>
        <w:rPr>
          <w:rFonts w:hint="eastAsia"/>
        </w:rPr>
        <w:t>台</w:t>
      </w:r>
      <w:r>
        <w:rPr>
          <w:rFonts w:hint="eastAsia"/>
        </w:rPr>
        <w:t>.</w:t>
      </w:r>
    </w:p>
    <w:p w:rsidR="00C9133C" w:rsidRDefault="00C9133C" w:rsidP="00D024DC">
      <w:r>
        <w:t xml:space="preserve">   4 </w:t>
      </w:r>
      <w:r>
        <w:rPr>
          <w:rFonts w:hint="eastAsia"/>
        </w:rPr>
        <w:t>抽样检验的项目应符合表</w:t>
      </w:r>
      <w:r w:rsidR="00B870E1">
        <w:rPr>
          <w:rFonts w:hint="eastAsia"/>
        </w:rPr>
        <w:t>2</w:t>
      </w:r>
      <w:r>
        <w:rPr>
          <w:rFonts w:hint="eastAsia"/>
        </w:rPr>
        <w:t>的规定。</w:t>
      </w:r>
    </w:p>
    <w:p w:rsidR="00622379" w:rsidRPr="00C9133C" w:rsidRDefault="00622379" w:rsidP="00D024DC"/>
    <w:p w:rsidR="00241E66" w:rsidRPr="008D7632" w:rsidRDefault="005D1275" w:rsidP="00241E66">
      <w:pPr>
        <w:rPr>
          <w:rFonts w:ascii="黑体" w:eastAsia="黑体" w:hAnsi="黑体" w:cs="Times New Roman"/>
          <w:szCs w:val="21"/>
        </w:rPr>
      </w:pPr>
      <w:r>
        <w:rPr>
          <w:rFonts w:ascii="黑体" w:eastAsia="黑体" w:hAnsi="黑体" w:cs="Times New Roman"/>
          <w:szCs w:val="21"/>
        </w:rPr>
        <w:t>9</w:t>
      </w:r>
      <w:r w:rsidR="00241E66">
        <w:rPr>
          <w:rFonts w:ascii="黑体" w:eastAsia="黑体" w:hAnsi="黑体" w:cs="Times New Roman"/>
          <w:szCs w:val="21"/>
        </w:rPr>
        <w:t>.3</w:t>
      </w:r>
      <w:r w:rsidR="00241E66">
        <w:rPr>
          <w:rFonts w:ascii="黑体" w:eastAsia="黑体" w:hAnsi="黑体" w:cs="Times New Roman" w:hint="eastAsia"/>
          <w:szCs w:val="21"/>
        </w:rPr>
        <w:t>型式检验</w:t>
      </w:r>
    </w:p>
    <w:p w:rsidR="00E9598F" w:rsidRDefault="005D1275" w:rsidP="00E9598F">
      <w:pPr>
        <w:rPr>
          <w:rFonts w:ascii="Times New Roman" w:hAnsi="Times New Roman" w:cs="Times New Roman"/>
          <w:szCs w:val="21"/>
        </w:rPr>
      </w:pPr>
      <w:r>
        <w:rPr>
          <w:rFonts w:ascii="Times New Roman" w:hAnsi="Times New Roman" w:cs="Times New Roman" w:hint="eastAsia"/>
          <w:szCs w:val="21"/>
        </w:rPr>
        <w:t>9</w:t>
      </w:r>
      <w:r w:rsidR="00D024DC">
        <w:rPr>
          <w:rFonts w:ascii="Times New Roman" w:hAnsi="Times New Roman" w:cs="Times New Roman" w:hint="eastAsia"/>
          <w:szCs w:val="21"/>
        </w:rPr>
        <w:t xml:space="preserve">.3.1 </w:t>
      </w:r>
      <w:r w:rsidR="00D024DC">
        <w:rPr>
          <w:rFonts w:ascii="Times New Roman" w:hAnsi="Times New Roman" w:cs="Times New Roman" w:hint="eastAsia"/>
          <w:szCs w:val="21"/>
        </w:rPr>
        <w:t>凡遇下列情况之一者，应进行型式检验：</w:t>
      </w:r>
    </w:p>
    <w:p w:rsidR="00D024DC" w:rsidRPr="00D024DC" w:rsidRDefault="00D024DC" w:rsidP="00D024DC">
      <w:pPr>
        <w:ind w:firstLineChars="150" w:firstLine="315"/>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 xml:space="preserve"> </w:t>
      </w:r>
      <w:r w:rsidRPr="00D024DC">
        <w:rPr>
          <w:rFonts w:ascii="Times New Roman" w:hAnsi="Times New Roman" w:cs="Times New Roman" w:hint="eastAsia"/>
          <w:szCs w:val="21"/>
        </w:rPr>
        <w:t>新产品</w:t>
      </w:r>
      <w:r w:rsidRPr="00D024DC">
        <w:rPr>
          <w:rFonts w:ascii="Times New Roman" w:hAnsi="Times New Roman" w:cs="Times New Roman"/>
          <w:szCs w:val="21"/>
        </w:rPr>
        <w:t>或老产品</w:t>
      </w:r>
      <w:r w:rsidRPr="00D024DC">
        <w:rPr>
          <w:rFonts w:ascii="Times New Roman" w:hAnsi="Times New Roman" w:cs="Times New Roman" w:hint="eastAsia"/>
          <w:szCs w:val="21"/>
        </w:rPr>
        <w:t>转厂</w:t>
      </w:r>
      <w:r w:rsidRPr="00D024DC">
        <w:rPr>
          <w:rFonts w:ascii="Times New Roman" w:hAnsi="Times New Roman" w:cs="Times New Roman"/>
          <w:szCs w:val="21"/>
        </w:rPr>
        <w:t>试</w:t>
      </w:r>
      <w:r w:rsidRPr="00D024DC">
        <w:rPr>
          <w:rFonts w:ascii="Times New Roman" w:hAnsi="Times New Roman" w:cs="Times New Roman" w:hint="eastAsia"/>
          <w:szCs w:val="21"/>
        </w:rPr>
        <w:t>制</w:t>
      </w:r>
      <w:r w:rsidRPr="00D024DC">
        <w:rPr>
          <w:rFonts w:ascii="Times New Roman" w:hAnsi="Times New Roman" w:cs="Times New Roman"/>
          <w:szCs w:val="21"/>
        </w:rPr>
        <w:t>及定</w:t>
      </w:r>
      <w:r w:rsidRPr="00D024DC">
        <w:rPr>
          <w:rFonts w:ascii="Times New Roman" w:hAnsi="Times New Roman" w:cs="Times New Roman" w:hint="eastAsia"/>
          <w:szCs w:val="21"/>
        </w:rPr>
        <w:t>型</w:t>
      </w:r>
      <w:r w:rsidRPr="00D024DC">
        <w:rPr>
          <w:rFonts w:ascii="Times New Roman" w:hAnsi="Times New Roman" w:cs="Times New Roman"/>
          <w:szCs w:val="21"/>
        </w:rPr>
        <w:t>鉴定；</w:t>
      </w:r>
    </w:p>
    <w:p w:rsidR="00D024DC" w:rsidRPr="00D024DC" w:rsidRDefault="00D024DC" w:rsidP="00D024DC">
      <w:pPr>
        <w:ind w:firstLineChars="150" w:firstLine="315"/>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 xml:space="preserve"> </w:t>
      </w:r>
      <w:r w:rsidRPr="00D024DC">
        <w:rPr>
          <w:rFonts w:ascii="Times New Roman" w:hAnsi="Times New Roman" w:cs="Times New Roman" w:hint="eastAsia"/>
          <w:szCs w:val="21"/>
        </w:rPr>
        <w:t>正式</w:t>
      </w:r>
      <w:r w:rsidRPr="00D024DC">
        <w:rPr>
          <w:rFonts w:ascii="Times New Roman" w:hAnsi="Times New Roman" w:cs="Times New Roman"/>
          <w:szCs w:val="21"/>
        </w:rPr>
        <w:t>生产后，如结构、材料、工艺等有较大改变</w:t>
      </w:r>
      <w:r w:rsidRPr="00D024DC">
        <w:rPr>
          <w:rFonts w:ascii="Times New Roman" w:hAnsi="Times New Roman" w:cs="Times New Roman" w:hint="eastAsia"/>
          <w:szCs w:val="21"/>
        </w:rPr>
        <w:t>时；</w:t>
      </w:r>
    </w:p>
    <w:p w:rsidR="00D024DC" w:rsidRPr="00D024DC" w:rsidRDefault="00D024DC" w:rsidP="00D024DC">
      <w:pPr>
        <w:ind w:firstLineChars="150" w:firstLine="315"/>
        <w:rPr>
          <w:rFonts w:ascii="Times New Roman" w:hAnsi="Times New Roman" w:cs="Times New Roman"/>
          <w:szCs w:val="21"/>
        </w:rPr>
      </w:pPr>
      <w:r>
        <w:rPr>
          <w:rFonts w:ascii="Times New Roman" w:hAnsi="Times New Roman" w:cs="Times New Roman" w:hint="eastAsia"/>
          <w:szCs w:val="21"/>
        </w:rPr>
        <w:t xml:space="preserve">3 </w:t>
      </w:r>
      <w:r w:rsidRPr="00D024DC">
        <w:rPr>
          <w:rFonts w:ascii="Times New Roman" w:hAnsi="Times New Roman" w:cs="Times New Roman" w:hint="eastAsia"/>
          <w:szCs w:val="21"/>
        </w:rPr>
        <w:t>批量</w:t>
      </w:r>
      <w:r w:rsidRPr="00D024DC">
        <w:rPr>
          <w:rFonts w:ascii="Times New Roman" w:hAnsi="Times New Roman" w:cs="Times New Roman"/>
          <w:szCs w:val="21"/>
        </w:rPr>
        <w:t>生产的产品周期性检验；</w:t>
      </w:r>
    </w:p>
    <w:p w:rsidR="00D024DC" w:rsidRPr="00D024DC" w:rsidRDefault="00D024DC" w:rsidP="00D024DC">
      <w:pPr>
        <w:ind w:firstLineChars="150" w:firstLine="315"/>
        <w:rPr>
          <w:rFonts w:ascii="Times New Roman" w:hAnsi="Times New Roman" w:cs="Times New Roman"/>
          <w:szCs w:val="21"/>
        </w:rPr>
      </w:pPr>
      <w:r>
        <w:rPr>
          <w:rFonts w:ascii="Times New Roman" w:hAnsi="Times New Roman" w:cs="Times New Roman"/>
          <w:szCs w:val="21"/>
        </w:rPr>
        <w:t xml:space="preserve">4 </w:t>
      </w:r>
      <w:r w:rsidRPr="00D024DC">
        <w:rPr>
          <w:rFonts w:ascii="Times New Roman" w:hAnsi="Times New Roman" w:cs="Times New Roman" w:hint="eastAsia"/>
          <w:szCs w:val="21"/>
        </w:rPr>
        <w:t>产品长期</w:t>
      </w:r>
      <w:r w:rsidRPr="00D024DC">
        <w:rPr>
          <w:rFonts w:ascii="Times New Roman" w:hAnsi="Times New Roman" w:cs="Times New Roman"/>
          <w:szCs w:val="21"/>
        </w:rPr>
        <w:t>停产后，恢复生产时；</w:t>
      </w:r>
    </w:p>
    <w:p w:rsidR="00D024DC" w:rsidRPr="00D024DC" w:rsidRDefault="00D024DC" w:rsidP="00D024DC">
      <w:pPr>
        <w:ind w:firstLineChars="150" w:firstLine="315"/>
        <w:rPr>
          <w:rFonts w:ascii="Times New Roman" w:hAnsi="Times New Roman" w:cs="Times New Roman"/>
          <w:szCs w:val="21"/>
        </w:rPr>
      </w:pPr>
      <w:r>
        <w:rPr>
          <w:rFonts w:ascii="Times New Roman" w:hAnsi="Times New Roman" w:cs="Times New Roman"/>
          <w:szCs w:val="21"/>
        </w:rPr>
        <w:t xml:space="preserve">5 </w:t>
      </w:r>
      <w:r w:rsidRPr="00D024DC">
        <w:rPr>
          <w:rFonts w:ascii="Times New Roman" w:hAnsi="Times New Roman" w:cs="Times New Roman" w:hint="eastAsia"/>
          <w:szCs w:val="21"/>
        </w:rPr>
        <w:t>出厂检验</w:t>
      </w:r>
      <w:r w:rsidRPr="00D024DC">
        <w:rPr>
          <w:rFonts w:ascii="Times New Roman" w:hAnsi="Times New Roman" w:cs="Times New Roman"/>
          <w:szCs w:val="21"/>
        </w:rPr>
        <w:t>结果与上次型式检验有较大差异</w:t>
      </w:r>
      <w:r w:rsidRPr="00D024DC">
        <w:rPr>
          <w:rFonts w:ascii="Times New Roman" w:hAnsi="Times New Roman" w:cs="Times New Roman" w:hint="eastAsia"/>
          <w:szCs w:val="21"/>
        </w:rPr>
        <w:t>时。</w:t>
      </w:r>
    </w:p>
    <w:p w:rsidR="00D024DC" w:rsidRDefault="005D1275" w:rsidP="00E9598F">
      <w:pPr>
        <w:rPr>
          <w:rFonts w:ascii="Times New Roman" w:hAnsi="Times New Roman" w:cs="Times New Roman"/>
          <w:szCs w:val="21"/>
        </w:rPr>
      </w:pPr>
      <w:r>
        <w:rPr>
          <w:rFonts w:ascii="Times New Roman" w:hAnsi="Times New Roman" w:cs="Times New Roman" w:hint="eastAsia"/>
          <w:szCs w:val="21"/>
        </w:rPr>
        <w:t>9</w:t>
      </w:r>
      <w:r w:rsidR="00D024DC">
        <w:rPr>
          <w:rFonts w:ascii="Times New Roman" w:hAnsi="Times New Roman" w:cs="Times New Roman" w:hint="eastAsia"/>
          <w:szCs w:val="21"/>
        </w:rPr>
        <w:t xml:space="preserve">.3.2 </w:t>
      </w:r>
      <w:r w:rsidR="00D024DC">
        <w:rPr>
          <w:rFonts w:ascii="Times New Roman" w:hAnsi="Times New Roman" w:cs="Times New Roman" w:hint="eastAsia"/>
          <w:szCs w:val="21"/>
        </w:rPr>
        <w:t>型式检验的项目，应符合表</w:t>
      </w:r>
      <w:r w:rsidR="00B870E1">
        <w:rPr>
          <w:rFonts w:ascii="Times New Roman" w:hAnsi="Times New Roman" w:cs="Times New Roman" w:hint="eastAsia"/>
          <w:szCs w:val="21"/>
        </w:rPr>
        <w:t>2</w:t>
      </w:r>
      <w:r w:rsidR="00D024DC">
        <w:rPr>
          <w:rFonts w:ascii="Times New Roman" w:hAnsi="Times New Roman" w:cs="Times New Roman" w:hint="eastAsia"/>
          <w:szCs w:val="21"/>
        </w:rPr>
        <w:t>的规定。</w:t>
      </w:r>
    </w:p>
    <w:p w:rsidR="00D024DC" w:rsidRDefault="005D1275" w:rsidP="00E9598F">
      <w:pPr>
        <w:rPr>
          <w:rFonts w:ascii="Times New Roman" w:hAnsi="Times New Roman" w:cs="Times New Roman"/>
          <w:szCs w:val="21"/>
        </w:rPr>
      </w:pPr>
      <w:r>
        <w:rPr>
          <w:rFonts w:ascii="Times New Roman" w:hAnsi="Times New Roman" w:cs="Times New Roman"/>
          <w:szCs w:val="21"/>
        </w:rPr>
        <w:t>9</w:t>
      </w:r>
      <w:r w:rsidR="00D024DC">
        <w:rPr>
          <w:rFonts w:ascii="Times New Roman" w:hAnsi="Times New Roman" w:cs="Times New Roman" w:hint="eastAsia"/>
          <w:szCs w:val="21"/>
        </w:rPr>
        <w:t xml:space="preserve">.3.3 </w:t>
      </w:r>
      <w:r w:rsidR="00D024DC">
        <w:rPr>
          <w:rFonts w:ascii="Times New Roman" w:hAnsi="Times New Roman" w:cs="Times New Roman" w:hint="eastAsia"/>
          <w:szCs w:val="21"/>
        </w:rPr>
        <w:t>型式检验的抽样检查和判断处置规则</w:t>
      </w:r>
      <w:r w:rsidR="00A27F27">
        <w:rPr>
          <w:rFonts w:ascii="Times New Roman" w:hAnsi="Times New Roman" w:cs="Times New Roman" w:hint="eastAsia"/>
          <w:szCs w:val="21"/>
        </w:rPr>
        <w:t>应符合</w:t>
      </w:r>
      <w:r w:rsidR="00A27F27">
        <w:rPr>
          <w:rFonts w:ascii="Times New Roman" w:hAnsi="Times New Roman" w:cs="Times New Roman" w:hint="eastAsia"/>
          <w:szCs w:val="21"/>
        </w:rPr>
        <w:t>GB/T2828.1</w:t>
      </w:r>
      <w:r w:rsidR="00A27F27">
        <w:rPr>
          <w:rFonts w:ascii="Times New Roman" w:hAnsi="Times New Roman" w:cs="Times New Roman" w:hint="eastAsia"/>
          <w:szCs w:val="21"/>
        </w:rPr>
        <w:t>的规定进行，抽样方案可采用一次抽样或二次抽样，检验水平的特殊检验水平</w:t>
      </w:r>
      <w:r w:rsidR="00A27F27">
        <w:rPr>
          <w:rFonts w:ascii="Times New Roman" w:hAnsi="Times New Roman" w:cs="Times New Roman" w:hint="eastAsia"/>
          <w:szCs w:val="21"/>
        </w:rPr>
        <w:t>S</w:t>
      </w:r>
      <w:r w:rsidR="00A27F27">
        <w:rPr>
          <w:rFonts w:ascii="Times New Roman" w:hAnsi="Times New Roman" w:cs="Times New Roman" w:hint="eastAsia"/>
          <w:szCs w:val="21"/>
        </w:rPr>
        <w:t>—</w:t>
      </w:r>
      <w:r w:rsidR="00A27F27">
        <w:rPr>
          <w:rFonts w:ascii="Times New Roman" w:hAnsi="Times New Roman" w:cs="Times New Roman" w:hint="eastAsia"/>
          <w:szCs w:val="21"/>
        </w:rPr>
        <w:t>1</w:t>
      </w:r>
      <w:r w:rsidR="00A27F27">
        <w:rPr>
          <w:rFonts w:ascii="Times New Roman" w:hAnsi="Times New Roman" w:cs="Times New Roman" w:hint="eastAsia"/>
          <w:szCs w:val="21"/>
        </w:rPr>
        <w:t>，接收质量限（</w:t>
      </w:r>
      <w:r w:rsidR="00A27F27">
        <w:rPr>
          <w:rFonts w:ascii="Times New Roman" w:hAnsi="Times New Roman" w:cs="Times New Roman" w:hint="eastAsia"/>
          <w:szCs w:val="21"/>
        </w:rPr>
        <w:t>AQL</w:t>
      </w:r>
      <w:r w:rsidR="00A27F27">
        <w:rPr>
          <w:rFonts w:ascii="Times New Roman" w:hAnsi="Times New Roman" w:cs="Times New Roman" w:hint="eastAsia"/>
          <w:szCs w:val="21"/>
        </w:rPr>
        <w:t>）为</w:t>
      </w:r>
      <w:r w:rsidR="00A27F27">
        <w:rPr>
          <w:rFonts w:ascii="Times New Roman" w:hAnsi="Times New Roman" w:cs="Times New Roman" w:hint="eastAsia"/>
          <w:szCs w:val="21"/>
        </w:rPr>
        <w:t>6.5.</w:t>
      </w:r>
    </w:p>
    <w:p w:rsidR="00D200E7" w:rsidRDefault="005D1275" w:rsidP="00E020B2">
      <w:pPr>
        <w:rPr>
          <w:rFonts w:ascii="Times New Roman" w:hAnsi="Times New Roman" w:cs="Times New Roman"/>
          <w:szCs w:val="21"/>
        </w:rPr>
      </w:pPr>
      <w:r>
        <w:rPr>
          <w:rFonts w:ascii="Times New Roman" w:hAnsi="Times New Roman" w:cs="Times New Roman"/>
          <w:szCs w:val="21"/>
        </w:rPr>
        <w:t>9</w:t>
      </w:r>
      <w:r w:rsidR="00A27F27">
        <w:rPr>
          <w:rFonts w:ascii="Times New Roman" w:hAnsi="Times New Roman" w:cs="Times New Roman"/>
          <w:szCs w:val="21"/>
        </w:rPr>
        <w:t xml:space="preserve">.3.4 </w:t>
      </w:r>
      <w:r w:rsidR="00A27F27">
        <w:rPr>
          <w:rFonts w:ascii="Times New Roman" w:hAnsi="Times New Roman" w:cs="Times New Roman" w:hint="eastAsia"/>
          <w:szCs w:val="21"/>
        </w:rPr>
        <w:t>抽样检验在出厂检验和抽样检验合格的检验批量产品中抽取样本不应少于</w:t>
      </w:r>
      <w:r w:rsidR="00A27F27">
        <w:rPr>
          <w:rFonts w:ascii="Times New Roman" w:hAnsi="Times New Roman" w:cs="Times New Roman" w:hint="eastAsia"/>
          <w:szCs w:val="21"/>
        </w:rPr>
        <w:t>2</w:t>
      </w:r>
      <w:r w:rsidR="00A27F27">
        <w:rPr>
          <w:rFonts w:ascii="Times New Roman" w:hAnsi="Times New Roman" w:cs="Times New Roman" w:hint="eastAsia"/>
          <w:szCs w:val="21"/>
        </w:rPr>
        <w:t>台。</w:t>
      </w:r>
    </w:p>
    <w:p w:rsidR="00E9598F" w:rsidRPr="00622379" w:rsidRDefault="00A27F27" w:rsidP="00622379">
      <w:pPr>
        <w:widowControl/>
        <w:jc w:val="center"/>
        <w:rPr>
          <w:rFonts w:ascii="Times New Roman" w:hAnsi="Times New Roman" w:cs="Times New Roman"/>
          <w:szCs w:val="21"/>
        </w:rPr>
      </w:pPr>
      <w:r w:rsidRPr="002F5EC7">
        <w:rPr>
          <w:rFonts w:ascii="黑体" w:eastAsia="黑体" w:hAnsi="黑体" w:cs="Times New Roman" w:hint="eastAsia"/>
          <w:szCs w:val="21"/>
        </w:rPr>
        <w:t>表</w:t>
      </w:r>
      <w:r w:rsidR="00B870E1">
        <w:rPr>
          <w:rFonts w:ascii="黑体" w:eastAsia="黑体" w:hAnsi="黑体" w:cs="Times New Roman" w:hint="eastAsia"/>
          <w:szCs w:val="21"/>
        </w:rPr>
        <w:t>2</w:t>
      </w:r>
      <w:r w:rsidRPr="002F5EC7">
        <w:rPr>
          <w:rFonts w:ascii="黑体" w:eastAsia="黑体" w:hAnsi="黑体" w:cs="Times New Roman" w:hint="eastAsia"/>
          <w:szCs w:val="21"/>
        </w:rPr>
        <w:t xml:space="preserve">  水泵出厂检验、抽样检验和型式检验项目</w:t>
      </w:r>
    </w:p>
    <w:tbl>
      <w:tblPr>
        <w:tblStyle w:val="a5"/>
        <w:tblW w:w="5142" w:type="pct"/>
        <w:tblLook w:val="04A0" w:firstRow="1" w:lastRow="0" w:firstColumn="1" w:lastColumn="0" w:noHBand="0" w:noVBand="1"/>
      </w:tblPr>
      <w:tblGrid>
        <w:gridCol w:w="608"/>
        <w:gridCol w:w="2895"/>
        <w:gridCol w:w="1005"/>
        <w:gridCol w:w="1005"/>
        <w:gridCol w:w="978"/>
        <w:gridCol w:w="1012"/>
        <w:gridCol w:w="1217"/>
      </w:tblGrid>
      <w:tr w:rsidR="002F5EC7" w:rsidTr="00114014">
        <w:tc>
          <w:tcPr>
            <w:tcW w:w="349" w:type="pct"/>
            <w:vMerge w:val="restart"/>
            <w:vAlign w:val="center"/>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序号</w:t>
            </w:r>
          </w:p>
        </w:tc>
        <w:tc>
          <w:tcPr>
            <w:tcW w:w="1660" w:type="pct"/>
            <w:vMerge w:val="restart"/>
            <w:vAlign w:val="center"/>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检验项目</w:t>
            </w:r>
          </w:p>
        </w:tc>
        <w:tc>
          <w:tcPr>
            <w:tcW w:w="1713" w:type="pct"/>
            <w:gridSpan w:val="3"/>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检验型式</w:t>
            </w:r>
          </w:p>
        </w:tc>
        <w:tc>
          <w:tcPr>
            <w:tcW w:w="580" w:type="pct"/>
            <w:vMerge w:val="restart"/>
            <w:vAlign w:val="center"/>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要求</w:t>
            </w:r>
          </w:p>
        </w:tc>
        <w:tc>
          <w:tcPr>
            <w:tcW w:w="698" w:type="pct"/>
            <w:vMerge w:val="restart"/>
            <w:vAlign w:val="center"/>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试验方法</w:t>
            </w:r>
          </w:p>
        </w:tc>
      </w:tr>
      <w:tr w:rsidR="002F5EC7" w:rsidTr="00114014">
        <w:tc>
          <w:tcPr>
            <w:tcW w:w="349" w:type="pct"/>
            <w:vMerge/>
          </w:tcPr>
          <w:p w:rsidR="002F5EC7" w:rsidRDefault="002F5EC7" w:rsidP="00114014">
            <w:pPr>
              <w:jc w:val="center"/>
              <w:rPr>
                <w:rFonts w:ascii="Times New Roman" w:hAnsi="Times New Roman" w:cs="Times New Roman"/>
                <w:szCs w:val="21"/>
              </w:rPr>
            </w:pPr>
          </w:p>
        </w:tc>
        <w:tc>
          <w:tcPr>
            <w:tcW w:w="1660" w:type="pct"/>
            <w:vMerge/>
          </w:tcPr>
          <w:p w:rsidR="002F5EC7" w:rsidRDefault="002F5EC7" w:rsidP="00114014">
            <w:pPr>
              <w:jc w:val="center"/>
              <w:rPr>
                <w:rFonts w:ascii="Times New Roman" w:hAnsi="Times New Roman" w:cs="Times New Roman"/>
                <w:szCs w:val="21"/>
              </w:rPr>
            </w:pPr>
          </w:p>
        </w:tc>
        <w:tc>
          <w:tcPr>
            <w:tcW w:w="576" w:type="pct"/>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出厂检验</w:t>
            </w:r>
          </w:p>
        </w:tc>
        <w:tc>
          <w:tcPr>
            <w:tcW w:w="576" w:type="pct"/>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抽样检验</w:t>
            </w:r>
          </w:p>
        </w:tc>
        <w:tc>
          <w:tcPr>
            <w:tcW w:w="561" w:type="pct"/>
          </w:tcPr>
          <w:p w:rsidR="002F5EC7" w:rsidRDefault="002F5EC7" w:rsidP="00114014">
            <w:pPr>
              <w:jc w:val="center"/>
              <w:rPr>
                <w:rFonts w:ascii="Times New Roman" w:hAnsi="Times New Roman" w:cs="Times New Roman"/>
                <w:szCs w:val="21"/>
              </w:rPr>
            </w:pPr>
            <w:r>
              <w:rPr>
                <w:rFonts w:ascii="Times New Roman" w:hAnsi="Times New Roman" w:cs="Times New Roman"/>
                <w:szCs w:val="21"/>
              </w:rPr>
              <w:t>型式检验</w:t>
            </w:r>
          </w:p>
        </w:tc>
        <w:tc>
          <w:tcPr>
            <w:tcW w:w="580" w:type="pct"/>
            <w:vMerge/>
          </w:tcPr>
          <w:p w:rsidR="002F5EC7" w:rsidRDefault="002F5EC7" w:rsidP="00114014">
            <w:pPr>
              <w:jc w:val="center"/>
              <w:rPr>
                <w:rFonts w:ascii="Times New Roman" w:hAnsi="Times New Roman" w:cs="Times New Roman"/>
                <w:szCs w:val="21"/>
              </w:rPr>
            </w:pPr>
          </w:p>
        </w:tc>
        <w:tc>
          <w:tcPr>
            <w:tcW w:w="698" w:type="pct"/>
            <w:vMerge/>
          </w:tcPr>
          <w:p w:rsidR="002F5EC7" w:rsidRDefault="002F5EC7" w:rsidP="00114014">
            <w:pPr>
              <w:jc w:val="center"/>
              <w:rPr>
                <w:rFonts w:ascii="Times New Roman" w:hAnsi="Times New Roman" w:cs="Times New Roman"/>
                <w:szCs w:val="21"/>
              </w:rPr>
            </w:pPr>
          </w:p>
        </w:tc>
      </w:tr>
      <w:tr w:rsidR="005D1275" w:rsidTr="002F5EC7">
        <w:trPr>
          <w:trHeight w:val="279"/>
        </w:trPr>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szCs w:val="21"/>
              </w:rPr>
              <w:t>1</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制造</w:t>
            </w:r>
          </w:p>
        </w:tc>
        <w:tc>
          <w:tcPr>
            <w:tcW w:w="576"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76" w:type="pct"/>
            <w:vMerge w:val="restar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61" w:type="pct"/>
            <w:vMerge w:val="restar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szCs w:val="21"/>
              </w:rPr>
              <w:t>6.7</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hint="eastAsia"/>
                <w:szCs w:val="21"/>
              </w:rPr>
              <w:t>8</w:t>
            </w:r>
            <w:r w:rsidR="005D1275">
              <w:rPr>
                <w:rFonts w:ascii="Times New Roman" w:hAnsi="Times New Roman" w:cs="Times New Roman" w:hint="eastAsia"/>
                <w:szCs w:val="21"/>
              </w:rPr>
              <w:t>.9</w:t>
            </w:r>
          </w:p>
        </w:tc>
      </w:tr>
      <w:tr w:rsidR="005D1275" w:rsidTr="002F5EC7">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szCs w:val="21"/>
              </w:rPr>
              <w:t>2</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水压试验</w:t>
            </w:r>
          </w:p>
        </w:tc>
        <w:tc>
          <w:tcPr>
            <w:tcW w:w="576"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76" w:type="pct"/>
            <w:vMerge/>
            <w:vAlign w:val="center"/>
          </w:tcPr>
          <w:p w:rsidR="005D1275" w:rsidRDefault="005D1275" w:rsidP="002F5EC7">
            <w:pPr>
              <w:jc w:val="center"/>
              <w:rPr>
                <w:rFonts w:ascii="Times New Roman" w:hAnsi="Times New Roman" w:cs="Times New Roman"/>
                <w:szCs w:val="21"/>
              </w:rPr>
            </w:pPr>
          </w:p>
        </w:tc>
        <w:tc>
          <w:tcPr>
            <w:tcW w:w="561" w:type="pct"/>
            <w:vMerge/>
            <w:vAlign w:val="center"/>
          </w:tcPr>
          <w:p w:rsidR="005D1275" w:rsidRDefault="005D1275" w:rsidP="002F5EC7">
            <w:pPr>
              <w:jc w:val="center"/>
              <w:rPr>
                <w:rFonts w:ascii="Times New Roman" w:hAnsi="Times New Roman" w:cs="Times New Roman"/>
                <w:szCs w:val="21"/>
              </w:rPr>
            </w:pP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szCs w:val="21"/>
              </w:rPr>
              <w:t>6.5</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szCs w:val="21"/>
              </w:rPr>
              <w:t>8.8</w:t>
            </w:r>
          </w:p>
        </w:tc>
      </w:tr>
      <w:tr w:rsidR="005D1275" w:rsidTr="002F5EC7">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szCs w:val="21"/>
              </w:rPr>
              <w:t>3</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外观</w:t>
            </w:r>
          </w:p>
        </w:tc>
        <w:tc>
          <w:tcPr>
            <w:tcW w:w="576"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76" w:type="pct"/>
            <w:vMerge/>
            <w:vAlign w:val="center"/>
          </w:tcPr>
          <w:p w:rsidR="005D1275" w:rsidRDefault="005D1275" w:rsidP="002F5EC7">
            <w:pPr>
              <w:jc w:val="center"/>
              <w:rPr>
                <w:rFonts w:ascii="Times New Roman" w:hAnsi="Times New Roman" w:cs="Times New Roman"/>
                <w:szCs w:val="21"/>
              </w:rPr>
            </w:pPr>
          </w:p>
        </w:tc>
        <w:tc>
          <w:tcPr>
            <w:tcW w:w="561" w:type="pct"/>
            <w:vMerge/>
            <w:vAlign w:val="center"/>
          </w:tcPr>
          <w:p w:rsidR="005D1275" w:rsidRDefault="005D1275" w:rsidP="002F5EC7">
            <w:pPr>
              <w:jc w:val="center"/>
              <w:rPr>
                <w:rFonts w:ascii="Times New Roman" w:hAnsi="Times New Roman" w:cs="Times New Roman"/>
                <w:szCs w:val="21"/>
              </w:rPr>
            </w:pP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szCs w:val="21"/>
              </w:rPr>
              <w:t>6.9</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hint="eastAsia"/>
                <w:szCs w:val="21"/>
              </w:rPr>
              <w:t>8.11</w:t>
            </w:r>
          </w:p>
        </w:tc>
      </w:tr>
      <w:tr w:rsidR="005D1275" w:rsidTr="002F5EC7">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szCs w:val="21"/>
              </w:rPr>
              <w:t>4</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静（动）平衡</w:t>
            </w:r>
          </w:p>
        </w:tc>
        <w:tc>
          <w:tcPr>
            <w:tcW w:w="576"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76" w:type="pct"/>
            <w:vMerge/>
            <w:vAlign w:val="center"/>
          </w:tcPr>
          <w:p w:rsidR="005D1275" w:rsidRDefault="005D1275" w:rsidP="002F5EC7">
            <w:pPr>
              <w:jc w:val="center"/>
              <w:rPr>
                <w:rFonts w:ascii="Times New Roman" w:hAnsi="Times New Roman" w:cs="Times New Roman"/>
                <w:szCs w:val="21"/>
              </w:rPr>
            </w:pPr>
          </w:p>
        </w:tc>
        <w:tc>
          <w:tcPr>
            <w:tcW w:w="561" w:type="pct"/>
            <w:vMerge/>
            <w:vAlign w:val="center"/>
          </w:tcPr>
          <w:p w:rsidR="005D1275" w:rsidRDefault="005D1275" w:rsidP="002F5EC7">
            <w:pPr>
              <w:jc w:val="center"/>
              <w:rPr>
                <w:rFonts w:ascii="Times New Roman" w:hAnsi="Times New Roman" w:cs="Times New Roman"/>
                <w:szCs w:val="21"/>
              </w:rPr>
            </w:pP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hint="eastAsia"/>
                <w:szCs w:val="21"/>
              </w:rPr>
              <w:t>6.3</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szCs w:val="21"/>
              </w:rPr>
              <w:t>8.4</w:t>
            </w:r>
          </w:p>
        </w:tc>
      </w:tr>
      <w:tr w:rsidR="005D1275" w:rsidTr="002F5EC7">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hint="eastAsia"/>
                <w:szCs w:val="21"/>
              </w:rPr>
              <w:t>5</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泵结构</w:t>
            </w:r>
          </w:p>
        </w:tc>
        <w:tc>
          <w:tcPr>
            <w:tcW w:w="576"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76" w:type="pct"/>
            <w:vMerge/>
            <w:vAlign w:val="center"/>
          </w:tcPr>
          <w:p w:rsidR="005D1275" w:rsidRDefault="005D1275" w:rsidP="002F5EC7">
            <w:pPr>
              <w:jc w:val="center"/>
              <w:rPr>
                <w:rFonts w:ascii="Times New Roman" w:hAnsi="Times New Roman" w:cs="Times New Roman"/>
                <w:szCs w:val="21"/>
              </w:rPr>
            </w:pPr>
          </w:p>
        </w:tc>
        <w:tc>
          <w:tcPr>
            <w:tcW w:w="561" w:type="pct"/>
            <w:vMerge/>
            <w:vAlign w:val="center"/>
          </w:tcPr>
          <w:p w:rsidR="005D1275" w:rsidRDefault="005D1275" w:rsidP="002F5EC7">
            <w:pPr>
              <w:jc w:val="center"/>
              <w:rPr>
                <w:rFonts w:ascii="Times New Roman" w:hAnsi="Times New Roman" w:cs="Times New Roman"/>
                <w:szCs w:val="21"/>
              </w:rPr>
            </w:pP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hint="eastAsia"/>
                <w:szCs w:val="21"/>
              </w:rPr>
              <w:t>6.4</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hint="eastAsia"/>
                <w:szCs w:val="21"/>
              </w:rPr>
              <w:t>8.7</w:t>
            </w:r>
          </w:p>
        </w:tc>
      </w:tr>
      <w:tr w:rsidR="005D1275" w:rsidTr="002F5EC7">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hint="eastAsia"/>
                <w:szCs w:val="21"/>
              </w:rPr>
              <w:t>6</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安全性</w:t>
            </w:r>
          </w:p>
        </w:tc>
        <w:tc>
          <w:tcPr>
            <w:tcW w:w="576"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szCs w:val="21"/>
              </w:rPr>
              <w:t>√</w:t>
            </w:r>
          </w:p>
        </w:tc>
        <w:tc>
          <w:tcPr>
            <w:tcW w:w="576" w:type="pct"/>
            <w:vMerge/>
            <w:vAlign w:val="center"/>
          </w:tcPr>
          <w:p w:rsidR="005D1275" w:rsidRDefault="005D1275" w:rsidP="002F5EC7">
            <w:pPr>
              <w:jc w:val="center"/>
              <w:rPr>
                <w:rFonts w:ascii="Times New Roman" w:hAnsi="Times New Roman" w:cs="Times New Roman"/>
                <w:szCs w:val="21"/>
              </w:rPr>
            </w:pPr>
          </w:p>
        </w:tc>
        <w:tc>
          <w:tcPr>
            <w:tcW w:w="561" w:type="pct"/>
            <w:vMerge/>
            <w:vAlign w:val="center"/>
          </w:tcPr>
          <w:p w:rsidR="005D1275" w:rsidRDefault="005D1275" w:rsidP="002F5EC7">
            <w:pPr>
              <w:jc w:val="center"/>
              <w:rPr>
                <w:rFonts w:ascii="Times New Roman" w:hAnsi="Times New Roman" w:cs="Times New Roman"/>
                <w:szCs w:val="21"/>
              </w:rPr>
            </w:pP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hint="eastAsia"/>
                <w:szCs w:val="21"/>
              </w:rPr>
              <w:t>6.10</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hint="eastAsia"/>
                <w:szCs w:val="21"/>
              </w:rPr>
              <w:t>8.6</w:t>
            </w:r>
          </w:p>
        </w:tc>
      </w:tr>
      <w:tr w:rsidR="00D200E7" w:rsidTr="00D200E7">
        <w:tc>
          <w:tcPr>
            <w:tcW w:w="349" w:type="pct"/>
          </w:tcPr>
          <w:p w:rsidR="00D200E7" w:rsidRDefault="00D200E7" w:rsidP="00114014">
            <w:pPr>
              <w:jc w:val="center"/>
              <w:rPr>
                <w:rFonts w:ascii="Times New Roman" w:hAnsi="Times New Roman" w:cs="Times New Roman"/>
                <w:szCs w:val="21"/>
              </w:rPr>
            </w:pPr>
            <w:r>
              <w:rPr>
                <w:rFonts w:ascii="Times New Roman" w:hAnsi="Times New Roman" w:cs="Times New Roman" w:hint="eastAsia"/>
                <w:szCs w:val="21"/>
              </w:rPr>
              <w:t>7</w:t>
            </w:r>
          </w:p>
        </w:tc>
        <w:tc>
          <w:tcPr>
            <w:tcW w:w="166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装配运转</w:t>
            </w:r>
          </w:p>
        </w:tc>
        <w:tc>
          <w:tcPr>
            <w:tcW w:w="576" w:type="pct"/>
            <w:vMerge w:val="restar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w:t>
            </w:r>
          </w:p>
        </w:tc>
        <w:tc>
          <w:tcPr>
            <w:tcW w:w="576" w:type="pct"/>
            <w:vMerge w:val="restart"/>
            <w:vAlign w:val="center"/>
          </w:tcPr>
          <w:p w:rsidR="00D200E7" w:rsidRDefault="00D200E7" w:rsidP="00D200E7">
            <w:pPr>
              <w:jc w:val="center"/>
              <w:rPr>
                <w:rFonts w:ascii="Times New Roman" w:hAnsi="Times New Roman" w:cs="Times New Roman"/>
                <w:szCs w:val="21"/>
              </w:rPr>
            </w:pPr>
            <w:r>
              <w:rPr>
                <w:rFonts w:ascii="Times New Roman" w:hAnsi="Times New Roman" w:cs="Times New Roman"/>
                <w:szCs w:val="21"/>
              </w:rPr>
              <w:t>√</w:t>
            </w:r>
          </w:p>
        </w:tc>
        <w:tc>
          <w:tcPr>
            <w:tcW w:w="561" w:type="pct"/>
            <w:vMerge/>
            <w:vAlign w:val="center"/>
          </w:tcPr>
          <w:p w:rsidR="00D200E7" w:rsidRDefault="00D200E7" w:rsidP="002F5EC7">
            <w:pPr>
              <w:jc w:val="center"/>
              <w:rPr>
                <w:rFonts w:ascii="Times New Roman" w:hAnsi="Times New Roman" w:cs="Times New Roman"/>
                <w:szCs w:val="21"/>
              </w:rPr>
            </w:pPr>
          </w:p>
        </w:tc>
        <w:tc>
          <w:tcPr>
            <w:tcW w:w="58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6.8.4</w:t>
            </w:r>
          </w:p>
        </w:tc>
        <w:tc>
          <w:tcPr>
            <w:tcW w:w="698" w:type="pct"/>
          </w:tcPr>
          <w:p w:rsidR="00D200E7" w:rsidRDefault="00D200E7" w:rsidP="00114014">
            <w:pPr>
              <w:jc w:val="center"/>
              <w:rPr>
                <w:rFonts w:ascii="Times New Roman" w:hAnsi="Times New Roman" w:cs="Times New Roman"/>
                <w:szCs w:val="21"/>
              </w:rPr>
            </w:pPr>
            <w:r>
              <w:rPr>
                <w:rFonts w:ascii="Times New Roman" w:hAnsi="Times New Roman" w:cs="Times New Roman" w:hint="eastAsia"/>
                <w:szCs w:val="21"/>
              </w:rPr>
              <w:t>8.10</w:t>
            </w:r>
          </w:p>
        </w:tc>
      </w:tr>
      <w:tr w:rsidR="00D200E7" w:rsidTr="002F5EC7">
        <w:tc>
          <w:tcPr>
            <w:tcW w:w="349" w:type="pct"/>
          </w:tcPr>
          <w:p w:rsidR="00D200E7" w:rsidRDefault="00D200E7" w:rsidP="00114014">
            <w:pPr>
              <w:jc w:val="center"/>
              <w:rPr>
                <w:rFonts w:ascii="Times New Roman" w:hAnsi="Times New Roman" w:cs="Times New Roman"/>
                <w:szCs w:val="21"/>
              </w:rPr>
            </w:pPr>
            <w:r>
              <w:rPr>
                <w:rFonts w:ascii="Times New Roman" w:hAnsi="Times New Roman" w:cs="Times New Roman"/>
                <w:szCs w:val="21"/>
              </w:rPr>
              <w:t>8</w:t>
            </w:r>
          </w:p>
        </w:tc>
        <w:tc>
          <w:tcPr>
            <w:tcW w:w="166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性能</w:t>
            </w:r>
          </w:p>
        </w:tc>
        <w:tc>
          <w:tcPr>
            <w:tcW w:w="576" w:type="pct"/>
            <w:vMerge/>
            <w:vAlign w:val="center"/>
          </w:tcPr>
          <w:p w:rsidR="00D200E7" w:rsidRDefault="00D200E7" w:rsidP="002F5EC7">
            <w:pPr>
              <w:jc w:val="center"/>
              <w:rPr>
                <w:rFonts w:ascii="Times New Roman" w:hAnsi="Times New Roman" w:cs="Times New Roman"/>
                <w:szCs w:val="21"/>
              </w:rPr>
            </w:pPr>
          </w:p>
        </w:tc>
        <w:tc>
          <w:tcPr>
            <w:tcW w:w="576" w:type="pct"/>
            <w:vMerge/>
            <w:vAlign w:val="center"/>
          </w:tcPr>
          <w:p w:rsidR="00D200E7" w:rsidRDefault="00D200E7" w:rsidP="002F5EC7">
            <w:pPr>
              <w:jc w:val="center"/>
              <w:rPr>
                <w:rFonts w:ascii="Times New Roman" w:hAnsi="Times New Roman" w:cs="Times New Roman"/>
                <w:szCs w:val="21"/>
              </w:rPr>
            </w:pPr>
          </w:p>
        </w:tc>
        <w:tc>
          <w:tcPr>
            <w:tcW w:w="561" w:type="pct"/>
            <w:vMerge/>
            <w:vAlign w:val="center"/>
          </w:tcPr>
          <w:p w:rsidR="00D200E7" w:rsidRDefault="00D200E7" w:rsidP="002F5EC7">
            <w:pPr>
              <w:jc w:val="center"/>
              <w:rPr>
                <w:rFonts w:ascii="Times New Roman" w:hAnsi="Times New Roman" w:cs="Times New Roman"/>
                <w:szCs w:val="21"/>
              </w:rPr>
            </w:pPr>
          </w:p>
        </w:tc>
        <w:tc>
          <w:tcPr>
            <w:tcW w:w="58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hint="eastAsia"/>
                <w:szCs w:val="21"/>
              </w:rPr>
              <w:t>.1</w:t>
            </w:r>
          </w:p>
        </w:tc>
        <w:tc>
          <w:tcPr>
            <w:tcW w:w="698" w:type="pct"/>
          </w:tcPr>
          <w:p w:rsidR="00D200E7" w:rsidRDefault="00D200E7" w:rsidP="00114014">
            <w:pPr>
              <w:jc w:val="center"/>
              <w:rPr>
                <w:rFonts w:ascii="Times New Roman" w:hAnsi="Times New Roman" w:cs="Times New Roman"/>
                <w:szCs w:val="21"/>
              </w:rPr>
            </w:pPr>
            <w:r>
              <w:rPr>
                <w:rFonts w:ascii="Times New Roman" w:hAnsi="Times New Roman" w:cs="Times New Roman"/>
                <w:szCs w:val="21"/>
              </w:rPr>
              <w:t>8.1</w:t>
            </w:r>
          </w:p>
        </w:tc>
      </w:tr>
      <w:tr w:rsidR="00D200E7" w:rsidTr="002F5EC7">
        <w:tc>
          <w:tcPr>
            <w:tcW w:w="349" w:type="pct"/>
          </w:tcPr>
          <w:p w:rsidR="00D200E7" w:rsidRDefault="00D200E7" w:rsidP="00114014">
            <w:pPr>
              <w:jc w:val="center"/>
              <w:rPr>
                <w:rFonts w:ascii="Times New Roman" w:hAnsi="Times New Roman" w:cs="Times New Roman"/>
                <w:szCs w:val="21"/>
              </w:rPr>
            </w:pPr>
            <w:r>
              <w:rPr>
                <w:rFonts w:ascii="Times New Roman" w:hAnsi="Times New Roman" w:cs="Times New Roman"/>
                <w:szCs w:val="21"/>
              </w:rPr>
              <w:t>9</w:t>
            </w:r>
          </w:p>
        </w:tc>
        <w:tc>
          <w:tcPr>
            <w:tcW w:w="166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噪声</w:t>
            </w:r>
          </w:p>
        </w:tc>
        <w:tc>
          <w:tcPr>
            <w:tcW w:w="576" w:type="pct"/>
            <w:vMerge/>
            <w:vAlign w:val="center"/>
          </w:tcPr>
          <w:p w:rsidR="00D200E7" w:rsidRDefault="00D200E7" w:rsidP="002F5EC7">
            <w:pPr>
              <w:jc w:val="center"/>
              <w:rPr>
                <w:rFonts w:ascii="Times New Roman" w:hAnsi="Times New Roman" w:cs="Times New Roman"/>
                <w:szCs w:val="21"/>
              </w:rPr>
            </w:pPr>
          </w:p>
        </w:tc>
        <w:tc>
          <w:tcPr>
            <w:tcW w:w="576" w:type="pct"/>
            <w:vMerge/>
            <w:vAlign w:val="center"/>
          </w:tcPr>
          <w:p w:rsidR="00D200E7" w:rsidRDefault="00D200E7" w:rsidP="002F5EC7">
            <w:pPr>
              <w:jc w:val="center"/>
              <w:rPr>
                <w:rFonts w:ascii="Times New Roman" w:hAnsi="Times New Roman" w:cs="Times New Roman"/>
                <w:szCs w:val="21"/>
              </w:rPr>
            </w:pPr>
          </w:p>
        </w:tc>
        <w:tc>
          <w:tcPr>
            <w:tcW w:w="561" w:type="pct"/>
            <w:vMerge/>
            <w:vAlign w:val="center"/>
          </w:tcPr>
          <w:p w:rsidR="00D200E7" w:rsidRDefault="00D200E7" w:rsidP="002F5EC7">
            <w:pPr>
              <w:jc w:val="center"/>
              <w:rPr>
                <w:rFonts w:ascii="Times New Roman" w:hAnsi="Times New Roman" w:cs="Times New Roman"/>
                <w:szCs w:val="21"/>
              </w:rPr>
            </w:pPr>
          </w:p>
        </w:tc>
        <w:tc>
          <w:tcPr>
            <w:tcW w:w="58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szCs w:val="21"/>
              </w:rPr>
              <w:t>6.2</w:t>
            </w:r>
          </w:p>
        </w:tc>
        <w:tc>
          <w:tcPr>
            <w:tcW w:w="698" w:type="pct"/>
          </w:tcPr>
          <w:p w:rsidR="00D200E7" w:rsidRDefault="00D200E7" w:rsidP="00114014">
            <w:pPr>
              <w:jc w:val="center"/>
              <w:rPr>
                <w:rFonts w:ascii="Times New Roman" w:hAnsi="Times New Roman" w:cs="Times New Roman"/>
                <w:szCs w:val="21"/>
              </w:rPr>
            </w:pPr>
            <w:r>
              <w:rPr>
                <w:rFonts w:ascii="Times New Roman" w:hAnsi="Times New Roman" w:cs="Times New Roman"/>
                <w:szCs w:val="21"/>
              </w:rPr>
              <w:t>8.2</w:t>
            </w:r>
          </w:p>
        </w:tc>
      </w:tr>
      <w:tr w:rsidR="00D200E7" w:rsidTr="002F5EC7">
        <w:trPr>
          <w:trHeight w:val="158"/>
        </w:trPr>
        <w:tc>
          <w:tcPr>
            <w:tcW w:w="349" w:type="pct"/>
          </w:tcPr>
          <w:p w:rsidR="00D200E7" w:rsidRDefault="00D200E7" w:rsidP="00114014">
            <w:pPr>
              <w:jc w:val="center"/>
              <w:rPr>
                <w:rFonts w:ascii="Times New Roman" w:hAnsi="Times New Roman" w:cs="Times New Roman"/>
                <w:szCs w:val="21"/>
              </w:rPr>
            </w:pPr>
            <w:r>
              <w:rPr>
                <w:rFonts w:ascii="Times New Roman" w:hAnsi="Times New Roman" w:cs="Times New Roman"/>
                <w:szCs w:val="21"/>
              </w:rPr>
              <w:t>10</w:t>
            </w:r>
          </w:p>
        </w:tc>
        <w:tc>
          <w:tcPr>
            <w:tcW w:w="166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振动</w:t>
            </w:r>
          </w:p>
        </w:tc>
        <w:tc>
          <w:tcPr>
            <w:tcW w:w="576" w:type="pct"/>
            <w:vMerge/>
            <w:vAlign w:val="center"/>
          </w:tcPr>
          <w:p w:rsidR="00D200E7" w:rsidRDefault="00D200E7" w:rsidP="002F5EC7">
            <w:pPr>
              <w:jc w:val="center"/>
              <w:rPr>
                <w:rFonts w:ascii="Times New Roman" w:hAnsi="Times New Roman" w:cs="Times New Roman"/>
                <w:szCs w:val="21"/>
              </w:rPr>
            </w:pPr>
          </w:p>
        </w:tc>
        <w:tc>
          <w:tcPr>
            <w:tcW w:w="576" w:type="pct"/>
            <w:vMerge/>
            <w:vAlign w:val="center"/>
          </w:tcPr>
          <w:p w:rsidR="00D200E7" w:rsidRDefault="00D200E7" w:rsidP="002F5EC7">
            <w:pPr>
              <w:jc w:val="center"/>
              <w:rPr>
                <w:rFonts w:ascii="Times New Roman" w:hAnsi="Times New Roman" w:cs="Times New Roman"/>
                <w:szCs w:val="21"/>
              </w:rPr>
            </w:pPr>
          </w:p>
        </w:tc>
        <w:tc>
          <w:tcPr>
            <w:tcW w:w="561" w:type="pct"/>
            <w:vMerge/>
            <w:vAlign w:val="center"/>
          </w:tcPr>
          <w:p w:rsidR="00D200E7" w:rsidRDefault="00D200E7" w:rsidP="002F5EC7">
            <w:pPr>
              <w:jc w:val="center"/>
              <w:rPr>
                <w:rFonts w:ascii="Times New Roman" w:hAnsi="Times New Roman" w:cs="Times New Roman"/>
                <w:szCs w:val="21"/>
              </w:rPr>
            </w:pPr>
          </w:p>
        </w:tc>
        <w:tc>
          <w:tcPr>
            <w:tcW w:w="58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szCs w:val="21"/>
              </w:rPr>
              <w:t>6.2</w:t>
            </w:r>
          </w:p>
        </w:tc>
        <w:tc>
          <w:tcPr>
            <w:tcW w:w="698" w:type="pct"/>
          </w:tcPr>
          <w:p w:rsidR="00D200E7" w:rsidRDefault="00D200E7" w:rsidP="00114014">
            <w:pPr>
              <w:jc w:val="center"/>
              <w:rPr>
                <w:rFonts w:ascii="Times New Roman" w:hAnsi="Times New Roman" w:cs="Times New Roman"/>
                <w:szCs w:val="21"/>
              </w:rPr>
            </w:pPr>
            <w:r>
              <w:rPr>
                <w:rFonts w:ascii="Times New Roman" w:hAnsi="Times New Roman" w:cs="Times New Roman"/>
                <w:szCs w:val="21"/>
              </w:rPr>
              <w:t>8.3</w:t>
            </w:r>
          </w:p>
        </w:tc>
      </w:tr>
      <w:tr w:rsidR="00D200E7" w:rsidTr="002F5EC7">
        <w:trPr>
          <w:trHeight w:val="157"/>
        </w:trPr>
        <w:tc>
          <w:tcPr>
            <w:tcW w:w="349" w:type="pct"/>
          </w:tcPr>
          <w:p w:rsidR="00D200E7" w:rsidRDefault="00D200E7" w:rsidP="00114014">
            <w:pPr>
              <w:jc w:val="center"/>
              <w:rPr>
                <w:rFonts w:ascii="Times New Roman" w:hAnsi="Times New Roman" w:cs="Times New Roman"/>
                <w:szCs w:val="21"/>
              </w:rPr>
            </w:pPr>
            <w:r>
              <w:rPr>
                <w:rFonts w:ascii="Times New Roman" w:hAnsi="Times New Roman" w:cs="Times New Roman" w:hint="eastAsia"/>
                <w:szCs w:val="21"/>
              </w:rPr>
              <w:t>11</w:t>
            </w:r>
          </w:p>
        </w:tc>
        <w:tc>
          <w:tcPr>
            <w:tcW w:w="166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电机性能</w:t>
            </w:r>
          </w:p>
        </w:tc>
        <w:tc>
          <w:tcPr>
            <w:tcW w:w="576" w:type="pct"/>
            <w:vMerge/>
            <w:vAlign w:val="center"/>
          </w:tcPr>
          <w:p w:rsidR="00D200E7" w:rsidRDefault="00D200E7" w:rsidP="002F5EC7">
            <w:pPr>
              <w:jc w:val="center"/>
              <w:rPr>
                <w:rFonts w:ascii="Times New Roman" w:hAnsi="Times New Roman" w:cs="Times New Roman"/>
                <w:szCs w:val="21"/>
              </w:rPr>
            </w:pPr>
          </w:p>
        </w:tc>
        <w:tc>
          <w:tcPr>
            <w:tcW w:w="576" w:type="pct"/>
            <w:vMerge/>
            <w:vAlign w:val="center"/>
          </w:tcPr>
          <w:p w:rsidR="00D200E7" w:rsidRDefault="00D200E7" w:rsidP="002F5EC7">
            <w:pPr>
              <w:jc w:val="center"/>
              <w:rPr>
                <w:rFonts w:ascii="Times New Roman" w:hAnsi="Times New Roman" w:cs="Times New Roman"/>
                <w:szCs w:val="21"/>
              </w:rPr>
            </w:pPr>
          </w:p>
        </w:tc>
        <w:tc>
          <w:tcPr>
            <w:tcW w:w="561" w:type="pct"/>
            <w:vMerge/>
            <w:vAlign w:val="center"/>
          </w:tcPr>
          <w:p w:rsidR="00D200E7" w:rsidRDefault="00D200E7" w:rsidP="002F5EC7">
            <w:pPr>
              <w:jc w:val="center"/>
              <w:rPr>
                <w:rFonts w:ascii="Times New Roman" w:hAnsi="Times New Roman" w:cs="Times New Roman"/>
                <w:szCs w:val="21"/>
              </w:rPr>
            </w:pPr>
          </w:p>
        </w:tc>
        <w:tc>
          <w:tcPr>
            <w:tcW w:w="580" w:type="pct"/>
            <w:vAlign w:val="center"/>
          </w:tcPr>
          <w:p w:rsidR="00D200E7" w:rsidRDefault="00D200E7" w:rsidP="002F5EC7">
            <w:pPr>
              <w:jc w:val="center"/>
              <w:rPr>
                <w:rFonts w:ascii="Times New Roman" w:hAnsi="Times New Roman" w:cs="Times New Roman"/>
                <w:szCs w:val="21"/>
              </w:rPr>
            </w:pPr>
            <w:r>
              <w:rPr>
                <w:rFonts w:ascii="Times New Roman" w:hAnsi="Times New Roman" w:cs="Times New Roman" w:hint="eastAsia"/>
                <w:szCs w:val="21"/>
              </w:rPr>
              <w:t>6.6</w:t>
            </w:r>
          </w:p>
        </w:tc>
        <w:tc>
          <w:tcPr>
            <w:tcW w:w="698" w:type="pct"/>
          </w:tcPr>
          <w:p w:rsidR="00D200E7" w:rsidRDefault="00D200E7" w:rsidP="00114014">
            <w:pPr>
              <w:jc w:val="center"/>
              <w:rPr>
                <w:rFonts w:ascii="Times New Roman" w:hAnsi="Times New Roman" w:cs="Times New Roman"/>
                <w:szCs w:val="21"/>
              </w:rPr>
            </w:pPr>
            <w:r>
              <w:rPr>
                <w:rFonts w:ascii="Times New Roman" w:hAnsi="Times New Roman" w:cs="Times New Roman" w:hint="eastAsia"/>
                <w:szCs w:val="21"/>
              </w:rPr>
              <w:t>8.5</w:t>
            </w:r>
          </w:p>
        </w:tc>
      </w:tr>
      <w:tr w:rsidR="005D1275" w:rsidTr="002F5EC7">
        <w:tc>
          <w:tcPr>
            <w:tcW w:w="349" w:type="pct"/>
          </w:tcPr>
          <w:p w:rsidR="005D1275" w:rsidRDefault="005D1275" w:rsidP="00114014">
            <w:pPr>
              <w:jc w:val="center"/>
              <w:rPr>
                <w:rFonts w:ascii="Times New Roman" w:hAnsi="Times New Roman" w:cs="Times New Roman"/>
                <w:szCs w:val="21"/>
              </w:rPr>
            </w:pPr>
            <w:r>
              <w:rPr>
                <w:rFonts w:ascii="Times New Roman" w:hAnsi="Times New Roman" w:cs="Times New Roman"/>
                <w:szCs w:val="21"/>
              </w:rPr>
              <w:t>12</w:t>
            </w:r>
          </w:p>
        </w:tc>
        <w:tc>
          <w:tcPr>
            <w:tcW w:w="1660" w:type="pct"/>
            <w:vAlign w:val="center"/>
          </w:tcPr>
          <w:p w:rsidR="005D1275" w:rsidRDefault="005D1275" w:rsidP="002F5EC7">
            <w:pPr>
              <w:jc w:val="center"/>
              <w:rPr>
                <w:rFonts w:ascii="Times New Roman" w:hAnsi="Times New Roman" w:cs="Times New Roman"/>
                <w:szCs w:val="21"/>
              </w:rPr>
            </w:pPr>
            <w:r>
              <w:rPr>
                <w:rFonts w:ascii="Times New Roman" w:hAnsi="Times New Roman" w:cs="Times New Roman" w:hint="eastAsia"/>
                <w:szCs w:val="21"/>
              </w:rPr>
              <w:t>可靠性</w:t>
            </w:r>
          </w:p>
        </w:tc>
        <w:tc>
          <w:tcPr>
            <w:tcW w:w="576" w:type="pct"/>
            <w:vMerge/>
            <w:vAlign w:val="center"/>
          </w:tcPr>
          <w:p w:rsidR="005D1275" w:rsidRDefault="005D1275" w:rsidP="002F5EC7">
            <w:pPr>
              <w:jc w:val="center"/>
              <w:rPr>
                <w:rFonts w:ascii="Times New Roman" w:hAnsi="Times New Roman" w:cs="Times New Roman"/>
                <w:szCs w:val="21"/>
              </w:rPr>
            </w:pPr>
          </w:p>
        </w:tc>
        <w:tc>
          <w:tcPr>
            <w:tcW w:w="576"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hint="eastAsia"/>
                <w:szCs w:val="21"/>
              </w:rPr>
              <w:t>—</w:t>
            </w:r>
          </w:p>
        </w:tc>
        <w:tc>
          <w:tcPr>
            <w:tcW w:w="561" w:type="pct"/>
            <w:vMerge/>
            <w:vAlign w:val="center"/>
          </w:tcPr>
          <w:p w:rsidR="005D1275" w:rsidRDefault="005D1275" w:rsidP="002F5EC7">
            <w:pPr>
              <w:jc w:val="center"/>
              <w:rPr>
                <w:rFonts w:ascii="Times New Roman" w:hAnsi="Times New Roman" w:cs="Times New Roman"/>
                <w:szCs w:val="21"/>
              </w:rPr>
            </w:pPr>
          </w:p>
        </w:tc>
        <w:tc>
          <w:tcPr>
            <w:tcW w:w="580" w:type="pct"/>
            <w:vAlign w:val="center"/>
          </w:tcPr>
          <w:p w:rsidR="005D1275" w:rsidRDefault="00D200E7" w:rsidP="002F5EC7">
            <w:pPr>
              <w:jc w:val="center"/>
              <w:rPr>
                <w:rFonts w:ascii="Times New Roman" w:hAnsi="Times New Roman" w:cs="Times New Roman"/>
                <w:szCs w:val="21"/>
              </w:rPr>
            </w:pPr>
            <w:r>
              <w:rPr>
                <w:rFonts w:ascii="Times New Roman" w:hAnsi="Times New Roman" w:cs="Times New Roman"/>
                <w:szCs w:val="21"/>
              </w:rPr>
              <w:t>6.11</w:t>
            </w:r>
          </w:p>
        </w:tc>
        <w:tc>
          <w:tcPr>
            <w:tcW w:w="698" w:type="pct"/>
          </w:tcPr>
          <w:p w:rsidR="005D1275" w:rsidRDefault="00D200E7" w:rsidP="00114014">
            <w:pPr>
              <w:jc w:val="center"/>
              <w:rPr>
                <w:rFonts w:ascii="Times New Roman" w:hAnsi="Times New Roman" w:cs="Times New Roman"/>
                <w:szCs w:val="21"/>
              </w:rPr>
            </w:pPr>
            <w:r>
              <w:rPr>
                <w:rFonts w:ascii="Times New Roman" w:hAnsi="Times New Roman" w:cs="Times New Roman" w:hint="eastAsia"/>
                <w:szCs w:val="21"/>
              </w:rPr>
              <w:t>8.12</w:t>
            </w:r>
          </w:p>
        </w:tc>
      </w:tr>
      <w:tr w:rsidR="002F5EC7" w:rsidTr="00114014">
        <w:tc>
          <w:tcPr>
            <w:tcW w:w="5000" w:type="pct"/>
            <w:gridSpan w:val="7"/>
          </w:tcPr>
          <w:p w:rsidR="002F5EC7" w:rsidRDefault="002F5EC7" w:rsidP="00114014">
            <w:pPr>
              <w:jc w:val="left"/>
              <w:rPr>
                <w:rFonts w:ascii="Times New Roman" w:hAnsi="Times New Roman" w:cs="Times New Roman"/>
                <w:szCs w:val="21"/>
              </w:rPr>
            </w:pPr>
            <w:r>
              <w:rPr>
                <w:rFonts w:ascii="Times New Roman" w:hAnsi="Times New Roman" w:cs="Times New Roman"/>
                <w:szCs w:val="21"/>
              </w:rPr>
              <w:t>注：表中</w:t>
            </w:r>
            <w:r>
              <w:rPr>
                <w:rFonts w:ascii="Times New Roman" w:hAnsi="Times New Roman" w:cs="Times New Roman"/>
                <w:szCs w:val="21"/>
              </w:rPr>
              <w:t>“√”</w:t>
            </w:r>
            <w:r>
              <w:rPr>
                <w:rFonts w:ascii="Times New Roman" w:hAnsi="Times New Roman" w:cs="Times New Roman"/>
                <w:szCs w:val="21"/>
              </w:rPr>
              <w:t>表示应进行检验；</w:t>
            </w:r>
            <w:r>
              <w:rPr>
                <w:rFonts w:ascii="Times New Roman" w:hAnsi="Times New Roman" w:cs="Times New Roman"/>
                <w:szCs w:val="21"/>
              </w:rPr>
              <w:t>“——”</w:t>
            </w:r>
            <w:r>
              <w:rPr>
                <w:rFonts w:ascii="Times New Roman" w:hAnsi="Times New Roman" w:cs="Times New Roman"/>
                <w:szCs w:val="21"/>
              </w:rPr>
              <w:t>表示不进行检验。</w:t>
            </w:r>
          </w:p>
        </w:tc>
      </w:tr>
    </w:tbl>
    <w:p w:rsidR="00D024DC" w:rsidRPr="002F5EC7" w:rsidRDefault="00D024DC" w:rsidP="00E9598F">
      <w:pPr>
        <w:rPr>
          <w:rFonts w:ascii="Times New Roman" w:hAnsi="Times New Roman" w:cs="Times New Roman"/>
          <w:szCs w:val="21"/>
        </w:rPr>
      </w:pPr>
    </w:p>
    <w:p w:rsidR="00241E66" w:rsidRPr="008D7632" w:rsidRDefault="00D200E7" w:rsidP="00241E66">
      <w:pPr>
        <w:rPr>
          <w:rFonts w:ascii="黑体" w:eastAsia="黑体" w:hAnsi="黑体" w:cs="Times New Roman"/>
          <w:szCs w:val="21"/>
        </w:rPr>
      </w:pPr>
      <w:r>
        <w:rPr>
          <w:rFonts w:ascii="黑体" w:eastAsia="黑体" w:hAnsi="黑体" w:cs="Times New Roman"/>
          <w:szCs w:val="21"/>
        </w:rPr>
        <w:t>9</w:t>
      </w:r>
      <w:r w:rsidR="00241E66">
        <w:rPr>
          <w:rFonts w:ascii="黑体" w:eastAsia="黑体" w:hAnsi="黑体" w:cs="Times New Roman"/>
          <w:szCs w:val="21"/>
        </w:rPr>
        <w:t>.4</w:t>
      </w:r>
      <w:r w:rsidR="00241E66">
        <w:rPr>
          <w:rFonts w:ascii="黑体" w:eastAsia="黑体" w:hAnsi="黑体" w:cs="Times New Roman" w:hint="eastAsia"/>
          <w:szCs w:val="21"/>
        </w:rPr>
        <w:t>判定</w:t>
      </w:r>
      <w:r w:rsidR="00241E66">
        <w:rPr>
          <w:rFonts w:ascii="黑体" w:eastAsia="黑体" w:hAnsi="黑体" w:cs="Times New Roman"/>
          <w:szCs w:val="21"/>
        </w:rPr>
        <w:t>规则</w:t>
      </w:r>
    </w:p>
    <w:p w:rsidR="00241E66" w:rsidRDefault="00D200E7" w:rsidP="00241E66">
      <w:pPr>
        <w:rPr>
          <w:rFonts w:ascii="Times New Roman" w:hAnsi="Times New Roman" w:cs="Times New Roman"/>
          <w:szCs w:val="21"/>
        </w:rPr>
      </w:pPr>
      <w:r>
        <w:rPr>
          <w:rFonts w:ascii="Times New Roman" w:hAnsi="Times New Roman" w:cs="Times New Roman"/>
          <w:szCs w:val="21"/>
        </w:rPr>
        <w:t>9</w:t>
      </w:r>
      <w:r w:rsidR="00241E66">
        <w:rPr>
          <w:rFonts w:ascii="Times New Roman" w:hAnsi="Times New Roman" w:cs="Times New Roman"/>
          <w:szCs w:val="21"/>
        </w:rPr>
        <w:t>.4.1</w:t>
      </w:r>
      <w:r w:rsidR="00241E66">
        <w:rPr>
          <w:rFonts w:ascii="Times New Roman" w:hAnsi="Times New Roman" w:cs="Times New Roman" w:hint="eastAsia"/>
          <w:szCs w:val="21"/>
        </w:rPr>
        <w:t>出厂检验</w:t>
      </w:r>
      <w:r w:rsidR="00241E66">
        <w:rPr>
          <w:rFonts w:ascii="Times New Roman" w:hAnsi="Times New Roman" w:cs="Times New Roman"/>
          <w:szCs w:val="21"/>
        </w:rPr>
        <w:t xml:space="preserve"> </w:t>
      </w:r>
    </w:p>
    <w:p w:rsidR="00241E66" w:rsidRPr="003266B4" w:rsidRDefault="00241E66" w:rsidP="00241E66">
      <w:pPr>
        <w:pStyle w:val="a6"/>
        <w:numPr>
          <w:ilvl w:val="0"/>
          <w:numId w:val="4"/>
        </w:numPr>
        <w:ind w:firstLineChars="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每台水泵按表</w:t>
      </w:r>
      <w:r w:rsidR="00292D60">
        <w:rPr>
          <w:rFonts w:ascii="Times New Roman" w:hAnsi="Times New Roman" w:cs="Times New Roman" w:hint="eastAsia"/>
          <w:szCs w:val="21"/>
        </w:rPr>
        <w:t>2</w:t>
      </w:r>
      <w:r>
        <w:rPr>
          <w:rFonts w:ascii="Times New Roman" w:hAnsi="Times New Roman" w:cs="Times New Roman" w:hint="eastAsia"/>
          <w:szCs w:val="21"/>
        </w:rPr>
        <w:t>规定的项目进行出厂检验，全部符合要求者，判定为合格</w:t>
      </w:r>
      <w:r w:rsidRPr="003266B4">
        <w:rPr>
          <w:rFonts w:ascii="Times New Roman" w:hAnsi="Times New Roman" w:cs="Times New Roman"/>
          <w:szCs w:val="21"/>
        </w:rPr>
        <w:t>；</w:t>
      </w:r>
    </w:p>
    <w:p w:rsidR="00241E66" w:rsidRPr="003266B4" w:rsidRDefault="00241E66" w:rsidP="00241E66">
      <w:pPr>
        <w:pStyle w:val="a6"/>
        <w:numPr>
          <w:ilvl w:val="0"/>
          <w:numId w:val="4"/>
        </w:numPr>
        <w:ind w:firstLineChars="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对出厂检验不合格的项目允许进行补修，并对补修项目进行再次出厂检验，如仍不合格，判定为不合格产品，并不得出厂；</w:t>
      </w:r>
    </w:p>
    <w:p w:rsidR="00241E66" w:rsidRDefault="00D200E7" w:rsidP="00241E66">
      <w:pPr>
        <w:rPr>
          <w:rFonts w:ascii="Times New Roman" w:hAnsi="Times New Roman" w:cs="Times New Roman"/>
          <w:szCs w:val="21"/>
        </w:rPr>
      </w:pPr>
      <w:r>
        <w:rPr>
          <w:rFonts w:ascii="Times New Roman" w:hAnsi="Times New Roman" w:cs="Times New Roman"/>
          <w:szCs w:val="21"/>
        </w:rPr>
        <w:t>9</w:t>
      </w:r>
      <w:r w:rsidR="00241E66">
        <w:rPr>
          <w:rFonts w:ascii="Times New Roman" w:hAnsi="Times New Roman" w:cs="Times New Roman"/>
          <w:szCs w:val="21"/>
        </w:rPr>
        <w:t>.4.2</w:t>
      </w:r>
      <w:r w:rsidR="00241E66">
        <w:rPr>
          <w:rFonts w:ascii="Times New Roman" w:hAnsi="Times New Roman" w:cs="Times New Roman" w:hint="eastAsia"/>
          <w:szCs w:val="21"/>
        </w:rPr>
        <w:t>抽样检验和型式检验；</w:t>
      </w:r>
    </w:p>
    <w:p w:rsidR="00241E66" w:rsidRPr="003266B4" w:rsidRDefault="00241E66" w:rsidP="00241E66">
      <w:pPr>
        <w:pStyle w:val="a6"/>
        <w:numPr>
          <w:ilvl w:val="0"/>
          <w:numId w:val="23"/>
        </w:numPr>
        <w:ind w:firstLineChars="0"/>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从出厂检验合格产品中随机抽检</w:t>
      </w:r>
      <w:r>
        <w:rPr>
          <w:rFonts w:ascii="Times New Roman" w:hAnsi="Times New Roman" w:cs="Times New Roman" w:hint="eastAsia"/>
          <w:szCs w:val="21"/>
        </w:rPr>
        <w:t>2</w:t>
      </w:r>
      <w:r>
        <w:rPr>
          <w:rFonts w:ascii="Times New Roman" w:hAnsi="Times New Roman" w:cs="Times New Roman" w:hint="eastAsia"/>
          <w:szCs w:val="21"/>
        </w:rPr>
        <w:t>台，按表</w:t>
      </w:r>
      <w:r w:rsidR="00292D60">
        <w:rPr>
          <w:rFonts w:ascii="Times New Roman" w:hAnsi="Times New Roman" w:cs="Times New Roman" w:hint="eastAsia"/>
          <w:szCs w:val="21"/>
        </w:rPr>
        <w:t>2</w:t>
      </w:r>
      <w:r>
        <w:rPr>
          <w:rFonts w:ascii="Times New Roman" w:hAnsi="Times New Roman" w:cs="Times New Roman" w:hint="eastAsia"/>
          <w:szCs w:val="21"/>
        </w:rPr>
        <w:t>规定的项目进行抽样检查，全部符合要求者，判定本批产品全部合格</w:t>
      </w:r>
      <w:r w:rsidRPr="003266B4">
        <w:rPr>
          <w:rFonts w:ascii="Times New Roman" w:hAnsi="Times New Roman" w:cs="Times New Roman"/>
          <w:szCs w:val="21"/>
        </w:rPr>
        <w:t>；</w:t>
      </w:r>
    </w:p>
    <w:p w:rsidR="00241E66" w:rsidRPr="00AA11AE" w:rsidRDefault="00241E66" w:rsidP="00241E66">
      <w:pPr>
        <w:pStyle w:val="a6"/>
        <w:numPr>
          <w:ilvl w:val="0"/>
          <w:numId w:val="23"/>
        </w:numPr>
        <w:ind w:firstLineChars="0"/>
        <w:rPr>
          <w:rFonts w:ascii="Times New Roman" w:hAnsi="Times New Roman" w:cs="Times New Roman"/>
          <w:szCs w:val="21"/>
        </w:rPr>
      </w:pPr>
      <w:r w:rsidRPr="00AA11AE">
        <w:rPr>
          <w:rFonts w:ascii="Times New Roman" w:hAnsi="Times New Roman" w:cs="Times New Roman" w:hint="eastAsia"/>
          <w:szCs w:val="21"/>
        </w:rPr>
        <w:t xml:space="preserve"> </w:t>
      </w:r>
      <w:r>
        <w:rPr>
          <w:rFonts w:ascii="Times New Roman" w:hAnsi="Times New Roman" w:cs="Times New Roman" w:hint="eastAsia"/>
          <w:szCs w:val="21"/>
        </w:rPr>
        <w:t>如抽检产品中有一项不合格者，允许在该批出厂检验合格产品中，再抽取样本</w:t>
      </w:r>
      <w:r>
        <w:rPr>
          <w:rFonts w:ascii="Times New Roman" w:hAnsi="Times New Roman" w:cs="Times New Roman" w:hint="eastAsia"/>
          <w:szCs w:val="21"/>
        </w:rPr>
        <w:t>2</w:t>
      </w:r>
      <w:r>
        <w:rPr>
          <w:rFonts w:ascii="Times New Roman" w:hAnsi="Times New Roman" w:cs="Times New Roman" w:hint="eastAsia"/>
          <w:szCs w:val="21"/>
        </w:rPr>
        <w:t>台，按表</w:t>
      </w:r>
      <w:r w:rsidR="00292D60">
        <w:rPr>
          <w:rFonts w:ascii="Times New Roman" w:hAnsi="Times New Roman" w:cs="Times New Roman" w:hint="eastAsia"/>
          <w:szCs w:val="21"/>
        </w:rPr>
        <w:t>2</w:t>
      </w:r>
      <w:r>
        <w:rPr>
          <w:rFonts w:ascii="Times New Roman" w:hAnsi="Times New Roman" w:cs="Times New Roman" w:hint="eastAsia"/>
          <w:szCs w:val="21"/>
        </w:rPr>
        <w:t>的规定进行相关项目检验，若全部合格者，则判定该批产品全部合格。若仍有项目不符合表</w:t>
      </w:r>
      <w:r w:rsidR="00292D60">
        <w:rPr>
          <w:rFonts w:ascii="Times New Roman" w:hAnsi="Times New Roman" w:cs="Times New Roman" w:hint="eastAsia"/>
          <w:szCs w:val="21"/>
        </w:rPr>
        <w:t>2</w:t>
      </w:r>
      <w:r>
        <w:rPr>
          <w:rFonts w:ascii="Times New Roman" w:hAnsi="Times New Roman" w:cs="Times New Roman" w:hint="eastAsia"/>
          <w:szCs w:val="21"/>
        </w:rPr>
        <w:t>要求，则判定该批产品不合格。</w:t>
      </w:r>
    </w:p>
    <w:p w:rsidR="00241E66" w:rsidRPr="002C1184" w:rsidRDefault="00D200E7" w:rsidP="00241E66">
      <w:pPr>
        <w:pStyle w:val="1"/>
        <w:spacing w:line="240" w:lineRule="auto"/>
        <w:rPr>
          <w:rFonts w:ascii="黑体" w:eastAsia="黑体" w:hAnsi="黑体"/>
          <w:b w:val="0"/>
          <w:sz w:val="21"/>
          <w:szCs w:val="21"/>
        </w:rPr>
      </w:pPr>
      <w:bookmarkStart w:id="11" w:name="_Toc474746759"/>
      <w:r>
        <w:rPr>
          <w:rFonts w:ascii="黑体" w:eastAsia="黑体" w:hAnsi="黑体"/>
          <w:b w:val="0"/>
          <w:sz w:val="21"/>
          <w:szCs w:val="21"/>
        </w:rPr>
        <w:lastRenderedPageBreak/>
        <w:t>10</w:t>
      </w:r>
      <w:r w:rsidR="00241E66">
        <w:rPr>
          <w:rFonts w:ascii="黑体" w:eastAsia="黑体" w:hAnsi="黑体" w:hint="eastAsia"/>
          <w:b w:val="0"/>
          <w:sz w:val="21"/>
          <w:szCs w:val="21"/>
        </w:rPr>
        <w:t>标志、包装、运输和贮存</w:t>
      </w:r>
      <w:bookmarkEnd w:id="11"/>
    </w:p>
    <w:p w:rsidR="00241E66" w:rsidRPr="00AA11AE" w:rsidRDefault="00D200E7" w:rsidP="00241E66">
      <w:pPr>
        <w:rPr>
          <w:rFonts w:ascii="黑体" w:eastAsia="黑体" w:hAnsi="黑体" w:cs="Times New Roman"/>
          <w:szCs w:val="21"/>
        </w:rPr>
      </w:pPr>
      <w:r>
        <w:rPr>
          <w:rFonts w:ascii="黑体" w:eastAsia="黑体" w:hAnsi="黑体" w:cs="Times New Roman"/>
          <w:szCs w:val="21"/>
        </w:rPr>
        <w:t>10</w:t>
      </w:r>
      <w:r w:rsidR="00241E66">
        <w:rPr>
          <w:rFonts w:ascii="黑体" w:eastAsia="黑体" w:hAnsi="黑体" w:cs="Times New Roman"/>
          <w:szCs w:val="21"/>
        </w:rPr>
        <w:t>.1</w:t>
      </w:r>
      <w:r w:rsidR="00241E66">
        <w:rPr>
          <w:rFonts w:ascii="黑体" w:eastAsia="黑体" w:hAnsi="黑体" w:cs="Times New Roman" w:hint="eastAsia"/>
          <w:szCs w:val="21"/>
        </w:rPr>
        <w:t>标志</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.1.1</w:t>
      </w:r>
      <w:r w:rsidR="00241E66">
        <w:rPr>
          <w:rFonts w:ascii="Times New Roman" w:hAnsi="Times New Roman" w:cs="Times New Roman" w:hint="eastAsia"/>
          <w:szCs w:val="21"/>
        </w:rPr>
        <w:t>水泵的名牌应耐腐蚀，字迹清晰，符合</w:t>
      </w:r>
      <w:r w:rsidR="00241E66">
        <w:rPr>
          <w:rFonts w:ascii="Times New Roman" w:hAnsi="Times New Roman" w:cs="Times New Roman" w:hint="eastAsia"/>
          <w:szCs w:val="21"/>
        </w:rPr>
        <w:t>GB/T</w:t>
      </w:r>
      <w:r w:rsidR="00241E66">
        <w:rPr>
          <w:rFonts w:ascii="Times New Roman" w:hAnsi="Times New Roman" w:cs="Times New Roman"/>
          <w:szCs w:val="21"/>
        </w:rPr>
        <w:t>13306</w:t>
      </w:r>
      <w:r w:rsidR="00241E66">
        <w:rPr>
          <w:rFonts w:ascii="Times New Roman" w:hAnsi="Times New Roman" w:cs="Times New Roman" w:hint="eastAsia"/>
          <w:szCs w:val="21"/>
        </w:rPr>
        <w:t>的规定，并应牢固地固定</w:t>
      </w:r>
      <w:r w:rsidR="00E26ACE">
        <w:rPr>
          <w:rFonts w:ascii="Times New Roman" w:hAnsi="Times New Roman" w:cs="Times New Roman" w:hint="eastAsia"/>
          <w:szCs w:val="21"/>
        </w:rPr>
        <w:t>在</w:t>
      </w:r>
      <w:r w:rsidR="00241E66">
        <w:rPr>
          <w:rFonts w:ascii="Times New Roman" w:hAnsi="Times New Roman" w:cs="Times New Roman" w:hint="eastAsia"/>
          <w:szCs w:val="21"/>
        </w:rPr>
        <w:t>泵的适当部位。</w:t>
      </w:r>
    </w:p>
    <w:p w:rsidR="00241E66" w:rsidRDefault="00241E66" w:rsidP="00241E66">
      <w:pPr>
        <w:rPr>
          <w:rFonts w:ascii="Times New Roman" w:hAnsi="Times New Roman" w:cs="Times New Roman"/>
          <w:szCs w:val="21"/>
        </w:rPr>
      </w:pPr>
      <w:r>
        <w:rPr>
          <w:rFonts w:ascii="Times New Roman" w:hAnsi="Times New Roman" w:cs="Times New Roman" w:hint="eastAsia"/>
          <w:szCs w:val="21"/>
        </w:rPr>
        <w:t>1</w:t>
      </w:r>
      <w:r w:rsidR="00D200E7">
        <w:rPr>
          <w:rFonts w:ascii="Times New Roman" w:hAnsi="Times New Roman" w:cs="Times New Roman" w:hint="eastAsia"/>
          <w:szCs w:val="21"/>
        </w:rPr>
        <w:t>0</w:t>
      </w:r>
      <w:r>
        <w:rPr>
          <w:rFonts w:ascii="Times New Roman" w:hAnsi="Times New Roman" w:cs="Times New Roman" w:hint="eastAsia"/>
          <w:szCs w:val="21"/>
        </w:rPr>
        <w:t>.1.2</w:t>
      </w:r>
      <w:r>
        <w:rPr>
          <w:rFonts w:ascii="Times New Roman" w:hAnsi="Times New Roman" w:cs="Times New Roman" w:hint="eastAsia"/>
          <w:szCs w:val="21"/>
        </w:rPr>
        <w:t>铭牌的内容应包括：</w:t>
      </w:r>
    </w:p>
    <w:p w:rsidR="00241E66" w:rsidRDefault="00241E66" w:rsidP="00241E66">
      <w:pPr>
        <w:numPr>
          <w:ilvl w:val="0"/>
          <w:numId w:val="8"/>
        </w:numPr>
        <w:ind w:left="142" w:firstLineChars="67" w:firstLine="141"/>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制造企业名称和商标</w:t>
      </w:r>
      <w:r>
        <w:rPr>
          <w:rFonts w:ascii="Times New Roman" w:hAnsi="Times New Roman" w:cs="Times New Roman"/>
          <w:szCs w:val="21"/>
        </w:rPr>
        <w:t>；</w:t>
      </w:r>
    </w:p>
    <w:p w:rsidR="00241E66" w:rsidRDefault="00241E66" w:rsidP="00241E66">
      <w:pPr>
        <w:numPr>
          <w:ilvl w:val="0"/>
          <w:numId w:val="8"/>
        </w:numPr>
        <w:ind w:left="142" w:firstLineChars="67" w:firstLine="141"/>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产品</w:t>
      </w:r>
      <w:r>
        <w:rPr>
          <w:rFonts w:ascii="Times New Roman" w:hAnsi="Times New Roman" w:cs="Times New Roman" w:hint="eastAsia"/>
          <w:szCs w:val="21"/>
        </w:rPr>
        <w:t>名称和型号</w:t>
      </w:r>
      <w:r>
        <w:rPr>
          <w:rFonts w:ascii="Times New Roman" w:hAnsi="Times New Roman" w:cs="Times New Roman"/>
          <w:szCs w:val="21"/>
        </w:rPr>
        <w:t>；</w:t>
      </w:r>
    </w:p>
    <w:p w:rsidR="00241E66" w:rsidRDefault="00241E66" w:rsidP="00241E66">
      <w:pPr>
        <w:numPr>
          <w:ilvl w:val="0"/>
          <w:numId w:val="8"/>
        </w:numPr>
        <w:ind w:left="142" w:firstLineChars="67" w:firstLine="141"/>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水泵组的主要参数：流量（</w:t>
      </w:r>
      <w:r>
        <w:rPr>
          <w:rFonts w:ascii="Times New Roman" w:hAnsi="Times New Roman" w:cs="Times New Roman" w:hint="eastAsia"/>
          <w:szCs w:val="21"/>
        </w:rPr>
        <w:t>m</w:t>
      </w:r>
      <w:r>
        <w:rPr>
          <w:rFonts w:ascii="Times New Roman" w:hAnsi="Times New Roman" w:cs="Times New Roman"/>
          <w:szCs w:val="21"/>
          <w:vertAlign w:val="superscript"/>
        </w:rPr>
        <w:t>3</w:t>
      </w:r>
      <w:r>
        <w:rPr>
          <w:rFonts w:ascii="Times New Roman" w:hAnsi="Times New Roman" w:cs="Times New Roman"/>
          <w:szCs w:val="21"/>
        </w:rPr>
        <w:t>/h</w:t>
      </w:r>
      <w:r>
        <w:rPr>
          <w:rFonts w:ascii="Times New Roman" w:hAnsi="Times New Roman" w:cs="Times New Roman" w:hint="eastAsia"/>
          <w:szCs w:val="21"/>
        </w:rPr>
        <w:t>）、扬程（</w:t>
      </w:r>
      <w:r>
        <w:rPr>
          <w:rFonts w:ascii="Times New Roman" w:hAnsi="Times New Roman" w:cs="Times New Roman" w:hint="eastAsia"/>
          <w:szCs w:val="21"/>
        </w:rPr>
        <w:t>m</w:t>
      </w:r>
      <w:r>
        <w:rPr>
          <w:rFonts w:ascii="Times New Roman" w:hAnsi="Times New Roman" w:cs="Times New Roman" w:hint="eastAsia"/>
          <w:szCs w:val="21"/>
        </w:rPr>
        <w:t>）、转速（</w:t>
      </w:r>
      <w:r>
        <w:rPr>
          <w:rFonts w:ascii="Times New Roman" w:hAnsi="Times New Roman" w:cs="Times New Roman" w:hint="eastAsia"/>
          <w:szCs w:val="21"/>
        </w:rPr>
        <w:t>r</w:t>
      </w:r>
      <w:r>
        <w:rPr>
          <w:rFonts w:ascii="Times New Roman" w:hAnsi="Times New Roman" w:cs="Times New Roman"/>
          <w:szCs w:val="21"/>
        </w:rPr>
        <w:t>/min</w:t>
      </w:r>
      <w:r>
        <w:rPr>
          <w:rFonts w:ascii="Times New Roman" w:hAnsi="Times New Roman" w:cs="Times New Roman" w:hint="eastAsia"/>
          <w:szCs w:val="21"/>
        </w:rPr>
        <w:t>）、额定功率（</w:t>
      </w:r>
      <w:r>
        <w:rPr>
          <w:rFonts w:ascii="Times New Roman" w:hAnsi="Times New Roman" w:cs="Times New Roman" w:hint="eastAsia"/>
          <w:szCs w:val="21"/>
        </w:rPr>
        <w:t>kW</w:t>
      </w:r>
      <w:r>
        <w:rPr>
          <w:rFonts w:ascii="Times New Roman" w:hAnsi="Times New Roman" w:cs="Times New Roman" w:hint="eastAsia"/>
          <w:szCs w:val="21"/>
        </w:rPr>
        <w:t>）、额定电压（</w:t>
      </w:r>
      <w:r>
        <w:rPr>
          <w:rFonts w:ascii="Times New Roman" w:hAnsi="Times New Roman" w:cs="Times New Roman" w:hint="eastAsia"/>
          <w:szCs w:val="21"/>
        </w:rPr>
        <w:t>V</w:t>
      </w:r>
      <w:r>
        <w:rPr>
          <w:rFonts w:ascii="Times New Roman" w:hAnsi="Times New Roman" w:cs="Times New Roman" w:hint="eastAsia"/>
          <w:szCs w:val="21"/>
        </w:rPr>
        <w:t>）、额定电流（</w:t>
      </w:r>
      <w:r>
        <w:rPr>
          <w:rFonts w:ascii="Times New Roman" w:hAnsi="Times New Roman" w:cs="Times New Roman" w:hint="eastAsia"/>
          <w:szCs w:val="21"/>
        </w:rPr>
        <w:t>A</w:t>
      </w:r>
      <w:r>
        <w:rPr>
          <w:rFonts w:ascii="Times New Roman" w:hAnsi="Times New Roman" w:cs="Times New Roman" w:hint="eastAsia"/>
          <w:szCs w:val="21"/>
        </w:rPr>
        <w:t>）、额定频率（</w:t>
      </w:r>
      <w:r>
        <w:rPr>
          <w:rFonts w:ascii="Times New Roman" w:hAnsi="Times New Roman" w:cs="Times New Roman" w:hint="eastAsia"/>
          <w:szCs w:val="21"/>
        </w:rPr>
        <w:t>Hz</w:t>
      </w:r>
      <w:r>
        <w:rPr>
          <w:rFonts w:ascii="Times New Roman" w:hAnsi="Times New Roman" w:cs="Times New Roman" w:hint="eastAsia"/>
          <w:szCs w:val="21"/>
        </w:rPr>
        <w:t>）、防护等级（</w:t>
      </w:r>
      <w:r>
        <w:rPr>
          <w:rFonts w:ascii="Times New Roman" w:hAnsi="Times New Roman" w:cs="Times New Roman" w:hint="eastAsia"/>
          <w:szCs w:val="21"/>
        </w:rPr>
        <w:t>IP</w:t>
      </w:r>
      <w:r>
        <w:rPr>
          <w:rFonts w:ascii="Times New Roman" w:hAnsi="Times New Roman" w:cs="Times New Roman" w:hint="eastAsia"/>
          <w:szCs w:val="21"/>
        </w:rPr>
        <w:t>）、温升限值；</w:t>
      </w:r>
    </w:p>
    <w:p w:rsidR="00241E66" w:rsidRDefault="00241E66" w:rsidP="00241E66">
      <w:pPr>
        <w:numPr>
          <w:ilvl w:val="0"/>
          <w:numId w:val="8"/>
        </w:numPr>
        <w:ind w:left="142" w:firstLineChars="67" w:firstLine="141"/>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质量（</w:t>
      </w:r>
      <w:r>
        <w:rPr>
          <w:rFonts w:ascii="Times New Roman" w:hAnsi="Times New Roman" w:cs="Times New Roman" w:hint="eastAsia"/>
          <w:szCs w:val="21"/>
        </w:rPr>
        <w:t>kg</w:t>
      </w:r>
      <w:r>
        <w:rPr>
          <w:rFonts w:ascii="Times New Roman" w:hAnsi="Times New Roman" w:cs="Times New Roman" w:hint="eastAsia"/>
          <w:szCs w:val="21"/>
        </w:rPr>
        <w:t>）</w:t>
      </w:r>
      <w:r>
        <w:rPr>
          <w:rFonts w:ascii="Times New Roman" w:hAnsi="Times New Roman" w:cs="Times New Roman"/>
          <w:szCs w:val="21"/>
        </w:rPr>
        <w:t>；</w:t>
      </w:r>
    </w:p>
    <w:p w:rsidR="00241E66" w:rsidRDefault="00241E66" w:rsidP="00241E66">
      <w:pPr>
        <w:numPr>
          <w:ilvl w:val="0"/>
          <w:numId w:val="8"/>
        </w:numPr>
        <w:ind w:left="142" w:firstLineChars="67" w:firstLine="141"/>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产品执行标准编号；</w:t>
      </w:r>
    </w:p>
    <w:p w:rsidR="00241E66" w:rsidRDefault="00241E66" w:rsidP="00241E66">
      <w:pPr>
        <w:numPr>
          <w:ilvl w:val="0"/>
          <w:numId w:val="8"/>
        </w:numPr>
        <w:ind w:left="142" w:firstLineChars="67" w:firstLine="141"/>
        <w:rPr>
          <w:rFonts w:ascii="Times New Roman" w:hAnsi="Times New Roman" w:cs="Times New Roman"/>
          <w:szCs w:val="21"/>
        </w:rPr>
      </w:pPr>
      <w:r>
        <w:rPr>
          <w:rFonts w:ascii="Times New Roman" w:hAnsi="Times New Roman" w:cs="Times New Roman" w:hint="eastAsia"/>
          <w:szCs w:val="21"/>
        </w:rPr>
        <w:t>出厂日期和出厂编号。</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.1.3</w:t>
      </w:r>
      <w:r w:rsidR="00241E66">
        <w:rPr>
          <w:rFonts w:ascii="Times New Roman" w:hAnsi="Times New Roman" w:cs="Times New Roman" w:hint="eastAsia"/>
          <w:szCs w:val="21"/>
        </w:rPr>
        <w:t>泵的旋转方向应在明显位置用箭头表示。</w:t>
      </w:r>
    </w:p>
    <w:p w:rsidR="00622379" w:rsidRDefault="00622379" w:rsidP="00241E66">
      <w:pPr>
        <w:rPr>
          <w:rFonts w:ascii="Times New Roman" w:hAnsi="Times New Roman" w:cs="Times New Roman"/>
          <w:szCs w:val="21"/>
        </w:rPr>
      </w:pPr>
    </w:p>
    <w:p w:rsidR="00241E66" w:rsidRPr="00AA11AE" w:rsidRDefault="00D200E7" w:rsidP="00241E66">
      <w:pPr>
        <w:rPr>
          <w:rFonts w:ascii="黑体" w:eastAsia="黑体" w:hAnsi="黑体" w:cs="Times New Roman"/>
          <w:szCs w:val="21"/>
        </w:rPr>
      </w:pPr>
      <w:r>
        <w:rPr>
          <w:rFonts w:ascii="黑体" w:eastAsia="黑体" w:hAnsi="黑体" w:cs="Times New Roman"/>
          <w:szCs w:val="21"/>
        </w:rPr>
        <w:t>10</w:t>
      </w:r>
      <w:r w:rsidR="00241E66">
        <w:rPr>
          <w:rFonts w:ascii="黑体" w:eastAsia="黑体" w:hAnsi="黑体" w:cs="Times New Roman"/>
          <w:szCs w:val="21"/>
        </w:rPr>
        <w:t>.2</w:t>
      </w:r>
      <w:r w:rsidR="00241E66">
        <w:rPr>
          <w:rFonts w:ascii="黑体" w:eastAsia="黑体" w:hAnsi="黑体" w:cs="Times New Roman" w:hint="eastAsia"/>
          <w:szCs w:val="21"/>
        </w:rPr>
        <w:t>包装</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.2.1</w:t>
      </w:r>
      <w:r w:rsidR="00241E66">
        <w:rPr>
          <w:rFonts w:ascii="Times New Roman" w:hAnsi="Times New Roman" w:cs="Times New Roman" w:hint="eastAsia"/>
          <w:szCs w:val="21"/>
        </w:rPr>
        <w:t>水泵组的包装应符合</w:t>
      </w:r>
      <w:r w:rsidR="00241E66">
        <w:rPr>
          <w:rFonts w:ascii="Times New Roman" w:hAnsi="Times New Roman" w:cs="Times New Roman" w:hint="eastAsia"/>
          <w:szCs w:val="21"/>
        </w:rPr>
        <w:t>GB</w:t>
      </w:r>
      <w:r w:rsidR="00241E66">
        <w:rPr>
          <w:rFonts w:ascii="Times New Roman" w:hAnsi="Times New Roman" w:cs="Times New Roman"/>
          <w:szCs w:val="21"/>
        </w:rPr>
        <w:t>/T13384</w:t>
      </w:r>
      <w:r w:rsidR="00241E66">
        <w:rPr>
          <w:rFonts w:ascii="Times New Roman" w:hAnsi="Times New Roman" w:cs="Times New Roman" w:hint="eastAsia"/>
          <w:szCs w:val="21"/>
        </w:rPr>
        <w:t>的规定。</w:t>
      </w:r>
    </w:p>
    <w:p w:rsidR="00241E66" w:rsidRDefault="00D200E7" w:rsidP="00241E66">
      <w:pPr>
        <w:rPr>
          <w:rFonts w:ascii="Times New Roman" w:hAnsi="Times New Roman" w:cs="Times New Roman"/>
          <w:szCs w:val="21"/>
        </w:rPr>
      </w:pPr>
      <w:r>
        <w:rPr>
          <w:rFonts w:ascii="Times New Roman" w:hAnsi="Times New Roman" w:cs="Times New Roman" w:hint="eastAsia"/>
          <w:szCs w:val="21"/>
        </w:rPr>
        <w:t>10</w:t>
      </w:r>
      <w:r w:rsidR="00241E66">
        <w:rPr>
          <w:rFonts w:ascii="Times New Roman" w:hAnsi="Times New Roman" w:cs="Times New Roman" w:hint="eastAsia"/>
          <w:szCs w:val="21"/>
        </w:rPr>
        <w:t>.2.2</w:t>
      </w:r>
      <w:r w:rsidR="00241E66">
        <w:rPr>
          <w:rFonts w:ascii="Times New Roman" w:hAnsi="Times New Roman" w:cs="Times New Roman" w:hint="eastAsia"/>
          <w:szCs w:val="21"/>
        </w:rPr>
        <w:t>每台水泵出厂时应</w:t>
      </w:r>
      <w:r>
        <w:rPr>
          <w:rFonts w:ascii="Times New Roman" w:hAnsi="Times New Roman" w:cs="Times New Roman" w:hint="eastAsia"/>
          <w:szCs w:val="21"/>
        </w:rPr>
        <w:t>检查供货范围正确性和完整性，并应</w:t>
      </w:r>
      <w:r w:rsidR="00241E66">
        <w:rPr>
          <w:rFonts w:ascii="Times New Roman" w:hAnsi="Times New Roman" w:cs="Times New Roman" w:hint="eastAsia"/>
          <w:szCs w:val="21"/>
        </w:rPr>
        <w:t>有下列随机附件和文件，文件应封存在具有防水的袋内：</w:t>
      </w:r>
    </w:p>
    <w:p w:rsidR="00241E66" w:rsidRDefault="00241E66" w:rsidP="00241E66">
      <w:pPr>
        <w:numPr>
          <w:ilvl w:val="0"/>
          <w:numId w:val="9"/>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装箱单</w:t>
      </w:r>
      <w:r>
        <w:rPr>
          <w:rFonts w:ascii="Times New Roman" w:hAnsi="Times New Roman" w:cs="Times New Roman"/>
          <w:szCs w:val="21"/>
        </w:rPr>
        <w:t>；</w:t>
      </w:r>
    </w:p>
    <w:p w:rsidR="00241E66" w:rsidRDefault="00241E66" w:rsidP="00241E66">
      <w:pPr>
        <w:numPr>
          <w:ilvl w:val="0"/>
          <w:numId w:val="9"/>
        </w:numPr>
        <w:ind w:left="0" w:firstLineChars="135" w:firstLine="283"/>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合格证和使用说明书</w:t>
      </w:r>
      <w:r>
        <w:rPr>
          <w:rFonts w:ascii="Times New Roman" w:hAnsi="Times New Roman" w:cs="Times New Roman"/>
          <w:szCs w:val="21"/>
        </w:rPr>
        <w:t>；</w:t>
      </w:r>
    </w:p>
    <w:p w:rsidR="00241E66" w:rsidRDefault="00241E66" w:rsidP="00241E66">
      <w:pPr>
        <w:numPr>
          <w:ilvl w:val="0"/>
          <w:numId w:val="9"/>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必要的随机附件</w:t>
      </w:r>
      <w:r>
        <w:rPr>
          <w:rFonts w:ascii="Times New Roman" w:hAnsi="Times New Roman" w:cs="Times New Roman"/>
          <w:szCs w:val="21"/>
        </w:rPr>
        <w:t>；</w:t>
      </w:r>
    </w:p>
    <w:p w:rsidR="00241E66" w:rsidRDefault="00241E66" w:rsidP="00241E66">
      <w:pPr>
        <w:numPr>
          <w:ilvl w:val="0"/>
          <w:numId w:val="9"/>
        </w:numPr>
        <w:ind w:left="0" w:firstLineChars="135" w:firstLine="283"/>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hint="eastAsia"/>
          <w:szCs w:val="21"/>
        </w:rPr>
        <w:t>三包凭证或三包卡</w:t>
      </w:r>
      <w:r>
        <w:rPr>
          <w:rFonts w:ascii="Times New Roman" w:hAnsi="Times New Roman" w:cs="Times New Roman"/>
          <w:szCs w:val="21"/>
        </w:rPr>
        <w:t>；</w:t>
      </w:r>
    </w:p>
    <w:p w:rsidR="00241E66" w:rsidRDefault="00241E66" w:rsidP="00241E66">
      <w:pPr>
        <w:numPr>
          <w:ilvl w:val="0"/>
          <w:numId w:val="9"/>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其他与使用有关的技术资料。</w:t>
      </w:r>
    </w:p>
    <w:p w:rsidR="00241E66" w:rsidRDefault="00D200E7" w:rsidP="00241E66">
      <w:pPr>
        <w:rPr>
          <w:rFonts w:ascii="Times New Roman" w:hAnsi="Times New Roman" w:cs="Times New Roman"/>
          <w:szCs w:val="21"/>
        </w:rPr>
      </w:pPr>
      <w:r>
        <w:rPr>
          <w:rFonts w:ascii="Times New Roman" w:hAnsi="Times New Roman" w:cs="Times New Roman" w:hint="eastAsia"/>
          <w:szCs w:val="21"/>
        </w:rPr>
        <w:t>10</w:t>
      </w:r>
      <w:r w:rsidR="00241E66">
        <w:rPr>
          <w:rFonts w:ascii="Times New Roman" w:hAnsi="Times New Roman" w:cs="Times New Roman" w:hint="eastAsia"/>
          <w:szCs w:val="21"/>
        </w:rPr>
        <w:t>.2.3</w:t>
      </w:r>
      <w:r w:rsidR="00241E66">
        <w:rPr>
          <w:rFonts w:ascii="Times New Roman" w:hAnsi="Times New Roman" w:cs="Times New Roman" w:hint="eastAsia"/>
          <w:szCs w:val="21"/>
        </w:rPr>
        <w:t>水泵的进水口和出水口应进行封堵。</w:t>
      </w:r>
    </w:p>
    <w:p w:rsidR="00241E66" w:rsidRDefault="00D200E7" w:rsidP="00241E66">
      <w:pPr>
        <w:rPr>
          <w:rFonts w:ascii="Times New Roman" w:hAnsi="Times New Roman" w:cs="Times New Roman"/>
          <w:szCs w:val="21"/>
        </w:rPr>
      </w:pPr>
      <w:r>
        <w:rPr>
          <w:rFonts w:ascii="Times New Roman" w:hAnsi="Times New Roman" w:cs="Times New Roman" w:hint="eastAsia"/>
          <w:szCs w:val="21"/>
        </w:rPr>
        <w:t>10</w:t>
      </w:r>
      <w:r w:rsidR="00241E66">
        <w:rPr>
          <w:rFonts w:ascii="Times New Roman" w:hAnsi="Times New Roman" w:cs="Times New Roman" w:hint="eastAsia"/>
          <w:szCs w:val="21"/>
        </w:rPr>
        <w:t>.2.4</w:t>
      </w:r>
      <w:r w:rsidR="00241E66">
        <w:rPr>
          <w:rFonts w:ascii="Times New Roman" w:hAnsi="Times New Roman" w:cs="Times New Roman" w:hint="eastAsia"/>
          <w:szCs w:val="21"/>
        </w:rPr>
        <w:t>包装箱外表面的标识和文字应整齐、完整和清晰。主要内容应包括：</w:t>
      </w:r>
    </w:p>
    <w:p w:rsidR="00241E66" w:rsidRDefault="00241E66" w:rsidP="00241E66">
      <w:pPr>
        <w:numPr>
          <w:ilvl w:val="0"/>
          <w:numId w:val="10"/>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制造企业名称</w:t>
      </w:r>
      <w:r>
        <w:rPr>
          <w:rFonts w:ascii="Times New Roman" w:hAnsi="Times New Roman" w:cs="Times New Roman"/>
          <w:szCs w:val="21"/>
        </w:rPr>
        <w:t>；</w:t>
      </w:r>
    </w:p>
    <w:p w:rsidR="00241E66" w:rsidRPr="006B7601" w:rsidRDefault="00241E66" w:rsidP="00241E66">
      <w:pPr>
        <w:numPr>
          <w:ilvl w:val="0"/>
          <w:numId w:val="10"/>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产品名称和型号；</w:t>
      </w:r>
    </w:p>
    <w:p w:rsidR="00241E66" w:rsidRDefault="00241E66" w:rsidP="00241E66">
      <w:pPr>
        <w:numPr>
          <w:ilvl w:val="0"/>
          <w:numId w:val="10"/>
        </w:numPr>
        <w:ind w:left="0" w:firstLineChars="135" w:firstLine="283"/>
        <w:rPr>
          <w:rFonts w:ascii="Times New Roman" w:hAnsi="Times New Roman" w:cs="Times New Roman"/>
          <w:szCs w:val="21"/>
        </w:rPr>
      </w:pPr>
      <w:r w:rsidRPr="006B7601">
        <w:rPr>
          <w:rFonts w:ascii="Times New Roman" w:hAnsi="Times New Roman" w:cs="Times New Roman" w:hint="eastAsia"/>
          <w:szCs w:val="21"/>
        </w:rPr>
        <w:t xml:space="preserve"> </w:t>
      </w:r>
      <w:r>
        <w:rPr>
          <w:rFonts w:ascii="Times New Roman" w:hAnsi="Times New Roman" w:cs="Times New Roman" w:hint="eastAsia"/>
          <w:szCs w:val="21"/>
        </w:rPr>
        <w:t>包装箱外形尺寸（长</w:t>
      </w:r>
      <w:r w:rsidRPr="006B7601">
        <w:rPr>
          <w:rFonts w:ascii="Times New Roman" w:hAnsi="Times New Roman" w:cs="Times New Roman" w:hint="eastAsia"/>
          <w:szCs w:val="21"/>
        </w:rPr>
        <w:t>×</w:t>
      </w:r>
      <w:r>
        <w:rPr>
          <w:rFonts w:ascii="Times New Roman" w:hAnsi="Times New Roman" w:cs="Times New Roman" w:hint="eastAsia"/>
          <w:szCs w:val="21"/>
        </w:rPr>
        <w:t>宽</w:t>
      </w:r>
      <w:r w:rsidRPr="006B7601">
        <w:rPr>
          <w:rFonts w:ascii="Times New Roman" w:hAnsi="Times New Roman" w:cs="Times New Roman" w:hint="eastAsia"/>
          <w:szCs w:val="21"/>
        </w:rPr>
        <w:t>×</w:t>
      </w:r>
      <w:r>
        <w:rPr>
          <w:rFonts w:ascii="Times New Roman" w:hAnsi="Times New Roman" w:cs="Times New Roman" w:hint="eastAsia"/>
          <w:szCs w:val="21"/>
        </w:rPr>
        <w:t>高），单位为毫米（</w:t>
      </w:r>
      <w:r>
        <w:rPr>
          <w:rFonts w:ascii="Times New Roman" w:hAnsi="Times New Roman" w:cs="Times New Roman" w:hint="eastAsia"/>
          <w:szCs w:val="21"/>
        </w:rPr>
        <w:t>mm</w:t>
      </w:r>
      <w:r>
        <w:rPr>
          <w:rFonts w:ascii="Times New Roman" w:hAnsi="Times New Roman" w:cs="Times New Roman" w:hint="eastAsia"/>
          <w:szCs w:val="21"/>
        </w:rPr>
        <w:t>）；</w:t>
      </w:r>
    </w:p>
    <w:p w:rsidR="00241E66" w:rsidRDefault="00241E66" w:rsidP="00241E66">
      <w:pPr>
        <w:numPr>
          <w:ilvl w:val="0"/>
          <w:numId w:val="10"/>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包装箱总质量，单位为千克（</w:t>
      </w:r>
      <w:r>
        <w:rPr>
          <w:rFonts w:ascii="Times New Roman" w:hAnsi="Times New Roman" w:cs="Times New Roman" w:hint="eastAsia"/>
          <w:szCs w:val="21"/>
        </w:rPr>
        <w:t>kg</w:t>
      </w:r>
      <w:r w:rsidRPr="006B7601">
        <w:rPr>
          <w:rFonts w:ascii="Times New Roman" w:hAnsi="Times New Roman" w:cs="Times New Roman" w:hint="eastAsia"/>
          <w:szCs w:val="21"/>
        </w:rPr>
        <w:t>）</w:t>
      </w:r>
      <w:r>
        <w:rPr>
          <w:rFonts w:ascii="Times New Roman" w:hAnsi="Times New Roman" w:cs="Times New Roman" w:hint="eastAsia"/>
          <w:szCs w:val="21"/>
        </w:rPr>
        <w:t>；</w:t>
      </w:r>
    </w:p>
    <w:p w:rsidR="00241E66" w:rsidRDefault="00241E66" w:rsidP="00241E66">
      <w:pPr>
        <w:numPr>
          <w:ilvl w:val="0"/>
          <w:numId w:val="10"/>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图样标志应符合</w:t>
      </w:r>
      <w:r>
        <w:rPr>
          <w:rFonts w:ascii="Times New Roman" w:hAnsi="Times New Roman" w:cs="Times New Roman" w:hint="eastAsia"/>
          <w:szCs w:val="21"/>
        </w:rPr>
        <w:t>GB</w:t>
      </w:r>
      <w:r>
        <w:rPr>
          <w:rFonts w:ascii="Times New Roman" w:hAnsi="Times New Roman" w:cs="Times New Roman"/>
          <w:szCs w:val="21"/>
        </w:rPr>
        <w:t>/</w:t>
      </w:r>
      <w:r>
        <w:rPr>
          <w:rFonts w:ascii="Times New Roman" w:hAnsi="Times New Roman" w:cs="Times New Roman" w:hint="eastAsia"/>
          <w:szCs w:val="21"/>
        </w:rPr>
        <w:t>T</w:t>
      </w:r>
      <w:r>
        <w:rPr>
          <w:rFonts w:ascii="Times New Roman" w:hAnsi="Times New Roman" w:cs="Times New Roman"/>
          <w:szCs w:val="21"/>
        </w:rPr>
        <w:t>191</w:t>
      </w:r>
      <w:r>
        <w:rPr>
          <w:rFonts w:ascii="Times New Roman" w:hAnsi="Times New Roman" w:cs="Times New Roman" w:hint="eastAsia"/>
          <w:szCs w:val="21"/>
        </w:rPr>
        <w:t>的规定；</w:t>
      </w:r>
    </w:p>
    <w:p w:rsidR="00241E66" w:rsidRPr="006B7601" w:rsidRDefault="00241E66" w:rsidP="00241E66">
      <w:pPr>
        <w:numPr>
          <w:ilvl w:val="0"/>
          <w:numId w:val="10"/>
        </w:numPr>
        <w:ind w:left="0" w:firstLineChars="135" w:firstLine="283"/>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国家法律法规要求的相关标识标志。</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.2.5</w:t>
      </w:r>
      <w:r w:rsidR="00241E66">
        <w:rPr>
          <w:rFonts w:ascii="Times New Roman" w:hAnsi="Times New Roman" w:cs="Times New Roman" w:hint="eastAsia"/>
          <w:szCs w:val="21"/>
        </w:rPr>
        <w:t>包装箱内应有防水措施。</w:t>
      </w:r>
      <w:r w:rsidR="00241E66" w:rsidRPr="006B7601">
        <w:rPr>
          <w:rFonts w:ascii="Times New Roman" w:hAnsi="Times New Roman" w:cs="Times New Roman"/>
          <w:szCs w:val="21"/>
        </w:rPr>
        <w:t xml:space="preserve"> </w:t>
      </w:r>
    </w:p>
    <w:p w:rsidR="00622379" w:rsidRPr="006B7601" w:rsidRDefault="00622379" w:rsidP="00241E66">
      <w:pPr>
        <w:rPr>
          <w:rFonts w:ascii="Times New Roman" w:hAnsi="Times New Roman" w:cs="Times New Roman"/>
          <w:szCs w:val="21"/>
        </w:rPr>
      </w:pPr>
    </w:p>
    <w:p w:rsidR="00241E66" w:rsidRDefault="00D200E7" w:rsidP="00241E66">
      <w:pPr>
        <w:rPr>
          <w:rFonts w:ascii="Times New Roman" w:hAnsi="Times New Roman" w:cs="Times New Roman"/>
          <w:szCs w:val="21"/>
        </w:rPr>
      </w:pPr>
      <w:r>
        <w:rPr>
          <w:rFonts w:ascii="黑体" w:eastAsia="黑体" w:hAnsi="黑体" w:cs="Times New Roman"/>
          <w:szCs w:val="21"/>
        </w:rPr>
        <w:t>10</w:t>
      </w:r>
      <w:r w:rsidR="00241E66">
        <w:rPr>
          <w:rFonts w:ascii="黑体" w:eastAsia="黑体" w:hAnsi="黑体" w:cs="Times New Roman"/>
          <w:szCs w:val="21"/>
        </w:rPr>
        <w:t>.3</w:t>
      </w:r>
      <w:r w:rsidR="00241E66" w:rsidRPr="0023139C">
        <w:rPr>
          <w:rFonts w:ascii="黑体" w:eastAsia="黑体" w:hAnsi="黑体" w:cs="Times New Roman"/>
          <w:szCs w:val="21"/>
        </w:rPr>
        <w:t>运输</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.3.1</w:t>
      </w:r>
      <w:r w:rsidR="00241E66">
        <w:rPr>
          <w:rFonts w:ascii="Times New Roman" w:hAnsi="Times New Roman" w:cs="Times New Roman" w:hint="eastAsia"/>
          <w:szCs w:val="21"/>
        </w:rPr>
        <w:t>应采取</w:t>
      </w:r>
      <w:r w:rsidR="00241E66">
        <w:rPr>
          <w:rFonts w:ascii="Times New Roman" w:hAnsi="Times New Roman" w:cs="Times New Roman"/>
          <w:szCs w:val="21"/>
        </w:rPr>
        <w:t>措施保证水泵机组在运输、装卸过程中，不用包装不善耐损坏。</w:t>
      </w:r>
    </w:p>
    <w:p w:rsidR="00241E66" w:rsidRDefault="00D200E7" w:rsidP="00241E66">
      <w:pPr>
        <w:rPr>
          <w:rFonts w:ascii="Times New Roman" w:hAnsi="Times New Roman" w:cs="Times New Roman"/>
          <w:szCs w:val="21"/>
        </w:rPr>
      </w:pPr>
      <w:r>
        <w:rPr>
          <w:rFonts w:ascii="Times New Roman" w:hAnsi="Times New Roman" w:cs="Times New Roman" w:hint="eastAsia"/>
          <w:szCs w:val="21"/>
        </w:rPr>
        <w:t>10</w:t>
      </w:r>
      <w:r w:rsidR="00241E66">
        <w:rPr>
          <w:rFonts w:ascii="Times New Roman" w:hAnsi="Times New Roman" w:cs="Times New Roman" w:hint="eastAsia"/>
          <w:szCs w:val="21"/>
        </w:rPr>
        <w:t>.3.2</w:t>
      </w:r>
      <w:r w:rsidR="00241E66">
        <w:rPr>
          <w:rFonts w:ascii="Times New Roman" w:hAnsi="Times New Roman" w:cs="Times New Roman" w:hint="eastAsia"/>
          <w:szCs w:val="21"/>
        </w:rPr>
        <w:t>泵组在</w:t>
      </w:r>
      <w:r w:rsidR="00241E66">
        <w:rPr>
          <w:rFonts w:ascii="Times New Roman" w:hAnsi="Times New Roman" w:cs="Times New Roman"/>
          <w:szCs w:val="21"/>
        </w:rPr>
        <w:t>运输过程中不能</w:t>
      </w:r>
      <w:r w:rsidR="00241E66">
        <w:rPr>
          <w:rFonts w:ascii="Times New Roman" w:hAnsi="Times New Roman" w:cs="Times New Roman" w:hint="eastAsia"/>
          <w:szCs w:val="21"/>
        </w:rPr>
        <w:t>倒置</w:t>
      </w:r>
      <w:r w:rsidR="00241E66">
        <w:rPr>
          <w:rFonts w:ascii="Times New Roman" w:hAnsi="Times New Roman" w:cs="Times New Roman"/>
          <w:szCs w:val="21"/>
        </w:rPr>
        <w:t>、不能</w:t>
      </w:r>
      <w:r w:rsidR="00241E66">
        <w:rPr>
          <w:rFonts w:ascii="Times New Roman" w:hAnsi="Times New Roman" w:cs="Times New Roman" w:hint="eastAsia"/>
          <w:szCs w:val="21"/>
        </w:rPr>
        <w:t>暴晒</w:t>
      </w:r>
      <w:r w:rsidR="00241E66">
        <w:rPr>
          <w:rFonts w:ascii="Times New Roman" w:hAnsi="Times New Roman" w:cs="Times New Roman"/>
          <w:szCs w:val="21"/>
        </w:rPr>
        <w:t>，严禁电动机</w:t>
      </w:r>
      <w:r w:rsidR="00241E66">
        <w:rPr>
          <w:rFonts w:ascii="Times New Roman" w:hAnsi="Times New Roman" w:cs="Times New Roman" w:hint="eastAsia"/>
          <w:szCs w:val="21"/>
        </w:rPr>
        <w:t>受潮</w:t>
      </w:r>
      <w:r w:rsidR="00241E66">
        <w:rPr>
          <w:rFonts w:ascii="Times New Roman" w:hAnsi="Times New Roman" w:cs="Times New Roman"/>
          <w:szCs w:val="21"/>
        </w:rPr>
        <w:t>。</w:t>
      </w:r>
    </w:p>
    <w:p w:rsidR="00622379" w:rsidRDefault="00622379" w:rsidP="00241E66">
      <w:pPr>
        <w:rPr>
          <w:rFonts w:ascii="Times New Roman" w:hAnsi="Times New Roman" w:cs="Times New Roman"/>
          <w:szCs w:val="21"/>
        </w:rPr>
      </w:pPr>
    </w:p>
    <w:p w:rsidR="00241E66" w:rsidRDefault="00D200E7" w:rsidP="00241E66">
      <w:pPr>
        <w:rPr>
          <w:rFonts w:ascii="Times New Roman" w:hAnsi="Times New Roman" w:cs="Times New Roman"/>
          <w:szCs w:val="21"/>
        </w:rPr>
      </w:pPr>
      <w:r>
        <w:rPr>
          <w:rFonts w:ascii="黑体" w:eastAsia="黑体" w:hAnsi="黑体" w:cs="Times New Roman"/>
          <w:szCs w:val="21"/>
        </w:rPr>
        <w:t>10</w:t>
      </w:r>
      <w:r w:rsidR="00241E66">
        <w:rPr>
          <w:rFonts w:ascii="黑体" w:eastAsia="黑体" w:hAnsi="黑体" w:cs="Times New Roman"/>
          <w:szCs w:val="21"/>
        </w:rPr>
        <w:t>.4</w:t>
      </w:r>
      <w:r w:rsidR="00241E66" w:rsidRPr="007A1AEC">
        <w:rPr>
          <w:rFonts w:ascii="黑体" w:eastAsia="黑体" w:hAnsi="黑体" w:cs="Times New Roman"/>
          <w:szCs w:val="21"/>
        </w:rPr>
        <w:t>贮存</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.4.1</w:t>
      </w:r>
      <w:r w:rsidR="00241E66">
        <w:rPr>
          <w:rFonts w:ascii="Times New Roman" w:hAnsi="Times New Roman" w:cs="Times New Roman" w:hint="eastAsia"/>
          <w:szCs w:val="21"/>
        </w:rPr>
        <w:t>检验合格</w:t>
      </w:r>
      <w:r w:rsidR="00241E66">
        <w:rPr>
          <w:rFonts w:ascii="Times New Roman" w:hAnsi="Times New Roman" w:cs="Times New Roman"/>
          <w:szCs w:val="21"/>
        </w:rPr>
        <w:t>的水泵机组，应存放在通风干燥</w:t>
      </w:r>
      <w:r w:rsidR="00241E66">
        <w:rPr>
          <w:rFonts w:ascii="Times New Roman" w:hAnsi="Times New Roman" w:cs="Times New Roman" w:hint="eastAsia"/>
          <w:szCs w:val="21"/>
        </w:rPr>
        <w:t>的</w:t>
      </w:r>
      <w:r w:rsidR="00241E66">
        <w:rPr>
          <w:rFonts w:ascii="Times New Roman" w:hAnsi="Times New Roman" w:cs="Times New Roman"/>
          <w:szCs w:val="21"/>
        </w:rPr>
        <w:t>库房内，并</w:t>
      </w:r>
      <w:r w:rsidR="00241E66">
        <w:rPr>
          <w:rFonts w:ascii="Times New Roman" w:hAnsi="Times New Roman" w:cs="Times New Roman" w:hint="eastAsia"/>
          <w:szCs w:val="21"/>
        </w:rPr>
        <w:t>应</w:t>
      </w:r>
      <w:r w:rsidR="00241E66">
        <w:rPr>
          <w:rFonts w:ascii="Times New Roman" w:hAnsi="Times New Roman" w:cs="Times New Roman"/>
          <w:szCs w:val="21"/>
        </w:rPr>
        <w:t>远离热源。</w:t>
      </w:r>
    </w:p>
    <w:p w:rsidR="00241E66" w:rsidRDefault="00D200E7" w:rsidP="00241E66">
      <w:pPr>
        <w:rPr>
          <w:rFonts w:ascii="Times New Roman" w:hAnsi="Times New Roman" w:cs="Times New Roman"/>
          <w:szCs w:val="21"/>
        </w:rPr>
      </w:pPr>
      <w:r>
        <w:rPr>
          <w:rFonts w:ascii="Times New Roman" w:hAnsi="Times New Roman" w:cs="Times New Roman"/>
          <w:szCs w:val="21"/>
        </w:rPr>
        <w:t>10</w:t>
      </w:r>
      <w:r w:rsidR="00241E66">
        <w:rPr>
          <w:rFonts w:ascii="Times New Roman" w:hAnsi="Times New Roman" w:cs="Times New Roman"/>
          <w:szCs w:val="21"/>
        </w:rPr>
        <w:t>.4.2</w:t>
      </w:r>
      <w:r w:rsidR="00241E66">
        <w:rPr>
          <w:rFonts w:ascii="Times New Roman" w:hAnsi="Times New Roman" w:cs="Times New Roman" w:hint="eastAsia"/>
          <w:szCs w:val="21"/>
        </w:rPr>
        <w:t>水泵机组</w:t>
      </w:r>
      <w:r w:rsidR="00241E66">
        <w:rPr>
          <w:rFonts w:ascii="Times New Roman" w:hAnsi="Times New Roman" w:cs="Times New Roman"/>
          <w:szCs w:val="21"/>
        </w:rPr>
        <w:t>存放时间超过</w:t>
      </w:r>
      <w:r w:rsidR="00241E66">
        <w:rPr>
          <w:rFonts w:ascii="Times New Roman" w:hAnsi="Times New Roman" w:cs="Times New Roman" w:hint="eastAsia"/>
          <w:szCs w:val="21"/>
        </w:rPr>
        <w:t>12</w:t>
      </w:r>
      <w:r w:rsidR="00241E66">
        <w:rPr>
          <w:rFonts w:ascii="Times New Roman" w:hAnsi="Times New Roman" w:cs="Times New Roman" w:hint="eastAsia"/>
          <w:szCs w:val="21"/>
        </w:rPr>
        <w:t>个</w:t>
      </w:r>
      <w:r w:rsidR="00241E66">
        <w:rPr>
          <w:rFonts w:ascii="Times New Roman" w:hAnsi="Times New Roman" w:cs="Times New Roman"/>
          <w:szCs w:val="21"/>
        </w:rPr>
        <w:t>月</w:t>
      </w:r>
      <w:r w:rsidR="00241E66">
        <w:rPr>
          <w:rFonts w:ascii="Times New Roman" w:hAnsi="Times New Roman" w:cs="Times New Roman" w:hint="eastAsia"/>
          <w:szCs w:val="21"/>
        </w:rPr>
        <w:t>时，</w:t>
      </w:r>
      <w:r w:rsidR="00241E66">
        <w:rPr>
          <w:rFonts w:ascii="Times New Roman" w:hAnsi="Times New Roman" w:cs="Times New Roman"/>
          <w:szCs w:val="21"/>
        </w:rPr>
        <w:t>应重新进行转动检查</w:t>
      </w:r>
      <w:r w:rsidR="00241E66">
        <w:rPr>
          <w:rFonts w:ascii="Times New Roman" w:hAnsi="Times New Roman" w:cs="Times New Roman" w:hint="eastAsia"/>
          <w:szCs w:val="21"/>
        </w:rPr>
        <w:t>、</w:t>
      </w:r>
      <w:r w:rsidR="00241E66">
        <w:rPr>
          <w:rFonts w:ascii="Times New Roman" w:hAnsi="Times New Roman" w:cs="Times New Roman"/>
          <w:szCs w:val="21"/>
        </w:rPr>
        <w:t>油封和包装。</w:t>
      </w:r>
    </w:p>
    <w:p w:rsidR="00D024DC" w:rsidRPr="00241E66" w:rsidRDefault="00D024DC" w:rsidP="00E9598F">
      <w:pPr>
        <w:rPr>
          <w:rFonts w:ascii="Times New Roman" w:hAnsi="Times New Roman" w:cs="Times New Roman"/>
          <w:szCs w:val="21"/>
        </w:rPr>
      </w:pPr>
    </w:p>
    <w:p w:rsidR="00C03EE0" w:rsidRDefault="00C03EE0" w:rsidP="00E9598F">
      <w:pPr>
        <w:rPr>
          <w:rFonts w:ascii="Times New Roman" w:hAnsi="Times New Roman" w:cs="Times New Roman"/>
          <w:szCs w:val="21"/>
        </w:rPr>
      </w:pPr>
    </w:p>
    <w:p w:rsidR="003F7166" w:rsidRPr="003F7166" w:rsidRDefault="003F7166" w:rsidP="003F7166">
      <w:pPr>
        <w:widowControl/>
        <w:jc w:val="left"/>
        <w:rPr>
          <w:rFonts w:ascii="Times New Roman" w:hAnsi="Times New Roman" w:cs="Times New Roman"/>
          <w:szCs w:val="21"/>
        </w:rPr>
      </w:pPr>
    </w:p>
    <w:p w:rsidR="003F7166" w:rsidRPr="003F7166" w:rsidRDefault="003F7166" w:rsidP="003F7166">
      <w:pPr>
        <w:keepNext/>
        <w:keepLines/>
        <w:jc w:val="center"/>
        <w:outlineLvl w:val="0"/>
        <w:rPr>
          <w:rFonts w:ascii="Times New Roman" w:eastAsia="黑体" w:hAnsi="Times New Roman" w:cs="Times New Roman"/>
          <w:b/>
          <w:bCs/>
          <w:kern w:val="44"/>
          <w:szCs w:val="21"/>
        </w:rPr>
      </w:pPr>
      <w:bookmarkStart w:id="12" w:name="_Toc474746760"/>
      <w:r w:rsidRPr="003F7166">
        <w:rPr>
          <w:rFonts w:ascii="Times New Roman" w:eastAsia="黑体" w:hAnsi="Times New Roman" w:cs="Times New Roman"/>
          <w:b/>
          <w:bCs/>
          <w:kern w:val="44"/>
          <w:szCs w:val="21"/>
        </w:rPr>
        <w:lastRenderedPageBreak/>
        <w:t>附录</w:t>
      </w:r>
      <w:r w:rsidR="005700F7">
        <w:rPr>
          <w:rFonts w:ascii="Times New Roman" w:eastAsia="黑体" w:hAnsi="Times New Roman" w:cs="Times New Roman"/>
          <w:b/>
          <w:bCs/>
          <w:kern w:val="44"/>
          <w:szCs w:val="21"/>
        </w:rPr>
        <w:t xml:space="preserve">A </w:t>
      </w:r>
      <w:r w:rsidRPr="003F7166">
        <w:rPr>
          <w:rFonts w:ascii="Times New Roman" w:eastAsia="黑体" w:hAnsi="Times New Roman" w:cs="Times New Roman" w:hint="eastAsia"/>
          <w:b/>
          <w:bCs/>
          <w:kern w:val="44"/>
          <w:szCs w:val="21"/>
        </w:rPr>
        <w:t>塑料水泵基本参数</w:t>
      </w:r>
      <w:bookmarkEnd w:id="12"/>
    </w:p>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szCs w:val="21"/>
        </w:rPr>
        <w:t>（资料性附录）</w:t>
      </w:r>
    </w:p>
    <w:p w:rsidR="003F7166" w:rsidRPr="003F7166" w:rsidRDefault="003F7166" w:rsidP="003F7166">
      <w:pPr>
        <w:jc w:val="left"/>
        <w:rPr>
          <w:rFonts w:ascii="Times New Roman" w:eastAsia="宋体" w:hAnsi="Times New Roman" w:cs="Times New Roman"/>
          <w:szCs w:val="21"/>
        </w:rPr>
      </w:pPr>
      <w:r w:rsidRPr="003F7166">
        <w:rPr>
          <w:rFonts w:ascii="Times New Roman" w:eastAsia="宋体" w:hAnsi="Times New Roman" w:cs="Times New Roman" w:hint="eastAsia"/>
          <w:szCs w:val="21"/>
        </w:rPr>
        <w:t xml:space="preserve">A.1  </w:t>
      </w:r>
      <w:r w:rsidRPr="003F7166">
        <w:rPr>
          <w:rFonts w:ascii="Times New Roman" w:eastAsia="宋体" w:hAnsi="Times New Roman" w:cs="Times New Roman" w:hint="eastAsia"/>
          <w:szCs w:val="21"/>
        </w:rPr>
        <w:t>高转速塑料水泵基本参数，见表</w:t>
      </w:r>
      <w:r w:rsidRPr="003F7166">
        <w:rPr>
          <w:rFonts w:ascii="Times New Roman" w:eastAsia="宋体" w:hAnsi="Times New Roman" w:cs="Times New Roman" w:hint="eastAsia"/>
          <w:szCs w:val="21"/>
        </w:rPr>
        <w:t>A</w:t>
      </w:r>
      <w:r w:rsidRPr="003F7166">
        <w:rPr>
          <w:rFonts w:ascii="Times New Roman" w:eastAsia="宋体" w:hAnsi="Times New Roman" w:cs="Times New Roman"/>
          <w:szCs w:val="21"/>
        </w:rPr>
        <w:t>.1.</w:t>
      </w:r>
    </w:p>
    <w:p w:rsidR="003F7166" w:rsidRPr="003F7166" w:rsidRDefault="003F7166" w:rsidP="003F7166">
      <w:pPr>
        <w:jc w:val="left"/>
        <w:rPr>
          <w:rFonts w:ascii="Times New Roman" w:eastAsia="宋体" w:hAnsi="Times New Roman" w:cs="Times New Roman"/>
          <w:szCs w:val="21"/>
        </w:rPr>
      </w:pPr>
    </w:p>
    <w:p w:rsidR="003F7166" w:rsidRPr="003F7166" w:rsidRDefault="003F7166" w:rsidP="003F7166">
      <w:pPr>
        <w:ind w:firstLineChars="100" w:firstLine="210"/>
        <w:jc w:val="center"/>
        <w:rPr>
          <w:rFonts w:ascii="黑体" w:eastAsia="黑体" w:hAnsi="黑体" w:cs="Times New Roman"/>
          <w:szCs w:val="21"/>
        </w:rPr>
      </w:pPr>
      <w:r w:rsidRPr="003F7166">
        <w:rPr>
          <w:rFonts w:ascii="黑体" w:eastAsia="黑体" w:hAnsi="黑体" w:cs="Times New Roman" w:hint="eastAsia"/>
          <w:szCs w:val="21"/>
        </w:rPr>
        <w:t>表</w:t>
      </w:r>
      <w:r w:rsidR="005700F7">
        <w:rPr>
          <w:rFonts w:ascii="黑体" w:eastAsia="黑体" w:hAnsi="黑体" w:cs="Times New Roman" w:hint="eastAsia"/>
          <w:szCs w:val="21"/>
        </w:rPr>
        <w:t xml:space="preserve">A.1 </w:t>
      </w:r>
      <w:r w:rsidRPr="003F7166">
        <w:rPr>
          <w:rFonts w:ascii="黑体" w:eastAsia="黑体" w:hAnsi="黑体" w:cs="Times New Roman" w:hint="eastAsia"/>
          <w:szCs w:val="21"/>
        </w:rPr>
        <w:t>高转速塑料水泵基本参数表</w:t>
      </w:r>
    </w:p>
    <w:tbl>
      <w:tblPr>
        <w:tblStyle w:val="40"/>
        <w:tblW w:w="9405" w:type="dxa"/>
        <w:tblInd w:w="-743" w:type="dxa"/>
        <w:tblLook w:val="04A0" w:firstRow="1" w:lastRow="0" w:firstColumn="1" w:lastColumn="0" w:noHBand="0" w:noVBand="1"/>
      </w:tblPr>
      <w:tblGrid>
        <w:gridCol w:w="1671"/>
        <w:gridCol w:w="721"/>
        <w:gridCol w:w="683"/>
        <w:gridCol w:w="939"/>
        <w:gridCol w:w="1091"/>
        <w:gridCol w:w="1498"/>
        <w:gridCol w:w="1304"/>
        <w:gridCol w:w="1498"/>
      </w:tblGrid>
      <w:tr w:rsidR="003F7166" w:rsidRPr="003F7166" w:rsidTr="003F7166">
        <w:tc>
          <w:tcPr>
            <w:tcW w:w="1671" w:type="dxa"/>
            <w:vMerge w:val="restart"/>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型号</w:t>
            </w:r>
          </w:p>
        </w:tc>
        <w:tc>
          <w:tcPr>
            <w:tcW w:w="1404" w:type="dxa"/>
            <w:gridSpan w:val="2"/>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流量</w:t>
            </w:r>
            <w:r w:rsidRPr="003F7166">
              <w:rPr>
                <w:rFonts w:ascii="Times New Roman" w:eastAsia="宋体" w:hAnsi="Times New Roman" w:cs="Times New Roman"/>
                <w:szCs w:val="21"/>
              </w:rPr>
              <w:t>Q</w:t>
            </w:r>
          </w:p>
        </w:tc>
        <w:tc>
          <w:tcPr>
            <w:tcW w:w="939" w:type="dxa"/>
            <w:vMerge w:val="restart"/>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扬程</w:t>
            </w:r>
            <w:r w:rsidRPr="003F7166">
              <w:rPr>
                <w:rFonts w:ascii="Times New Roman" w:eastAsia="宋体" w:hAnsi="Times New Roman" w:cs="Times New Roman" w:hint="eastAsia"/>
                <w:szCs w:val="21"/>
              </w:rPr>
              <w:t>H</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m</w:t>
            </w:r>
            <w:r w:rsidRPr="003F7166">
              <w:rPr>
                <w:rFonts w:ascii="Times New Roman" w:eastAsia="宋体" w:hAnsi="Times New Roman" w:cs="Times New Roman" w:hint="eastAsia"/>
                <w:szCs w:val="21"/>
              </w:rPr>
              <w:t>）</w:t>
            </w:r>
          </w:p>
        </w:tc>
        <w:tc>
          <w:tcPr>
            <w:tcW w:w="1091" w:type="dxa"/>
            <w:vMerge w:val="restart"/>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转速</w:t>
            </w:r>
            <w:r w:rsidRPr="003F7166">
              <w:rPr>
                <w:rFonts w:ascii="Times New Roman" w:eastAsia="宋体" w:hAnsi="Times New Roman" w:cs="Times New Roman" w:hint="eastAsia"/>
                <w:szCs w:val="21"/>
              </w:rPr>
              <w:t>n</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r</w:t>
            </w:r>
            <w:r w:rsidRPr="003F7166">
              <w:rPr>
                <w:rFonts w:ascii="Times New Roman" w:eastAsia="宋体" w:hAnsi="Times New Roman" w:cs="Times New Roman"/>
                <w:szCs w:val="21"/>
              </w:rPr>
              <w:t>/min</w:t>
            </w:r>
            <w:r w:rsidRPr="003F7166">
              <w:rPr>
                <w:rFonts w:ascii="Times New Roman" w:eastAsia="宋体" w:hAnsi="Times New Roman" w:cs="Times New Roman" w:hint="eastAsia"/>
                <w:szCs w:val="21"/>
              </w:rPr>
              <w:t>）</w:t>
            </w:r>
          </w:p>
        </w:tc>
        <w:tc>
          <w:tcPr>
            <w:tcW w:w="1498"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效率η（</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w:t>
            </w:r>
          </w:p>
        </w:tc>
        <w:tc>
          <w:tcPr>
            <w:tcW w:w="1304"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功率</w:t>
            </w:r>
            <w:r w:rsidRPr="003F7166">
              <w:rPr>
                <w:rFonts w:ascii="Times New Roman" w:eastAsia="宋体" w:hAnsi="Times New Roman" w:cs="Times New Roman" w:hint="eastAsia"/>
                <w:szCs w:val="21"/>
              </w:rPr>
              <w:t>N</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kW</w:t>
            </w:r>
            <w:r w:rsidRPr="003F7166">
              <w:rPr>
                <w:rFonts w:ascii="Times New Roman" w:eastAsia="宋体" w:hAnsi="Times New Roman" w:cs="Times New Roman" w:hint="eastAsia"/>
                <w:szCs w:val="21"/>
              </w:rPr>
              <w:t>）</w:t>
            </w:r>
          </w:p>
        </w:tc>
        <w:tc>
          <w:tcPr>
            <w:tcW w:w="1498"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必需</w:t>
            </w:r>
            <w:r w:rsidRPr="003F7166">
              <w:rPr>
                <w:rFonts w:ascii="Times New Roman" w:eastAsia="宋体" w:hAnsi="Times New Roman" w:cs="Times New Roman"/>
                <w:szCs w:val="21"/>
              </w:rPr>
              <w:t>汽蚀余量（</w:t>
            </w:r>
            <w:r w:rsidRPr="003F7166">
              <w:rPr>
                <w:rFonts w:ascii="Times New Roman" w:eastAsia="宋体" w:hAnsi="Times New Roman" w:cs="Times New Roman" w:hint="eastAsia"/>
                <w:szCs w:val="21"/>
              </w:rPr>
              <w:t>m</w:t>
            </w:r>
            <w:r w:rsidRPr="003F7166">
              <w:rPr>
                <w:rFonts w:ascii="Times New Roman" w:eastAsia="宋体" w:hAnsi="Times New Roman" w:cs="Times New Roman"/>
                <w:szCs w:val="21"/>
              </w:rPr>
              <w:t>）</w:t>
            </w:r>
          </w:p>
        </w:tc>
      </w:tr>
      <w:tr w:rsidR="00A07976" w:rsidRPr="003F7166" w:rsidTr="00D41C26">
        <w:tc>
          <w:tcPr>
            <w:tcW w:w="1671" w:type="dxa"/>
            <w:vMerge/>
            <w:vAlign w:val="center"/>
          </w:tcPr>
          <w:p w:rsidR="00A07976" w:rsidRPr="003F7166" w:rsidRDefault="00A07976" w:rsidP="003F7166">
            <w:pPr>
              <w:jc w:val="center"/>
              <w:rPr>
                <w:rFonts w:ascii="Times New Roman" w:eastAsia="宋体" w:hAnsi="Times New Roman" w:cs="Times New Roman"/>
                <w:szCs w:val="21"/>
              </w:rPr>
            </w:pP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m</w:t>
            </w:r>
            <w:r w:rsidRPr="003F7166">
              <w:rPr>
                <w:rFonts w:ascii="Times New Roman" w:eastAsia="宋体" w:hAnsi="Times New Roman" w:cs="Times New Roman"/>
                <w:szCs w:val="21"/>
                <w:vertAlign w:val="superscript"/>
              </w:rPr>
              <w:t>3</w:t>
            </w:r>
            <w:r w:rsidRPr="003F7166">
              <w:rPr>
                <w:rFonts w:ascii="Times New Roman" w:eastAsia="宋体" w:hAnsi="Times New Roman" w:cs="Times New Roman" w:hint="eastAsia"/>
                <w:szCs w:val="21"/>
              </w:rPr>
              <w:t>/h</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L/s</w:t>
            </w:r>
          </w:p>
        </w:tc>
        <w:tc>
          <w:tcPr>
            <w:tcW w:w="939" w:type="dxa"/>
            <w:vMerge/>
            <w:vAlign w:val="center"/>
          </w:tcPr>
          <w:p w:rsidR="00A07976" w:rsidRPr="003F7166" w:rsidRDefault="00A07976" w:rsidP="003F7166">
            <w:pPr>
              <w:jc w:val="center"/>
              <w:rPr>
                <w:rFonts w:ascii="Times New Roman" w:eastAsia="宋体" w:hAnsi="Times New Roman" w:cs="Times New Roman"/>
                <w:szCs w:val="21"/>
              </w:rPr>
            </w:pPr>
          </w:p>
        </w:tc>
        <w:tc>
          <w:tcPr>
            <w:tcW w:w="1091" w:type="dxa"/>
            <w:vMerge/>
            <w:vAlign w:val="center"/>
          </w:tcPr>
          <w:p w:rsidR="00A07976" w:rsidRPr="003F7166" w:rsidRDefault="00A07976" w:rsidP="003F7166">
            <w:pPr>
              <w:jc w:val="center"/>
              <w:rPr>
                <w:rFonts w:ascii="Times New Roman" w:eastAsia="宋体" w:hAnsi="Times New Roman" w:cs="Times New Roman"/>
                <w:szCs w:val="21"/>
              </w:rPr>
            </w:pP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粘（熔）接成型叶轮</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Pr>
                <w:rFonts w:ascii="Times New Roman" w:eastAsia="宋体" w:hAnsi="Times New Roman" w:cs="Times New Roman" w:hint="eastAsia"/>
                <w:szCs w:val="21"/>
              </w:rPr>
              <w:t>电动机</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粘（熔）接叶轮</w:t>
            </w:r>
          </w:p>
        </w:tc>
      </w:tr>
      <w:tr w:rsidR="00A07976" w:rsidRPr="003F7166" w:rsidTr="00E121B3">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S-50</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50-</w:t>
            </w:r>
            <w:r w:rsidRPr="003F7166">
              <w:rPr>
                <w:rFonts w:ascii="Times New Roman" w:eastAsia="宋体" w:hAnsi="Times New Roman" w:cs="Times New Roman"/>
                <w:szCs w:val="21"/>
              </w:rPr>
              <w:t>G-12</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3.3</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0.3</w:t>
            </w:r>
          </w:p>
        </w:tc>
      </w:tr>
      <w:tr w:rsidR="00A07976" w:rsidRPr="003F7166" w:rsidTr="00AA712C">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S-50</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50-</w:t>
            </w:r>
            <w:r w:rsidRPr="003F7166">
              <w:rPr>
                <w:rFonts w:ascii="Times New Roman" w:eastAsia="宋体" w:hAnsi="Times New Roman" w:cs="Times New Roman"/>
                <w:szCs w:val="21"/>
              </w:rPr>
              <w:t>G-18</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18</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5.0</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18</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0.8</w:t>
            </w:r>
          </w:p>
        </w:tc>
      </w:tr>
      <w:tr w:rsidR="00A07976" w:rsidRPr="003F7166" w:rsidTr="00F17D10">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S-63</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63-</w:t>
            </w:r>
            <w:r w:rsidRPr="003F7166">
              <w:rPr>
                <w:rFonts w:ascii="Times New Roman" w:eastAsia="宋体" w:hAnsi="Times New Roman" w:cs="Times New Roman"/>
                <w:szCs w:val="21"/>
              </w:rPr>
              <w:t>G-17</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8.1</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17</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50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p>
        </w:tc>
      </w:tr>
      <w:tr w:rsidR="00A07976" w:rsidRPr="003F7166" w:rsidTr="00F57211">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S-63</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63-</w:t>
            </w:r>
            <w:r w:rsidRPr="003F7166">
              <w:rPr>
                <w:rFonts w:ascii="Times New Roman" w:eastAsia="宋体" w:hAnsi="Times New Roman" w:cs="Times New Roman"/>
                <w:szCs w:val="21"/>
              </w:rPr>
              <w:t>G-20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33</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9.16</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20</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2.0</w:t>
            </w:r>
          </w:p>
        </w:tc>
      </w:tr>
      <w:tr w:rsidR="00A07976" w:rsidRPr="003F7166" w:rsidTr="000726F0">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S-63</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63-</w:t>
            </w:r>
            <w:r w:rsidRPr="003F7166">
              <w:rPr>
                <w:rFonts w:ascii="Times New Roman" w:eastAsia="宋体" w:hAnsi="Times New Roman" w:cs="Times New Roman"/>
                <w:szCs w:val="21"/>
              </w:rPr>
              <w:t>G-20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39</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10.8</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23</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2.0</w:t>
            </w:r>
          </w:p>
        </w:tc>
      </w:tr>
      <w:tr w:rsidR="00A07976" w:rsidRPr="003F7166" w:rsidTr="00D31513">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S-75</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75-</w:t>
            </w:r>
            <w:r w:rsidRPr="003F7166">
              <w:rPr>
                <w:rFonts w:ascii="Times New Roman" w:eastAsia="宋体" w:hAnsi="Times New Roman" w:cs="Times New Roman"/>
                <w:szCs w:val="21"/>
              </w:rPr>
              <w:t>G-4</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54</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15.0</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17</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2.0</w:t>
            </w:r>
          </w:p>
        </w:tc>
      </w:tr>
      <w:tr w:rsidR="00A07976" w:rsidRPr="003F7166" w:rsidTr="002D1869">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S-75</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75-</w:t>
            </w:r>
            <w:r w:rsidRPr="003F7166">
              <w:rPr>
                <w:rFonts w:ascii="Times New Roman" w:eastAsia="宋体" w:hAnsi="Times New Roman" w:cs="Times New Roman"/>
                <w:szCs w:val="21"/>
              </w:rPr>
              <w:t>G-25</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90</w:t>
            </w:r>
          </w:p>
        </w:tc>
        <w:tc>
          <w:tcPr>
            <w:tcW w:w="683"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25.0</w:t>
            </w: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40</w:t>
            </w:r>
            <w:r w:rsidRPr="003F7166">
              <w:rPr>
                <w:rFonts w:ascii="Times New Roman" w:eastAsia="宋体" w:hAnsi="Times New Roman" w:cs="Times New Roman"/>
                <w:szCs w:val="21"/>
              </w:rPr>
              <w:t>~</w:t>
            </w: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7.5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2.0</w:t>
            </w:r>
          </w:p>
        </w:tc>
      </w:tr>
      <w:tr w:rsidR="00A07976" w:rsidRPr="003F7166" w:rsidTr="00A2583E">
        <w:tc>
          <w:tcPr>
            <w:tcW w:w="1671" w:type="dxa"/>
            <w:vAlign w:val="center"/>
          </w:tcPr>
          <w:p w:rsidR="00A07976" w:rsidRPr="003F7166" w:rsidRDefault="00A07976" w:rsidP="003F7166">
            <w:pPr>
              <w:jc w:val="center"/>
              <w:rPr>
                <w:rFonts w:ascii="Times New Roman" w:eastAsia="宋体" w:hAnsi="Times New Roman" w:cs="Times New Roman"/>
                <w:szCs w:val="21"/>
              </w:rPr>
            </w:pPr>
          </w:p>
        </w:tc>
        <w:tc>
          <w:tcPr>
            <w:tcW w:w="721" w:type="dxa"/>
            <w:vAlign w:val="center"/>
          </w:tcPr>
          <w:p w:rsidR="00A07976" w:rsidRPr="003F7166" w:rsidRDefault="00A07976" w:rsidP="003F7166">
            <w:pPr>
              <w:jc w:val="center"/>
              <w:rPr>
                <w:rFonts w:ascii="Times New Roman" w:eastAsia="宋体" w:hAnsi="Times New Roman" w:cs="Times New Roman"/>
                <w:szCs w:val="21"/>
              </w:rPr>
            </w:pP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p>
        </w:tc>
        <w:tc>
          <w:tcPr>
            <w:tcW w:w="1091" w:type="dxa"/>
            <w:vAlign w:val="center"/>
          </w:tcPr>
          <w:p w:rsidR="00A07976" w:rsidRPr="003F7166" w:rsidRDefault="00A07976" w:rsidP="003F7166">
            <w:pPr>
              <w:jc w:val="center"/>
              <w:rPr>
                <w:rFonts w:ascii="Times New Roman" w:eastAsia="宋体" w:hAnsi="Times New Roman" w:cs="Times New Roman"/>
                <w:szCs w:val="21"/>
              </w:rPr>
            </w:pPr>
          </w:p>
        </w:tc>
        <w:tc>
          <w:tcPr>
            <w:tcW w:w="1498" w:type="dxa"/>
            <w:vAlign w:val="center"/>
          </w:tcPr>
          <w:p w:rsidR="00A07976" w:rsidRPr="003F7166" w:rsidRDefault="00A07976" w:rsidP="003F7166">
            <w:pPr>
              <w:jc w:val="center"/>
              <w:rPr>
                <w:rFonts w:ascii="Times New Roman" w:eastAsia="宋体" w:hAnsi="Times New Roman" w:cs="Times New Roman"/>
                <w:szCs w:val="21"/>
              </w:rPr>
            </w:pPr>
          </w:p>
        </w:tc>
        <w:tc>
          <w:tcPr>
            <w:tcW w:w="1304" w:type="dxa"/>
            <w:vAlign w:val="center"/>
          </w:tcPr>
          <w:p w:rsidR="00A07976" w:rsidRPr="003F7166" w:rsidRDefault="00A07976" w:rsidP="003F7166">
            <w:pPr>
              <w:jc w:val="center"/>
              <w:rPr>
                <w:rFonts w:ascii="Times New Roman" w:eastAsia="宋体" w:hAnsi="Times New Roman" w:cs="Times New Roman"/>
                <w:szCs w:val="21"/>
              </w:rPr>
            </w:pPr>
          </w:p>
        </w:tc>
        <w:tc>
          <w:tcPr>
            <w:tcW w:w="1498" w:type="dxa"/>
            <w:vAlign w:val="center"/>
          </w:tcPr>
          <w:p w:rsidR="00A07976" w:rsidRPr="003F7166" w:rsidRDefault="00A07976" w:rsidP="003F7166">
            <w:pPr>
              <w:jc w:val="center"/>
              <w:rPr>
                <w:rFonts w:ascii="Times New Roman" w:eastAsia="宋体" w:hAnsi="Times New Roman" w:cs="Times New Roman"/>
                <w:szCs w:val="21"/>
              </w:rPr>
            </w:pPr>
          </w:p>
        </w:tc>
      </w:tr>
      <w:tr w:rsidR="00A07976" w:rsidRPr="003F7166" w:rsidTr="009F19B0">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FCP-180S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34</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0.18</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w:t>
            </w:r>
          </w:p>
        </w:tc>
      </w:tr>
      <w:tr w:rsidR="00A07976" w:rsidRPr="003F7166" w:rsidTr="00313A92">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FCP-250S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35.5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0.25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w:t>
            </w:r>
          </w:p>
        </w:tc>
      </w:tr>
      <w:tr w:rsidR="00A07976" w:rsidRPr="003F7166" w:rsidTr="008E67FC">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FCP-450S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8.5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36</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0.45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w:t>
            </w:r>
          </w:p>
        </w:tc>
      </w:tr>
      <w:tr w:rsidR="00A07976" w:rsidRPr="003F7166" w:rsidTr="000615EA">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FCP-370S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2820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43.5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0.37</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B26A2F">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FCP-550S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2820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45.6</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0.55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B544DC">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FCP-750S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13.5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2820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0.75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2E22AD">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FCP-1100S2</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2820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A432E7">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FCP-1100S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21</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45.5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89209A">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FCP-1500S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21</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51.5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DF450D">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FCP-2200S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21</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18</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52.5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2.2</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EC68E0">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PPB50-050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8.5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39.8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0.37</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FB3070">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PPB50-075</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38.5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0.55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E44AD9">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PPB50-100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43.8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0.75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EA6E7F">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PPB50-150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13.2</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44.1</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F41E51">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PPB50-200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13.5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45.8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48535C">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PPB50-300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18</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16.5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46.7</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2.2</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2952F3">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PPA-150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21</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50.9</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4B3932">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PPA-200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21</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14.5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53.6</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B63100">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PPA-300</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27</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16</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2.2</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B36075">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PPA-400S</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36</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14.5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56.5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DD37BE">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FCP-2200A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2.2</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F25BA9">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FCP-3000A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50</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1E454F">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FCP-4000A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8.5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2850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D97D5D">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FCP-4000B</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75</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51.5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EE07E9">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FCP-5500B</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13</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56</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F87C62">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FCP-7500B</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52.5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7.5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E600E2">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lastRenderedPageBreak/>
              <w:t>FCP-4.0A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56.5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146F7B">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FCP-5.5A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70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12.5</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57</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4</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E72A15">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FCP-7.5A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90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13</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60.6</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6B5B1C">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FCP-10A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100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17</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63.8</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7.5</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r w:rsidR="00A07976" w:rsidRPr="003F7166" w:rsidTr="00094ABF">
        <w:tc>
          <w:tcPr>
            <w:tcW w:w="167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FCP-15A</w:t>
            </w:r>
          </w:p>
        </w:tc>
        <w:tc>
          <w:tcPr>
            <w:tcW w:w="72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120</w:t>
            </w:r>
          </w:p>
        </w:tc>
        <w:tc>
          <w:tcPr>
            <w:tcW w:w="683" w:type="dxa"/>
            <w:vAlign w:val="center"/>
          </w:tcPr>
          <w:p w:rsidR="00A07976" w:rsidRPr="003F7166" w:rsidRDefault="00A07976" w:rsidP="003F7166">
            <w:pPr>
              <w:jc w:val="center"/>
              <w:rPr>
                <w:rFonts w:ascii="Times New Roman" w:eastAsia="宋体" w:hAnsi="Times New Roman" w:cs="Times New Roman"/>
                <w:szCs w:val="21"/>
              </w:rPr>
            </w:pPr>
          </w:p>
        </w:tc>
        <w:tc>
          <w:tcPr>
            <w:tcW w:w="939"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18</w:t>
            </w:r>
          </w:p>
        </w:tc>
        <w:tc>
          <w:tcPr>
            <w:tcW w:w="1091"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2900</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55</w:t>
            </w:r>
          </w:p>
        </w:tc>
        <w:tc>
          <w:tcPr>
            <w:tcW w:w="1304"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11</w:t>
            </w:r>
          </w:p>
        </w:tc>
        <w:tc>
          <w:tcPr>
            <w:tcW w:w="1498" w:type="dxa"/>
            <w:vAlign w:val="center"/>
          </w:tcPr>
          <w:p w:rsidR="00A07976" w:rsidRPr="003F7166" w:rsidRDefault="00A0797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3</w:t>
            </w:r>
          </w:p>
        </w:tc>
      </w:tr>
    </w:tbl>
    <w:p w:rsidR="003F7166" w:rsidRPr="003F7166" w:rsidRDefault="003F7166" w:rsidP="003F7166">
      <w:pPr>
        <w:jc w:val="left"/>
        <w:rPr>
          <w:rFonts w:ascii="Times New Roman" w:eastAsia="宋体" w:hAnsi="Times New Roman" w:cs="Times New Roman"/>
          <w:szCs w:val="21"/>
        </w:rPr>
      </w:pPr>
    </w:p>
    <w:p w:rsidR="003F7166" w:rsidRPr="003F7166" w:rsidRDefault="003F7166" w:rsidP="003F7166">
      <w:pPr>
        <w:jc w:val="left"/>
        <w:rPr>
          <w:rFonts w:ascii="Times New Roman" w:eastAsia="宋体" w:hAnsi="Times New Roman" w:cs="Times New Roman"/>
          <w:szCs w:val="21"/>
        </w:rPr>
      </w:pPr>
      <w:r w:rsidRPr="003F7166">
        <w:rPr>
          <w:rFonts w:ascii="Times New Roman" w:eastAsia="宋体" w:hAnsi="Times New Roman" w:cs="Times New Roman" w:hint="eastAsia"/>
          <w:szCs w:val="21"/>
        </w:rPr>
        <w:t>A.</w:t>
      </w:r>
      <w:r w:rsidRPr="003F7166">
        <w:rPr>
          <w:rFonts w:ascii="Times New Roman" w:eastAsia="宋体" w:hAnsi="Times New Roman" w:cs="Times New Roman"/>
          <w:szCs w:val="21"/>
        </w:rPr>
        <w:t>2</w:t>
      </w:r>
      <w:r w:rsidRPr="003F7166">
        <w:rPr>
          <w:rFonts w:ascii="Times New Roman" w:eastAsia="宋体" w:hAnsi="Times New Roman" w:cs="Times New Roman" w:hint="eastAsia"/>
          <w:szCs w:val="21"/>
        </w:rPr>
        <w:t>低转速塑料水泵基本参数，见表</w:t>
      </w:r>
      <w:r w:rsidRPr="003F7166">
        <w:rPr>
          <w:rFonts w:ascii="Times New Roman" w:eastAsia="宋体" w:hAnsi="Times New Roman" w:cs="Times New Roman" w:hint="eastAsia"/>
          <w:szCs w:val="21"/>
        </w:rPr>
        <w:t>A</w:t>
      </w:r>
      <w:r w:rsidRPr="003F7166">
        <w:rPr>
          <w:rFonts w:ascii="Times New Roman" w:eastAsia="宋体" w:hAnsi="Times New Roman" w:cs="Times New Roman"/>
          <w:szCs w:val="21"/>
        </w:rPr>
        <w:t>.2.</w:t>
      </w:r>
    </w:p>
    <w:p w:rsidR="003F7166" w:rsidRPr="003F7166" w:rsidRDefault="003F7166" w:rsidP="003F7166">
      <w:pPr>
        <w:jc w:val="left"/>
        <w:rPr>
          <w:rFonts w:ascii="Times New Roman" w:eastAsia="宋体" w:hAnsi="Times New Roman" w:cs="Times New Roman"/>
          <w:szCs w:val="21"/>
        </w:rPr>
      </w:pPr>
    </w:p>
    <w:p w:rsidR="003F7166" w:rsidRPr="003F7166" w:rsidRDefault="003F7166" w:rsidP="003F7166">
      <w:pPr>
        <w:ind w:firstLineChars="100" w:firstLine="210"/>
        <w:jc w:val="center"/>
        <w:rPr>
          <w:rFonts w:ascii="黑体" w:eastAsia="黑体" w:hAnsi="黑体" w:cs="Times New Roman"/>
          <w:szCs w:val="21"/>
        </w:rPr>
      </w:pPr>
      <w:r w:rsidRPr="003F7166">
        <w:rPr>
          <w:rFonts w:ascii="黑体" w:eastAsia="黑体" w:hAnsi="黑体" w:cs="Times New Roman" w:hint="eastAsia"/>
          <w:szCs w:val="21"/>
        </w:rPr>
        <w:t>表</w:t>
      </w:r>
      <w:r w:rsidR="005700F7">
        <w:rPr>
          <w:rFonts w:ascii="黑体" w:eastAsia="黑体" w:hAnsi="黑体" w:cs="Times New Roman" w:hint="eastAsia"/>
          <w:szCs w:val="21"/>
        </w:rPr>
        <w:t xml:space="preserve">A.1 </w:t>
      </w:r>
      <w:r w:rsidRPr="003F7166">
        <w:rPr>
          <w:rFonts w:ascii="黑体" w:eastAsia="黑体" w:hAnsi="黑体" w:cs="Times New Roman" w:hint="eastAsia"/>
          <w:szCs w:val="21"/>
        </w:rPr>
        <w:t>低转速塑料水泵基本参数表</w:t>
      </w:r>
    </w:p>
    <w:tbl>
      <w:tblPr>
        <w:tblStyle w:val="40"/>
        <w:tblW w:w="9405" w:type="dxa"/>
        <w:tblInd w:w="-743" w:type="dxa"/>
        <w:tblLook w:val="04A0" w:firstRow="1" w:lastRow="0" w:firstColumn="1" w:lastColumn="0" w:noHBand="0" w:noVBand="1"/>
      </w:tblPr>
      <w:tblGrid>
        <w:gridCol w:w="1671"/>
        <w:gridCol w:w="721"/>
        <w:gridCol w:w="683"/>
        <w:gridCol w:w="939"/>
        <w:gridCol w:w="1091"/>
        <w:gridCol w:w="652"/>
        <w:gridCol w:w="846"/>
        <w:gridCol w:w="652"/>
        <w:gridCol w:w="652"/>
        <w:gridCol w:w="652"/>
        <w:gridCol w:w="846"/>
      </w:tblGrid>
      <w:tr w:rsidR="003F7166" w:rsidRPr="003F7166" w:rsidTr="003F7166">
        <w:tc>
          <w:tcPr>
            <w:tcW w:w="1671" w:type="dxa"/>
            <w:vMerge w:val="restart"/>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型号</w:t>
            </w:r>
          </w:p>
        </w:tc>
        <w:tc>
          <w:tcPr>
            <w:tcW w:w="1404" w:type="dxa"/>
            <w:gridSpan w:val="2"/>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流量</w:t>
            </w:r>
            <w:r w:rsidRPr="003F7166">
              <w:rPr>
                <w:rFonts w:ascii="Times New Roman" w:eastAsia="宋体" w:hAnsi="Times New Roman" w:cs="Times New Roman"/>
                <w:szCs w:val="21"/>
              </w:rPr>
              <w:t>Q</w:t>
            </w:r>
          </w:p>
        </w:tc>
        <w:tc>
          <w:tcPr>
            <w:tcW w:w="939" w:type="dxa"/>
            <w:vMerge w:val="restart"/>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扬程</w:t>
            </w:r>
            <w:r w:rsidRPr="003F7166">
              <w:rPr>
                <w:rFonts w:ascii="Times New Roman" w:eastAsia="宋体" w:hAnsi="Times New Roman" w:cs="Times New Roman" w:hint="eastAsia"/>
                <w:szCs w:val="21"/>
              </w:rPr>
              <w:t>H</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m</w:t>
            </w:r>
            <w:r w:rsidRPr="003F7166">
              <w:rPr>
                <w:rFonts w:ascii="Times New Roman" w:eastAsia="宋体" w:hAnsi="Times New Roman" w:cs="Times New Roman" w:hint="eastAsia"/>
                <w:szCs w:val="21"/>
              </w:rPr>
              <w:t>）</w:t>
            </w:r>
          </w:p>
        </w:tc>
        <w:tc>
          <w:tcPr>
            <w:tcW w:w="1091" w:type="dxa"/>
            <w:vMerge w:val="restart"/>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转速</w:t>
            </w:r>
            <w:r w:rsidRPr="003F7166">
              <w:rPr>
                <w:rFonts w:ascii="Times New Roman" w:eastAsia="宋体" w:hAnsi="Times New Roman" w:cs="Times New Roman" w:hint="eastAsia"/>
                <w:szCs w:val="21"/>
              </w:rPr>
              <w:t>n</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r</w:t>
            </w:r>
            <w:r w:rsidRPr="003F7166">
              <w:rPr>
                <w:rFonts w:ascii="Times New Roman" w:eastAsia="宋体" w:hAnsi="Times New Roman" w:cs="Times New Roman"/>
                <w:szCs w:val="21"/>
              </w:rPr>
              <w:t>/min</w:t>
            </w:r>
            <w:r w:rsidRPr="003F7166">
              <w:rPr>
                <w:rFonts w:ascii="Times New Roman" w:eastAsia="宋体" w:hAnsi="Times New Roman" w:cs="Times New Roman" w:hint="eastAsia"/>
                <w:szCs w:val="21"/>
              </w:rPr>
              <w:t>）</w:t>
            </w:r>
          </w:p>
        </w:tc>
        <w:tc>
          <w:tcPr>
            <w:tcW w:w="1498" w:type="dxa"/>
            <w:gridSpan w:val="2"/>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效率η（</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w:t>
            </w:r>
          </w:p>
        </w:tc>
        <w:tc>
          <w:tcPr>
            <w:tcW w:w="1304" w:type="dxa"/>
            <w:gridSpan w:val="2"/>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功率</w:t>
            </w:r>
            <w:r w:rsidRPr="003F7166">
              <w:rPr>
                <w:rFonts w:ascii="Times New Roman" w:eastAsia="宋体" w:hAnsi="Times New Roman" w:cs="Times New Roman" w:hint="eastAsia"/>
                <w:szCs w:val="21"/>
              </w:rPr>
              <w:t>N</w:t>
            </w:r>
            <w:r w:rsidRPr="003F7166">
              <w:rPr>
                <w:rFonts w:ascii="Times New Roman" w:eastAsia="宋体" w:hAnsi="Times New Roman" w:cs="Times New Roman" w:hint="eastAsia"/>
                <w:szCs w:val="21"/>
              </w:rPr>
              <w:t>（</w:t>
            </w:r>
            <w:r w:rsidRPr="003F7166">
              <w:rPr>
                <w:rFonts w:ascii="Times New Roman" w:eastAsia="宋体" w:hAnsi="Times New Roman" w:cs="Times New Roman" w:hint="eastAsia"/>
                <w:szCs w:val="21"/>
              </w:rPr>
              <w:t>kW</w:t>
            </w:r>
            <w:r w:rsidRPr="003F7166">
              <w:rPr>
                <w:rFonts w:ascii="Times New Roman" w:eastAsia="宋体" w:hAnsi="Times New Roman" w:cs="Times New Roman" w:hint="eastAsia"/>
                <w:szCs w:val="21"/>
              </w:rPr>
              <w:t>）</w:t>
            </w:r>
          </w:p>
        </w:tc>
        <w:tc>
          <w:tcPr>
            <w:tcW w:w="1498" w:type="dxa"/>
            <w:gridSpan w:val="2"/>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必需</w:t>
            </w:r>
            <w:r w:rsidRPr="003F7166">
              <w:rPr>
                <w:rFonts w:ascii="Times New Roman" w:eastAsia="宋体" w:hAnsi="Times New Roman" w:cs="Times New Roman"/>
                <w:szCs w:val="21"/>
              </w:rPr>
              <w:t>汽蚀余量（</w:t>
            </w:r>
            <w:r w:rsidRPr="003F7166">
              <w:rPr>
                <w:rFonts w:ascii="Times New Roman" w:eastAsia="宋体" w:hAnsi="Times New Roman" w:cs="Times New Roman" w:hint="eastAsia"/>
                <w:szCs w:val="21"/>
              </w:rPr>
              <w:t>m</w:t>
            </w:r>
            <w:r w:rsidRPr="003F7166">
              <w:rPr>
                <w:rFonts w:ascii="Times New Roman" w:eastAsia="宋体" w:hAnsi="Times New Roman" w:cs="Times New Roman"/>
                <w:szCs w:val="21"/>
              </w:rPr>
              <w:t>）</w:t>
            </w:r>
          </w:p>
        </w:tc>
      </w:tr>
      <w:tr w:rsidR="003F7166" w:rsidRPr="003F7166" w:rsidTr="003F7166">
        <w:tc>
          <w:tcPr>
            <w:tcW w:w="1671" w:type="dxa"/>
            <w:vMerge/>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m</w:t>
            </w:r>
            <w:r w:rsidRPr="003F7166">
              <w:rPr>
                <w:rFonts w:ascii="Times New Roman" w:eastAsia="宋体" w:hAnsi="Times New Roman" w:cs="Times New Roman"/>
                <w:szCs w:val="21"/>
                <w:vertAlign w:val="superscript"/>
              </w:rPr>
              <w:t>3</w:t>
            </w:r>
            <w:r w:rsidRPr="003F7166">
              <w:rPr>
                <w:rFonts w:ascii="Times New Roman" w:eastAsia="宋体" w:hAnsi="Times New Roman" w:cs="Times New Roman" w:hint="eastAsia"/>
                <w:szCs w:val="21"/>
              </w:rPr>
              <w:t>/h</w:t>
            </w:r>
          </w:p>
        </w:tc>
        <w:tc>
          <w:tcPr>
            <w:tcW w:w="683"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L/s</w:t>
            </w:r>
          </w:p>
        </w:tc>
        <w:tc>
          <w:tcPr>
            <w:tcW w:w="939" w:type="dxa"/>
            <w:vMerge/>
            <w:vAlign w:val="center"/>
          </w:tcPr>
          <w:p w:rsidR="003F7166" w:rsidRPr="003F7166" w:rsidRDefault="003F7166" w:rsidP="003F7166">
            <w:pPr>
              <w:jc w:val="center"/>
              <w:rPr>
                <w:rFonts w:ascii="Times New Roman" w:eastAsia="宋体" w:hAnsi="Times New Roman" w:cs="Times New Roman"/>
                <w:szCs w:val="21"/>
              </w:rPr>
            </w:pPr>
          </w:p>
        </w:tc>
        <w:tc>
          <w:tcPr>
            <w:tcW w:w="1091" w:type="dxa"/>
            <w:vMerge/>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一次成型叶轮</w:t>
            </w:r>
          </w:p>
        </w:tc>
        <w:tc>
          <w:tcPr>
            <w:tcW w:w="846"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粘（熔）接成型叶轮</w:t>
            </w:r>
          </w:p>
        </w:tc>
        <w:tc>
          <w:tcPr>
            <w:tcW w:w="652"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轴功率</w:t>
            </w:r>
          </w:p>
        </w:tc>
        <w:tc>
          <w:tcPr>
            <w:tcW w:w="652"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电动机功率</w:t>
            </w:r>
          </w:p>
        </w:tc>
        <w:tc>
          <w:tcPr>
            <w:tcW w:w="652"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一次成型叶轮</w:t>
            </w:r>
          </w:p>
        </w:tc>
        <w:tc>
          <w:tcPr>
            <w:tcW w:w="846"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粘（熔）接叶轮</w:t>
            </w: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hint="eastAsia"/>
                <w:szCs w:val="21"/>
              </w:rPr>
              <w:t>1450</w:t>
            </w: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r w:rsidR="003F7166" w:rsidRPr="003F7166" w:rsidTr="003F7166">
        <w:tc>
          <w:tcPr>
            <w:tcW w:w="1671" w:type="dxa"/>
            <w:vAlign w:val="center"/>
          </w:tcPr>
          <w:p w:rsidR="003F7166" w:rsidRPr="003F7166" w:rsidRDefault="003F7166" w:rsidP="003F7166">
            <w:pPr>
              <w:jc w:val="center"/>
              <w:rPr>
                <w:rFonts w:ascii="Times New Roman" w:eastAsia="宋体" w:hAnsi="Times New Roman" w:cs="Times New Roman"/>
                <w:szCs w:val="21"/>
              </w:rPr>
            </w:pPr>
          </w:p>
        </w:tc>
        <w:tc>
          <w:tcPr>
            <w:tcW w:w="721" w:type="dxa"/>
            <w:vAlign w:val="center"/>
          </w:tcPr>
          <w:p w:rsidR="003F7166" w:rsidRPr="003F7166" w:rsidRDefault="003F7166" w:rsidP="003F7166">
            <w:pPr>
              <w:jc w:val="center"/>
              <w:rPr>
                <w:rFonts w:ascii="Times New Roman" w:eastAsia="宋体" w:hAnsi="Times New Roman" w:cs="Times New Roman"/>
                <w:szCs w:val="21"/>
              </w:rPr>
            </w:pPr>
          </w:p>
        </w:tc>
        <w:tc>
          <w:tcPr>
            <w:tcW w:w="683" w:type="dxa"/>
            <w:vAlign w:val="center"/>
          </w:tcPr>
          <w:p w:rsidR="003F7166" w:rsidRPr="003F7166" w:rsidRDefault="003F7166" w:rsidP="003F7166">
            <w:pPr>
              <w:jc w:val="center"/>
              <w:rPr>
                <w:rFonts w:ascii="Times New Roman" w:eastAsia="宋体" w:hAnsi="Times New Roman" w:cs="Times New Roman"/>
                <w:szCs w:val="21"/>
              </w:rPr>
            </w:pPr>
          </w:p>
        </w:tc>
        <w:tc>
          <w:tcPr>
            <w:tcW w:w="939" w:type="dxa"/>
            <w:vAlign w:val="center"/>
          </w:tcPr>
          <w:p w:rsidR="003F7166" w:rsidRPr="003F7166" w:rsidRDefault="003F7166" w:rsidP="003F7166">
            <w:pPr>
              <w:jc w:val="center"/>
              <w:rPr>
                <w:rFonts w:ascii="Times New Roman" w:eastAsia="宋体" w:hAnsi="Times New Roman" w:cs="Times New Roman"/>
                <w:szCs w:val="21"/>
              </w:rPr>
            </w:pPr>
          </w:p>
        </w:tc>
        <w:tc>
          <w:tcPr>
            <w:tcW w:w="1091"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652" w:type="dxa"/>
            <w:vAlign w:val="center"/>
          </w:tcPr>
          <w:p w:rsidR="003F7166" w:rsidRPr="003F7166" w:rsidRDefault="003F7166" w:rsidP="003F7166">
            <w:pPr>
              <w:jc w:val="center"/>
              <w:rPr>
                <w:rFonts w:ascii="Times New Roman" w:eastAsia="宋体" w:hAnsi="Times New Roman" w:cs="Times New Roman"/>
                <w:szCs w:val="21"/>
              </w:rPr>
            </w:pPr>
          </w:p>
        </w:tc>
        <w:tc>
          <w:tcPr>
            <w:tcW w:w="846" w:type="dxa"/>
            <w:vAlign w:val="center"/>
          </w:tcPr>
          <w:p w:rsidR="003F7166" w:rsidRPr="003F7166" w:rsidRDefault="003F7166" w:rsidP="003F7166">
            <w:pPr>
              <w:jc w:val="center"/>
              <w:rPr>
                <w:rFonts w:ascii="Times New Roman" w:eastAsia="宋体" w:hAnsi="Times New Roman" w:cs="Times New Roman"/>
                <w:szCs w:val="21"/>
              </w:rPr>
            </w:pPr>
          </w:p>
        </w:tc>
      </w:tr>
    </w:tbl>
    <w:p w:rsidR="003F7166" w:rsidRPr="003F7166" w:rsidRDefault="003F7166" w:rsidP="003F7166">
      <w:pPr>
        <w:jc w:val="left"/>
        <w:rPr>
          <w:rFonts w:ascii="Times New Roman" w:eastAsia="宋体" w:hAnsi="Times New Roman" w:cs="Times New Roman"/>
          <w:szCs w:val="21"/>
        </w:rPr>
      </w:pPr>
    </w:p>
    <w:p w:rsidR="003F7166" w:rsidRPr="003F7166" w:rsidRDefault="003F7166" w:rsidP="003F7166">
      <w:pPr>
        <w:widowControl/>
        <w:jc w:val="left"/>
        <w:rPr>
          <w:rFonts w:ascii="Times New Roman" w:eastAsia="宋体" w:hAnsi="Times New Roman" w:cs="Times New Roman"/>
          <w:szCs w:val="21"/>
        </w:rPr>
      </w:pPr>
      <w:r w:rsidRPr="003F7166">
        <w:rPr>
          <w:rFonts w:ascii="Times New Roman" w:eastAsia="宋体" w:hAnsi="Times New Roman" w:cs="Times New Roman"/>
          <w:szCs w:val="21"/>
        </w:rPr>
        <w:br w:type="page"/>
      </w:r>
    </w:p>
    <w:p w:rsidR="003F7166" w:rsidRPr="003F7166" w:rsidRDefault="003F7166" w:rsidP="003F7166">
      <w:pPr>
        <w:keepNext/>
        <w:keepLines/>
        <w:jc w:val="center"/>
        <w:outlineLvl w:val="0"/>
        <w:rPr>
          <w:rFonts w:ascii="Times New Roman" w:eastAsia="黑体" w:hAnsi="Times New Roman" w:cs="Times New Roman"/>
          <w:b/>
          <w:bCs/>
          <w:kern w:val="44"/>
          <w:szCs w:val="21"/>
        </w:rPr>
      </w:pPr>
      <w:bookmarkStart w:id="13" w:name="_Toc474746761"/>
      <w:r w:rsidRPr="003F7166">
        <w:rPr>
          <w:rFonts w:ascii="Times New Roman" w:eastAsia="黑体" w:hAnsi="Times New Roman" w:cs="Times New Roman"/>
          <w:b/>
          <w:bCs/>
          <w:kern w:val="44"/>
          <w:szCs w:val="21"/>
        </w:rPr>
        <w:lastRenderedPageBreak/>
        <w:t>附录</w:t>
      </w:r>
      <w:r w:rsidR="005700F7">
        <w:rPr>
          <w:rFonts w:ascii="Times New Roman" w:eastAsia="黑体" w:hAnsi="Times New Roman" w:cs="Times New Roman"/>
          <w:b/>
          <w:bCs/>
          <w:kern w:val="44"/>
          <w:szCs w:val="21"/>
        </w:rPr>
        <w:t xml:space="preserve">B </w:t>
      </w:r>
      <w:r w:rsidRPr="003F7166">
        <w:rPr>
          <w:rFonts w:ascii="Times New Roman" w:eastAsia="黑体" w:hAnsi="Times New Roman" w:cs="Times New Roman" w:hint="eastAsia"/>
          <w:b/>
          <w:bCs/>
          <w:kern w:val="44"/>
          <w:szCs w:val="21"/>
        </w:rPr>
        <w:t>金属水泵基本参数</w:t>
      </w:r>
      <w:bookmarkEnd w:id="13"/>
    </w:p>
    <w:p w:rsidR="003F7166" w:rsidRPr="003F7166" w:rsidRDefault="003F7166" w:rsidP="003F7166">
      <w:pPr>
        <w:jc w:val="center"/>
        <w:rPr>
          <w:rFonts w:ascii="Times New Roman" w:eastAsia="宋体" w:hAnsi="Times New Roman" w:cs="Times New Roman"/>
          <w:szCs w:val="21"/>
        </w:rPr>
      </w:pPr>
      <w:r w:rsidRPr="003F7166">
        <w:rPr>
          <w:rFonts w:ascii="Times New Roman" w:eastAsia="宋体" w:hAnsi="Times New Roman" w:cs="Times New Roman"/>
          <w:szCs w:val="21"/>
        </w:rPr>
        <w:t>（资料性附录）</w:t>
      </w:r>
    </w:p>
    <w:p w:rsidR="003F7166" w:rsidRPr="003F7166" w:rsidRDefault="003F7166" w:rsidP="003F7166">
      <w:pPr>
        <w:jc w:val="left"/>
        <w:rPr>
          <w:rFonts w:ascii="Times New Roman" w:eastAsia="宋体" w:hAnsi="Times New Roman" w:cs="Times New Roman"/>
          <w:szCs w:val="21"/>
        </w:rPr>
      </w:pPr>
      <w:r w:rsidRPr="003F7166">
        <w:rPr>
          <w:rFonts w:ascii="Times New Roman" w:eastAsia="宋体" w:hAnsi="Times New Roman" w:cs="Times New Roman" w:hint="eastAsia"/>
          <w:szCs w:val="21"/>
        </w:rPr>
        <w:t xml:space="preserve">B.1  </w:t>
      </w:r>
      <w:r w:rsidRPr="003F7166">
        <w:rPr>
          <w:rFonts w:ascii="Times New Roman" w:eastAsia="宋体" w:hAnsi="Times New Roman" w:cs="Times New Roman" w:hint="eastAsia"/>
          <w:szCs w:val="21"/>
        </w:rPr>
        <w:t>高转速金属水泵基本参数，见表</w:t>
      </w:r>
      <w:r w:rsidRPr="003F7166">
        <w:rPr>
          <w:rFonts w:ascii="Times New Roman" w:eastAsia="宋体" w:hAnsi="Times New Roman" w:cs="Times New Roman" w:hint="eastAsia"/>
          <w:szCs w:val="21"/>
        </w:rPr>
        <w:t>B</w:t>
      </w:r>
      <w:r w:rsidRPr="003F7166">
        <w:rPr>
          <w:rFonts w:ascii="Times New Roman" w:eastAsia="宋体" w:hAnsi="Times New Roman" w:cs="Times New Roman"/>
          <w:szCs w:val="21"/>
        </w:rPr>
        <w:t>.1.</w:t>
      </w:r>
    </w:p>
    <w:p w:rsidR="003F7166" w:rsidRPr="003F7166" w:rsidRDefault="003F7166" w:rsidP="003F7166">
      <w:pPr>
        <w:ind w:firstLineChars="100" w:firstLine="210"/>
        <w:jc w:val="center"/>
        <w:rPr>
          <w:rFonts w:ascii="黑体" w:eastAsia="黑体" w:hAnsi="黑体" w:cs="Times New Roman"/>
          <w:szCs w:val="21"/>
        </w:rPr>
      </w:pPr>
      <w:r w:rsidRPr="003F7166">
        <w:rPr>
          <w:rFonts w:ascii="黑体" w:eastAsia="黑体" w:hAnsi="黑体" w:cs="Times New Roman"/>
          <w:szCs w:val="21"/>
        </w:rPr>
        <w:t>表B.1</w:t>
      </w:r>
      <w:r w:rsidR="005700F7">
        <w:rPr>
          <w:rFonts w:ascii="黑体" w:eastAsia="黑体" w:hAnsi="黑体" w:cs="Times New Roman"/>
          <w:szCs w:val="21"/>
        </w:rPr>
        <w:t xml:space="preserve"> </w:t>
      </w:r>
      <w:r w:rsidRPr="003F7166">
        <w:rPr>
          <w:rFonts w:ascii="黑体" w:eastAsia="黑体" w:hAnsi="黑体" w:cs="Times New Roman" w:hint="eastAsia"/>
          <w:szCs w:val="21"/>
        </w:rPr>
        <w:t>高转速金属水泵基本参数表</w:t>
      </w:r>
    </w:p>
    <w:tbl>
      <w:tblPr>
        <w:tblStyle w:val="210"/>
        <w:tblW w:w="10049" w:type="dxa"/>
        <w:tblInd w:w="-601" w:type="dxa"/>
        <w:tblLayout w:type="fixed"/>
        <w:tblLook w:val="04A0" w:firstRow="1" w:lastRow="0" w:firstColumn="1" w:lastColumn="0" w:noHBand="0" w:noVBand="1"/>
      </w:tblPr>
      <w:tblGrid>
        <w:gridCol w:w="1985"/>
        <w:gridCol w:w="992"/>
        <w:gridCol w:w="851"/>
        <w:gridCol w:w="850"/>
        <w:gridCol w:w="993"/>
        <w:gridCol w:w="992"/>
        <w:gridCol w:w="709"/>
        <w:gridCol w:w="850"/>
        <w:gridCol w:w="992"/>
        <w:gridCol w:w="835"/>
      </w:tblGrid>
      <w:tr w:rsidR="003F7166" w:rsidRPr="003F7166" w:rsidTr="003F7166">
        <w:trPr>
          <w:trHeight w:val="624"/>
        </w:trPr>
        <w:tc>
          <w:tcPr>
            <w:tcW w:w="1985"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型号</w:t>
            </w:r>
          </w:p>
        </w:tc>
        <w:tc>
          <w:tcPr>
            <w:tcW w:w="1843" w:type="dxa"/>
            <w:gridSpan w:val="2"/>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流量</w:t>
            </w:r>
            <w:r w:rsidRPr="003F7166">
              <w:rPr>
                <w:rFonts w:ascii="Times New Roman" w:hAnsi="Times New Roman" w:cs="Times New Roman"/>
                <w:szCs w:val="21"/>
              </w:rPr>
              <w:t>Q</w:t>
            </w:r>
          </w:p>
        </w:tc>
        <w:tc>
          <w:tcPr>
            <w:tcW w:w="850"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扬程</w:t>
            </w:r>
            <w:r w:rsidRPr="003F7166">
              <w:rPr>
                <w:rFonts w:ascii="Times New Roman" w:hAnsi="Times New Roman" w:cs="Times New Roman" w:hint="eastAsia"/>
                <w:szCs w:val="21"/>
              </w:rPr>
              <w:t>H</w:t>
            </w:r>
            <w:r w:rsidRPr="003F7166">
              <w:rPr>
                <w:rFonts w:ascii="Times New Roman" w:hAnsi="Times New Roman" w:cs="Times New Roman" w:hint="eastAsia"/>
                <w:szCs w:val="21"/>
              </w:rPr>
              <w:t>（</w:t>
            </w:r>
            <w:r w:rsidRPr="003F7166">
              <w:rPr>
                <w:rFonts w:ascii="Times New Roman" w:hAnsi="Times New Roman" w:cs="Times New Roman" w:hint="eastAsia"/>
                <w:szCs w:val="21"/>
              </w:rPr>
              <w:t>m</w:t>
            </w:r>
            <w:r w:rsidRPr="003F7166">
              <w:rPr>
                <w:rFonts w:ascii="Times New Roman" w:hAnsi="Times New Roman" w:cs="Times New Roman" w:hint="eastAsia"/>
                <w:szCs w:val="21"/>
              </w:rPr>
              <w:t>）</w:t>
            </w:r>
          </w:p>
        </w:tc>
        <w:tc>
          <w:tcPr>
            <w:tcW w:w="993"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转速</w:t>
            </w:r>
            <w:r w:rsidRPr="003F7166">
              <w:rPr>
                <w:rFonts w:ascii="Times New Roman" w:hAnsi="Times New Roman" w:cs="Times New Roman" w:hint="eastAsia"/>
                <w:szCs w:val="21"/>
              </w:rPr>
              <w:t>n</w:t>
            </w:r>
            <w:r w:rsidRPr="003F7166">
              <w:rPr>
                <w:rFonts w:ascii="Times New Roman" w:hAnsi="Times New Roman" w:cs="Times New Roman" w:hint="eastAsia"/>
                <w:szCs w:val="21"/>
              </w:rPr>
              <w:t>（</w:t>
            </w:r>
            <w:r w:rsidRPr="003F7166">
              <w:rPr>
                <w:rFonts w:ascii="Times New Roman" w:hAnsi="Times New Roman" w:cs="Times New Roman" w:hint="eastAsia"/>
                <w:szCs w:val="21"/>
              </w:rPr>
              <w:t>r</w:t>
            </w:r>
            <w:r w:rsidRPr="003F7166">
              <w:rPr>
                <w:rFonts w:ascii="Times New Roman" w:hAnsi="Times New Roman" w:cs="Times New Roman"/>
                <w:szCs w:val="21"/>
              </w:rPr>
              <w:t>/min</w:t>
            </w:r>
            <w:r w:rsidRPr="003F7166">
              <w:rPr>
                <w:rFonts w:ascii="Times New Roman" w:hAnsi="Times New Roman" w:cs="Times New Roman" w:hint="eastAsia"/>
                <w:szCs w:val="21"/>
              </w:rPr>
              <w:t>）</w:t>
            </w:r>
          </w:p>
        </w:tc>
        <w:tc>
          <w:tcPr>
            <w:tcW w:w="99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效率η（</w:t>
            </w:r>
            <w:r w:rsidRPr="003F7166">
              <w:rPr>
                <w:rFonts w:ascii="Times New Roman" w:hAnsi="Times New Roman" w:cs="Times New Roman" w:hint="eastAsia"/>
                <w:szCs w:val="21"/>
              </w:rPr>
              <w:t>%</w:t>
            </w:r>
            <w:r w:rsidRPr="003F7166">
              <w:rPr>
                <w:rFonts w:ascii="Times New Roman" w:hAnsi="Times New Roman" w:cs="Times New Roman" w:hint="eastAsia"/>
                <w:szCs w:val="21"/>
              </w:rPr>
              <w:t>）</w:t>
            </w:r>
          </w:p>
        </w:tc>
        <w:tc>
          <w:tcPr>
            <w:tcW w:w="1559" w:type="dxa"/>
            <w:gridSpan w:val="2"/>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功率</w:t>
            </w:r>
            <w:r w:rsidRPr="003F7166">
              <w:rPr>
                <w:rFonts w:ascii="Times New Roman" w:hAnsi="Times New Roman" w:cs="Times New Roman" w:hint="eastAsia"/>
                <w:szCs w:val="21"/>
              </w:rPr>
              <w:t>N</w:t>
            </w:r>
            <w:r w:rsidRPr="003F7166">
              <w:rPr>
                <w:rFonts w:ascii="Times New Roman" w:hAnsi="Times New Roman" w:cs="Times New Roman" w:hint="eastAsia"/>
                <w:szCs w:val="21"/>
              </w:rPr>
              <w:t>（</w:t>
            </w:r>
            <w:r w:rsidRPr="003F7166">
              <w:rPr>
                <w:rFonts w:ascii="Times New Roman" w:hAnsi="Times New Roman" w:cs="Times New Roman"/>
                <w:szCs w:val="21"/>
              </w:rPr>
              <w:t>kW</w:t>
            </w:r>
            <w:r w:rsidRPr="003F7166">
              <w:rPr>
                <w:rFonts w:ascii="Times New Roman" w:hAnsi="Times New Roman" w:cs="Times New Roman" w:hint="eastAsia"/>
                <w:szCs w:val="21"/>
              </w:rPr>
              <w:t>）</w:t>
            </w:r>
          </w:p>
        </w:tc>
        <w:tc>
          <w:tcPr>
            <w:tcW w:w="99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叶轴</w:t>
            </w:r>
            <w:r w:rsidRPr="003F7166">
              <w:rPr>
                <w:rFonts w:ascii="Times New Roman" w:hAnsi="Times New Roman" w:cs="Times New Roman"/>
                <w:szCs w:val="21"/>
              </w:rPr>
              <w:t>直</w:t>
            </w:r>
            <w:r w:rsidRPr="003F7166">
              <w:rPr>
                <w:rFonts w:ascii="Times New Roman" w:hAnsi="Times New Roman" w:cs="Times New Roman" w:hint="eastAsia"/>
                <w:szCs w:val="21"/>
              </w:rPr>
              <w:t>径</w:t>
            </w:r>
          </w:p>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mm</w:t>
            </w:r>
            <w:r w:rsidRPr="003F7166">
              <w:rPr>
                <w:rFonts w:ascii="Times New Roman" w:hAnsi="Times New Roman" w:cs="Times New Roman" w:hint="eastAsia"/>
                <w:szCs w:val="21"/>
              </w:rPr>
              <w:t>）</w:t>
            </w:r>
          </w:p>
        </w:tc>
        <w:tc>
          <w:tcPr>
            <w:tcW w:w="835"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必需</w:t>
            </w:r>
            <w:r w:rsidRPr="003F7166">
              <w:rPr>
                <w:rFonts w:ascii="Times New Roman" w:hAnsi="Times New Roman" w:cs="Times New Roman"/>
                <w:szCs w:val="21"/>
              </w:rPr>
              <w:t>汽蚀余量</w:t>
            </w:r>
            <w:r w:rsidRPr="003F7166">
              <w:rPr>
                <w:rFonts w:ascii="Times New Roman" w:hAnsi="Times New Roman" w:cs="Times New Roman"/>
                <w:szCs w:val="21"/>
              </w:rPr>
              <w:t>NPSH</w:t>
            </w:r>
            <w:r w:rsidRPr="003F7166">
              <w:rPr>
                <w:rFonts w:ascii="Times New Roman" w:hAnsi="Times New Roman" w:cs="Times New Roman"/>
                <w:szCs w:val="21"/>
              </w:rPr>
              <w:t>（</w:t>
            </w:r>
            <w:r w:rsidRPr="003F7166">
              <w:rPr>
                <w:rFonts w:ascii="Times New Roman" w:hAnsi="Times New Roman" w:cs="Times New Roman" w:hint="eastAsia"/>
                <w:szCs w:val="21"/>
              </w:rPr>
              <w:t>m</w:t>
            </w:r>
            <w:r w:rsidRPr="003F7166">
              <w:rPr>
                <w:rFonts w:ascii="Times New Roman" w:hAnsi="Times New Roman" w:cs="Times New Roman"/>
                <w:szCs w:val="21"/>
              </w:rPr>
              <w:t>）</w:t>
            </w:r>
          </w:p>
        </w:tc>
      </w:tr>
      <w:tr w:rsidR="003F7166" w:rsidRPr="003F7166" w:rsidTr="003F7166">
        <w:trPr>
          <w:trHeight w:val="959"/>
        </w:trPr>
        <w:tc>
          <w:tcPr>
            <w:tcW w:w="1985"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m</w:t>
            </w:r>
            <w:r w:rsidRPr="003F7166">
              <w:rPr>
                <w:rFonts w:ascii="Times New Roman" w:hAnsi="Times New Roman" w:cs="Times New Roman"/>
                <w:szCs w:val="21"/>
                <w:vertAlign w:val="superscript"/>
              </w:rPr>
              <w:t>3</w:t>
            </w:r>
            <w:r w:rsidRPr="003F7166">
              <w:rPr>
                <w:rFonts w:ascii="Times New Roman" w:hAnsi="Times New Roman" w:cs="Times New Roman" w:hint="eastAsia"/>
                <w:szCs w:val="21"/>
              </w:rPr>
              <w:t>/h</w:t>
            </w:r>
            <w:r w:rsidRPr="003F7166">
              <w:rPr>
                <w:rFonts w:ascii="Times New Roman" w:hAnsi="Times New Roman" w:cs="Times New Roman" w:hint="eastAsia"/>
                <w:szCs w:val="21"/>
              </w:rPr>
              <w:t>）</w:t>
            </w: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L/s</w:t>
            </w:r>
            <w:r w:rsidRPr="003F7166">
              <w:rPr>
                <w:rFonts w:ascii="Times New Roman" w:hAnsi="Times New Roman" w:cs="Times New Roman" w:hint="eastAsia"/>
                <w:szCs w:val="21"/>
              </w:rPr>
              <w:t>）</w:t>
            </w:r>
          </w:p>
        </w:tc>
        <w:tc>
          <w:tcPr>
            <w:tcW w:w="850" w:type="dxa"/>
            <w:vMerge/>
            <w:vAlign w:val="center"/>
          </w:tcPr>
          <w:p w:rsidR="003F7166" w:rsidRPr="003F7166" w:rsidRDefault="003F7166" w:rsidP="003F7166">
            <w:pPr>
              <w:jc w:val="center"/>
              <w:rPr>
                <w:rFonts w:ascii="Times New Roman" w:hAnsi="Times New Roman" w:cs="Times New Roman"/>
                <w:szCs w:val="21"/>
              </w:rPr>
            </w:pPr>
          </w:p>
        </w:tc>
        <w:tc>
          <w:tcPr>
            <w:tcW w:w="993" w:type="dxa"/>
            <w:vMerge/>
            <w:vAlign w:val="center"/>
          </w:tcPr>
          <w:p w:rsidR="003F7166" w:rsidRPr="003F7166" w:rsidRDefault="003F7166" w:rsidP="003F7166">
            <w:pPr>
              <w:jc w:val="center"/>
              <w:rPr>
                <w:rFonts w:ascii="Times New Roman" w:hAnsi="Times New Roman" w:cs="Times New Roman"/>
                <w:szCs w:val="21"/>
              </w:rPr>
            </w:pPr>
          </w:p>
        </w:tc>
        <w:tc>
          <w:tcPr>
            <w:tcW w:w="992" w:type="dxa"/>
            <w:vMerge/>
            <w:vAlign w:val="center"/>
          </w:tcPr>
          <w:p w:rsidR="003F7166" w:rsidRPr="003F7166" w:rsidRDefault="003F7166" w:rsidP="003F7166">
            <w:pPr>
              <w:jc w:val="center"/>
              <w:rPr>
                <w:rFonts w:ascii="Times New Roman" w:hAnsi="Times New Roman" w:cs="Times New Roman"/>
                <w:szCs w:val="21"/>
              </w:rPr>
            </w:pPr>
          </w:p>
        </w:tc>
        <w:tc>
          <w:tcPr>
            <w:tcW w:w="709"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轴功率</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电动</w:t>
            </w:r>
            <w:r w:rsidRPr="003F7166">
              <w:rPr>
                <w:rFonts w:ascii="Times New Roman" w:hAnsi="Times New Roman" w:cs="Times New Roman"/>
                <w:szCs w:val="21"/>
              </w:rPr>
              <w:t>机功率</w:t>
            </w:r>
          </w:p>
        </w:tc>
        <w:tc>
          <w:tcPr>
            <w:tcW w:w="992" w:type="dxa"/>
            <w:vMerge/>
            <w:vAlign w:val="center"/>
          </w:tcPr>
          <w:p w:rsidR="003F7166" w:rsidRPr="003F7166" w:rsidRDefault="003F7166" w:rsidP="003F7166">
            <w:pPr>
              <w:jc w:val="center"/>
              <w:rPr>
                <w:rFonts w:ascii="Times New Roman" w:hAnsi="Times New Roman" w:cs="Times New Roman"/>
                <w:szCs w:val="21"/>
              </w:rPr>
            </w:pPr>
          </w:p>
        </w:tc>
        <w:tc>
          <w:tcPr>
            <w:tcW w:w="835" w:type="dxa"/>
            <w:vMerge/>
            <w:vAlign w:val="center"/>
          </w:tcPr>
          <w:p w:rsidR="003F7166" w:rsidRPr="003F7166" w:rsidRDefault="003F7166" w:rsidP="003F7166">
            <w:pPr>
              <w:jc w:val="center"/>
              <w:rPr>
                <w:rFonts w:ascii="Times New Roman" w:hAnsi="Times New Roman" w:cs="Times New Roman"/>
                <w:szCs w:val="21"/>
              </w:rPr>
            </w:pPr>
          </w:p>
        </w:tc>
      </w:tr>
      <w:tr w:rsidR="003F7166" w:rsidRPr="003F7166" w:rsidTr="003F7166">
        <w:trPr>
          <w:trHeight w:val="319"/>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CFRP80-65-4.0</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14</w:t>
            </w:r>
          </w:p>
        </w:tc>
        <w:tc>
          <w:tcPr>
            <w:tcW w:w="993"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2900</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50.1</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CFRP80-65-5.5</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17.5</w:t>
            </w:r>
          </w:p>
        </w:tc>
        <w:tc>
          <w:tcPr>
            <w:tcW w:w="993"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50.6</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5.5</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19"/>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CFRP80-65-7.5</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21</w:t>
            </w:r>
          </w:p>
        </w:tc>
        <w:tc>
          <w:tcPr>
            <w:tcW w:w="993"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50.8</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7.5</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CFRP125-125-9.2</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13</w:t>
            </w:r>
          </w:p>
        </w:tc>
        <w:tc>
          <w:tcPr>
            <w:tcW w:w="993"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60.8</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9.2</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19"/>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CFRP125-125-11</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16</w:t>
            </w:r>
          </w:p>
        </w:tc>
        <w:tc>
          <w:tcPr>
            <w:tcW w:w="993"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64.3</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11</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CFRP150-125-15</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210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15.5</w:t>
            </w:r>
          </w:p>
        </w:tc>
        <w:tc>
          <w:tcPr>
            <w:tcW w:w="993"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57.7</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98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CFRP150-125-18.5</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210</w:t>
            </w:r>
          </w:p>
        </w:tc>
        <w:tc>
          <w:tcPr>
            <w:tcW w:w="851"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18</w:t>
            </w: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2900</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58.1</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18.5</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835"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bl>
    <w:p w:rsidR="003F7166" w:rsidRPr="003F7166" w:rsidRDefault="003F7166" w:rsidP="003F7166">
      <w:pPr>
        <w:jc w:val="left"/>
        <w:rPr>
          <w:rFonts w:ascii="Times New Roman" w:eastAsia="宋体" w:hAnsi="Times New Roman" w:cs="Times New Roman"/>
          <w:szCs w:val="21"/>
        </w:rPr>
      </w:pPr>
    </w:p>
    <w:p w:rsidR="003F7166" w:rsidRPr="003F7166" w:rsidRDefault="000E2FE4" w:rsidP="003F7166">
      <w:pPr>
        <w:jc w:val="left"/>
        <w:rPr>
          <w:rFonts w:ascii="Times New Roman" w:eastAsia="宋体" w:hAnsi="Times New Roman" w:cs="Times New Roman"/>
          <w:szCs w:val="21"/>
        </w:rPr>
      </w:pPr>
      <w:r>
        <w:rPr>
          <w:rFonts w:ascii="Times New Roman" w:eastAsia="宋体" w:hAnsi="Times New Roman" w:cs="Times New Roman" w:hint="eastAsia"/>
          <w:szCs w:val="21"/>
        </w:rPr>
        <w:t>B</w:t>
      </w:r>
      <w:r>
        <w:rPr>
          <w:rFonts w:ascii="Times New Roman" w:eastAsia="宋体" w:hAnsi="Times New Roman" w:cs="Times New Roman"/>
          <w:szCs w:val="21"/>
        </w:rPr>
        <w:t xml:space="preserve">.2  </w:t>
      </w:r>
      <w:r w:rsidR="003F7166" w:rsidRPr="003F7166">
        <w:rPr>
          <w:rFonts w:ascii="Times New Roman" w:eastAsia="宋体" w:hAnsi="Times New Roman" w:cs="Times New Roman" w:hint="eastAsia"/>
          <w:szCs w:val="21"/>
        </w:rPr>
        <w:t>永磁变频水泵基本参数，见表</w:t>
      </w:r>
      <w:r>
        <w:rPr>
          <w:rFonts w:ascii="Times New Roman" w:eastAsia="宋体" w:hAnsi="Times New Roman" w:cs="Times New Roman" w:hint="eastAsia"/>
          <w:szCs w:val="21"/>
        </w:rPr>
        <w:t>B.2</w:t>
      </w:r>
      <w:r w:rsidR="003F7166" w:rsidRPr="003F7166">
        <w:rPr>
          <w:rFonts w:ascii="Times New Roman" w:eastAsia="宋体" w:hAnsi="Times New Roman" w:cs="Times New Roman"/>
          <w:szCs w:val="21"/>
        </w:rPr>
        <w:t>.</w:t>
      </w:r>
    </w:p>
    <w:p w:rsidR="003F7166" w:rsidRPr="003F7166" w:rsidRDefault="003F7166" w:rsidP="003F7166">
      <w:pPr>
        <w:ind w:firstLineChars="100" w:firstLine="210"/>
        <w:jc w:val="center"/>
        <w:rPr>
          <w:rFonts w:ascii="黑体" w:eastAsia="黑体" w:hAnsi="黑体" w:cs="Times New Roman"/>
          <w:szCs w:val="21"/>
        </w:rPr>
      </w:pPr>
      <w:r w:rsidRPr="003F7166">
        <w:rPr>
          <w:rFonts w:ascii="黑体" w:eastAsia="黑体" w:hAnsi="黑体" w:cs="Times New Roman"/>
          <w:szCs w:val="21"/>
        </w:rPr>
        <w:t>表</w:t>
      </w:r>
      <w:r w:rsidR="000E2FE4">
        <w:rPr>
          <w:rFonts w:ascii="黑体" w:eastAsia="黑体" w:hAnsi="黑体" w:cs="Times New Roman" w:hint="eastAsia"/>
          <w:szCs w:val="21"/>
        </w:rPr>
        <w:t>B.</w:t>
      </w:r>
      <w:r w:rsidR="000E2FE4">
        <w:rPr>
          <w:rFonts w:ascii="黑体" w:eastAsia="黑体" w:hAnsi="黑体" w:cs="Times New Roman"/>
          <w:szCs w:val="21"/>
        </w:rPr>
        <w:t>2</w:t>
      </w:r>
      <w:r w:rsidR="005700F7">
        <w:rPr>
          <w:rFonts w:ascii="黑体" w:eastAsia="黑体" w:hAnsi="黑体" w:cs="Times New Roman"/>
          <w:szCs w:val="21"/>
        </w:rPr>
        <w:t xml:space="preserve"> </w:t>
      </w:r>
      <w:r w:rsidRPr="003F7166">
        <w:rPr>
          <w:rFonts w:ascii="黑体" w:eastAsia="黑体" w:hAnsi="黑体" w:cs="Times New Roman" w:hint="eastAsia"/>
          <w:szCs w:val="21"/>
        </w:rPr>
        <w:t>永磁变频水泵基本参数表</w:t>
      </w:r>
    </w:p>
    <w:tbl>
      <w:tblPr>
        <w:tblStyle w:val="31"/>
        <w:tblW w:w="10049" w:type="dxa"/>
        <w:tblInd w:w="-601" w:type="dxa"/>
        <w:tblLayout w:type="fixed"/>
        <w:tblLook w:val="04A0" w:firstRow="1" w:lastRow="0" w:firstColumn="1" w:lastColumn="0" w:noHBand="0" w:noVBand="1"/>
      </w:tblPr>
      <w:tblGrid>
        <w:gridCol w:w="1843"/>
        <w:gridCol w:w="993"/>
        <w:gridCol w:w="850"/>
        <w:gridCol w:w="851"/>
        <w:gridCol w:w="992"/>
        <w:gridCol w:w="850"/>
        <w:gridCol w:w="1134"/>
        <w:gridCol w:w="851"/>
        <w:gridCol w:w="704"/>
        <w:gridCol w:w="981"/>
      </w:tblGrid>
      <w:tr w:rsidR="003F7166" w:rsidRPr="003F7166" w:rsidTr="003F7166">
        <w:trPr>
          <w:trHeight w:val="624"/>
        </w:trPr>
        <w:tc>
          <w:tcPr>
            <w:tcW w:w="1843"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型号</w:t>
            </w:r>
          </w:p>
        </w:tc>
        <w:tc>
          <w:tcPr>
            <w:tcW w:w="1843" w:type="dxa"/>
            <w:gridSpan w:val="2"/>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流量</w:t>
            </w:r>
            <w:r w:rsidRPr="003F7166">
              <w:rPr>
                <w:rFonts w:ascii="Times New Roman" w:hAnsi="Times New Roman" w:cs="Times New Roman"/>
                <w:szCs w:val="21"/>
              </w:rPr>
              <w:t>Q</w:t>
            </w:r>
          </w:p>
        </w:tc>
        <w:tc>
          <w:tcPr>
            <w:tcW w:w="851"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扬程</w:t>
            </w:r>
            <w:r w:rsidRPr="003F7166">
              <w:rPr>
                <w:rFonts w:ascii="Times New Roman" w:hAnsi="Times New Roman" w:cs="Times New Roman" w:hint="eastAsia"/>
                <w:szCs w:val="21"/>
              </w:rPr>
              <w:t>H</w:t>
            </w:r>
            <w:r w:rsidRPr="003F7166">
              <w:rPr>
                <w:rFonts w:ascii="Times New Roman" w:hAnsi="Times New Roman" w:cs="Times New Roman" w:hint="eastAsia"/>
                <w:szCs w:val="21"/>
              </w:rPr>
              <w:t>（</w:t>
            </w:r>
            <w:r w:rsidRPr="003F7166">
              <w:rPr>
                <w:rFonts w:ascii="Times New Roman" w:hAnsi="Times New Roman" w:cs="Times New Roman" w:hint="eastAsia"/>
                <w:szCs w:val="21"/>
              </w:rPr>
              <w:t>m</w:t>
            </w:r>
            <w:r w:rsidRPr="003F7166">
              <w:rPr>
                <w:rFonts w:ascii="Times New Roman" w:hAnsi="Times New Roman" w:cs="Times New Roman" w:hint="eastAsia"/>
                <w:szCs w:val="21"/>
              </w:rPr>
              <w:t>）</w:t>
            </w:r>
          </w:p>
        </w:tc>
        <w:tc>
          <w:tcPr>
            <w:tcW w:w="99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转速</w:t>
            </w:r>
            <w:r w:rsidRPr="003F7166">
              <w:rPr>
                <w:rFonts w:ascii="Times New Roman" w:hAnsi="Times New Roman" w:cs="Times New Roman" w:hint="eastAsia"/>
                <w:szCs w:val="21"/>
              </w:rPr>
              <w:t>n</w:t>
            </w:r>
            <w:r w:rsidRPr="003F7166">
              <w:rPr>
                <w:rFonts w:ascii="Times New Roman" w:hAnsi="Times New Roman" w:cs="Times New Roman" w:hint="eastAsia"/>
                <w:szCs w:val="21"/>
              </w:rPr>
              <w:t>（</w:t>
            </w:r>
            <w:r w:rsidRPr="003F7166">
              <w:rPr>
                <w:rFonts w:ascii="Times New Roman" w:hAnsi="Times New Roman" w:cs="Times New Roman" w:hint="eastAsia"/>
                <w:szCs w:val="21"/>
              </w:rPr>
              <w:t>r</w:t>
            </w:r>
            <w:r w:rsidRPr="003F7166">
              <w:rPr>
                <w:rFonts w:ascii="Times New Roman" w:hAnsi="Times New Roman" w:cs="Times New Roman"/>
                <w:szCs w:val="21"/>
              </w:rPr>
              <w:t>/min</w:t>
            </w:r>
            <w:r w:rsidRPr="003F7166">
              <w:rPr>
                <w:rFonts w:ascii="Times New Roman" w:hAnsi="Times New Roman" w:cs="Times New Roman" w:hint="eastAsia"/>
                <w:szCs w:val="21"/>
              </w:rPr>
              <w:t>）</w:t>
            </w:r>
          </w:p>
        </w:tc>
        <w:tc>
          <w:tcPr>
            <w:tcW w:w="850"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效率η（</w:t>
            </w:r>
            <w:r w:rsidRPr="003F7166">
              <w:rPr>
                <w:rFonts w:ascii="Times New Roman" w:hAnsi="Times New Roman" w:cs="Times New Roman" w:hint="eastAsia"/>
                <w:szCs w:val="21"/>
              </w:rPr>
              <w:t>%</w:t>
            </w:r>
            <w:r w:rsidRPr="003F7166">
              <w:rPr>
                <w:rFonts w:ascii="Times New Roman" w:hAnsi="Times New Roman" w:cs="Times New Roman" w:hint="eastAsia"/>
                <w:szCs w:val="21"/>
              </w:rPr>
              <w:t>）</w:t>
            </w:r>
          </w:p>
        </w:tc>
        <w:tc>
          <w:tcPr>
            <w:tcW w:w="1985" w:type="dxa"/>
            <w:gridSpan w:val="2"/>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功率</w:t>
            </w:r>
            <w:r w:rsidRPr="003F7166">
              <w:rPr>
                <w:rFonts w:ascii="Times New Roman" w:hAnsi="Times New Roman" w:cs="Times New Roman" w:hint="eastAsia"/>
                <w:szCs w:val="21"/>
              </w:rPr>
              <w:t>N</w:t>
            </w:r>
            <w:r w:rsidRPr="003F7166">
              <w:rPr>
                <w:rFonts w:ascii="Times New Roman" w:hAnsi="Times New Roman" w:cs="Times New Roman" w:hint="eastAsia"/>
                <w:szCs w:val="21"/>
              </w:rPr>
              <w:t>（</w:t>
            </w:r>
            <w:r w:rsidRPr="003F7166">
              <w:rPr>
                <w:rFonts w:ascii="Times New Roman" w:hAnsi="Times New Roman" w:cs="Times New Roman"/>
                <w:szCs w:val="21"/>
              </w:rPr>
              <w:t>kW</w:t>
            </w:r>
            <w:r w:rsidRPr="003F7166">
              <w:rPr>
                <w:rFonts w:ascii="Times New Roman" w:hAnsi="Times New Roman" w:cs="Times New Roman" w:hint="eastAsia"/>
                <w:szCs w:val="21"/>
              </w:rPr>
              <w:t>）</w:t>
            </w:r>
          </w:p>
        </w:tc>
        <w:tc>
          <w:tcPr>
            <w:tcW w:w="704"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叶轴</w:t>
            </w:r>
            <w:r w:rsidRPr="003F7166">
              <w:rPr>
                <w:rFonts w:ascii="Times New Roman" w:hAnsi="Times New Roman" w:cs="Times New Roman"/>
                <w:szCs w:val="21"/>
              </w:rPr>
              <w:t>直</w:t>
            </w:r>
            <w:r w:rsidRPr="003F7166">
              <w:rPr>
                <w:rFonts w:ascii="Times New Roman" w:hAnsi="Times New Roman" w:cs="Times New Roman" w:hint="eastAsia"/>
                <w:szCs w:val="21"/>
              </w:rPr>
              <w:t>径</w:t>
            </w:r>
          </w:p>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mm</w:t>
            </w:r>
            <w:r w:rsidRPr="003F7166">
              <w:rPr>
                <w:rFonts w:ascii="Times New Roman" w:hAnsi="Times New Roman" w:cs="Times New Roman" w:hint="eastAsia"/>
                <w:szCs w:val="21"/>
              </w:rPr>
              <w:t>）</w:t>
            </w:r>
          </w:p>
        </w:tc>
        <w:tc>
          <w:tcPr>
            <w:tcW w:w="981"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必需</w:t>
            </w:r>
            <w:r w:rsidRPr="003F7166">
              <w:rPr>
                <w:rFonts w:ascii="Times New Roman" w:hAnsi="Times New Roman" w:cs="Times New Roman"/>
                <w:szCs w:val="21"/>
              </w:rPr>
              <w:t>汽蚀余量</w:t>
            </w:r>
            <w:r w:rsidRPr="003F7166">
              <w:rPr>
                <w:rFonts w:ascii="Times New Roman" w:hAnsi="Times New Roman" w:cs="Times New Roman"/>
                <w:szCs w:val="21"/>
              </w:rPr>
              <w:t>NPSH</w:t>
            </w:r>
            <w:r w:rsidRPr="003F7166">
              <w:rPr>
                <w:rFonts w:ascii="Times New Roman" w:hAnsi="Times New Roman" w:cs="Times New Roman"/>
                <w:szCs w:val="21"/>
              </w:rPr>
              <w:t>（</w:t>
            </w:r>
            <w:r w:rsidRPr="003F7166">
              <w:rPr>
                <w:rFonts w:ascii="Times New Roman" w:hAnsi="Times New Roman" w:cs="Times New Roman" w:hint="eastAsia"/>
                <w:szCs w:val="21"/>
              </w:rPr>
              <w:t>m</w:t>
            </w:r>
            <w:r w:rsidRPr="003F7166">
              <w:rPr>
                <w:rFonts w:ascii="Times New Roman" w:hAnsi="Times New Roman" w:cs="Times New Roman"/>
                <w:szCs w:val="21"/>
              </w:rPr>
              <w:t>）</w:t>
            </w:r>
          </w:p>
        </w:tc>
      </w:tr>
      <w:tr w:rsidR="003F7166" w:rsidRPr="003F7166" w:rsidTr="003F7166">
        <w:trPr>
          <w:trHeight w:val="959"/>
        </w:trPr>
        <w:tc>
          <w:tcPr>
            <w:tcW w:w="1843" w:type="dxa"/>
            <w:vMerge/>
            <w:vAlign w:val="center"/>
          </w:tcPr>
          <w:p w:rsidR="003F7166" w:rsidRPr="003F7166" w:rsidRDefault="003F7166" w:rsidP="003F7166">
            <w:pPr>
              <w:jc w:val="center"/>
              <w:rPr>
                <w:rFonts w:ascii="Times New Roman" w:hAnsi="Times New Roman" w:cs="Times New Roman"/>
                <w:szCs w:val="21"/>
              </w:rPr>
            </w:pP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m</w:t>
            </w:r>
            <w:r w:rsidRPr="003F7166">
              <w:rPr>
                <w:rFonts w:ascii="Times New Roman" w:hAnsi="Times New Roman" w:cs="Times New Roman"/>
                <w:szCs w:val="21"/>
                <w:vertAlign w:val="superscript"/>
              </w:rPr>
              <w:t>3</w:t>
            </w:r>
            <w:r w:rsidRPr="003F7166">
              <w:rPr>
                <w:rFonts w:ascii="Times New Roman" w:hAnsi="Times New Roman" w:cs="Times New Roman" w:hint="eastAsia"/>
                <w:szCs w:val="21"/>
              </w:rPr>
              <w:t>/h</w:t>
            </w:r>
            <w:r w:rsidRPr="003F7166">
              <w:rPr>
                <w:rFonts w:ascii="Times New Roman" w:hAnsi="Times New Roman" w:cs="Times New Roman" w:hint="eastAsia"/>
                <w:szCs w:val="21"/>
              </w:rPr>
              <w:t>）</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L/s</w:t>
            </w:r>
            <w:r w:rsidRPr="003F7166">
              <w:rPr>
                <w:rFonts w:ascii="Times New Roman" w:hAnsi="Times New Roman" w:cs="Times New Roman" w:hint="eastAsia"/>
                <w:szCs w:val="21"/>
              </w:rPr>
              <w:t>）</w:t>
            </w:r>
          </w:p>
        </w:tc>
        <w:tc>
          <w:tcPr>
            <w:tcW w:w="851" w:type="dxa"/>
            <w:vMerge/>
            <w:vAlign w:val="center"/>
          </w:tcPr>
          <w:p w:rsidR="003F7166" w:rsidRPr="003F7166" w:rsidRDefault="003F7166" w:rsidP="003F7166">
            <w:pPr>
              <w:jc w:val="center"/>
              <w:rPr>
                <w:rFonts w:ascii="Times New Roman" w:hAnsi="Times New Roman" w:cs="Times New Roman"/>
                <w:szCs w:val="21"/>
              </w:rPr>
            </w:pPr>
          </w:p>
        </w:tc>
        <w:tc>
          <w:tcPr>
            <w:tcW w:w="992" w:type="dxa"/>
            <w:vMerge/>
            <w:vAlign w:val="center"/>
          </w:tcPr>
          <w:p w:rsidR="003F7166" w:rsidRPr="003F7166" w:rsidRDefault="003F7166" w:rsidP="003F7166">
            <w:pPr>
              <w:jc w:val="center"/>
              <w:rPr>
                <w:rFonts w:ascii="Times New Roman" w:hAnsi="Times New Roman" w:cs="Times New Roman"/>
                <w:szCs w:val="21"/>
              </w:rPr>
            </w:pPr>
          </w:p>
        </w:tc>
        <w:tc>
          <w:tcPr>
            <w:tcW w:w="850" w:type="dxa"/>
            <w:vMerge/>
            <w:vAlign w:val="center"/>
          </w:tcPr>
          <w:p w:rsidR="003F7166" w:rsidRPr="003F7166" w:rsidRDefault="003F7166" w:rsidP="003F7166">
            <w:pPr>
              <w:jc w:val="center"/>
              <w:rPr>
                <w:rFonts w:ascii="Times New Roman" w:hAnsi="Times New Roman" w:cs="Times New Roman"/>
                <w:szCs w:val="21"/>
              </w:rPr>
            </w:pPr>
          </w:p>
        </w:tc>
        <w:tc>
          <w:tcPr>
            <w:tcW w:w="1134"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轴功率</w:t>
            </w: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电动</w:t>
            </w:r>
            <w:r w:rsidRPr="003F7166">
              <w:rPr>
                <w:rFonts w:ascii="Times New Roman" w:hAnsi="Times New Roman" w:cs="Times New Roman"/>
                <w:szCs w:val="21"/>
              </w:rPr>
              <w:t>机功率</w:t>
            </w:r>
          </w:p>
        </w:tc>
        <w:tc>
          <w:tcPr>
            <w:tcW w:w="704" w:type="dxa"/>
            <w:vMerge/>
            <w:vAlign w:val="center"/>
          </w:tcPr>
          <w:p w:rsidR="003F7166" w:rsidRPr="003F7166" w:rsidRDefault="003F7166" w:rsidP="003F7166">
            <w:pPr>
              <w:jc w:val="center"/>
              <w:rPr>
                <w:rFonts w:ascii="Times New Roman" w:hAnsi="Times New Roman" w:cs="Times New Roman"/>
                <w:szCs w:val="21"/>
              </w:rPr>
            </w:pPr>
          </w:p>
        </w:tc>
        <w:tc>
          <w:tcPr>
            <w:tcW w:w="981" w:type="dxa"/>
            <w:vMerge/>
            <w:vAlign w:val="center"/>
          </w:tcPr>
          <w:p w:rsidR="003F7166" w:rsidRPr="003F7166" w:rsidRDefault="003F7166" w:rsidP="003F7166">
            <w:pPr>
              <w:jc w:val="center"/>
              <w:rPr>
                <w:rFonts w:ascii="Times New Roman" w:hAnsi="Times New Roman" w:cs="Times New Roman"/>
                <w:szCs w:val="21"/>
              </w:rPr>
            </w:pPr>
          </w:p>
        </w:tc>
      </w:tr>
      <w:tr w:rsidR="003F7166" w:rsidRPr="003F7166" w:rsidTr="003F7166">
        <w:trPr>
          <w:trHeight w:val="319"/>
        </w:trPr>
        <w:tc>
          <w:tcPr>
            <w:tcW w:w="1843"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PMPPB60-150</w:t>
            </w: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16</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3450</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48.5</w:t>
            </w:r>
          </w:p>
        </w:tc>
        <w:tc>
          <w:tcPr>
            <w:tcW w:w="1134"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1.1</w:t>
            </w:r>
          </w:p>
        </w:tc>
        <w:tc>
          <w:tcPr>
            <w:tcW w:w="704" w:type="dxa"/>
            <w:vAlign w:val="center"/>
          </w:tcPr>
          <w:p w:rsidR="003F7166" w:rsidRPr="003F7166" w:rsidRDefault="003F7166" w:rsidP="003F7166">
            <w:pPr>
              <w:jc w:val="center"/>
              <w:rPr>
                <w:rFonts w:ascii="Times New Roman" w:hAnsi="Times New Roman" w:cs="Times New Roman"/>
                <w:szCs w:val="21"/>
              </w:rPr>
            </w:pPr>
          </w:p>
        </w:tc>
        <w:tc>
          <w:tcPr>
            <w:tcW w:w="98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843" w:type="dxa"/>
            <w:vMerge/>
            <w:vAlign w:val="center"/>
          </w:tcPr>
          <w:p w:rsidR="003F7166" w:rsidRPr="003F7166" w:rsidRDefault="003F7166" w:rsidP="003F7166">
            <w:pPr>
              <w:jc w:val="center"/>
              <w:rPr>
                <w:rFonts w:ascii="Times New Roman" w:hAnsi="Times New Roman" w:cs="Times New Roman"/>
                <w:szCs w:val="21"/>
              </w:rPr>
            </w:pP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12</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11</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2760</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49</w:t>
            </w:r>
          </w:p>
        </w:tc>
        <w:tc>
          <w:tcPr>
            <w:tcW w:w="1134"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0.55</w:t>
            </w:r>
          </w:p>
        </w:tc>
        <w:tc>
          <w:tcPr>
            <w:tcW w:w="704" w:type="dxa"/>
            <w:vAlign w:val="center"/>
          </w:tcPr>
          <w:p w:rsidR="003F7166" w:rsidRPr="003F7166" w:rsidRDefault="003F7166" w:rsidP="003F7166">
            <w:pPr>
              <w:jc w:val="center"/>
              <w:rPr>
                <w:rFonts w:ascii="Times New Roman" w:hAnsi="Times New Roman" w:cs="Times New Roman"/>
                <w:szCs w:val="21"/>
              </w:rPr>
            </w:pPr>
          </w:p>
        </w:tc>
        <w:tc>
          <w:tcPr>
            <w:tcW w:w="98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19"/>
        </w:trPr>
        <w:tc>
          <w:tcPr>
            <w:tcW w:w="1843" w:type="dxa"/>
            <w:vMerge/>
            <w:vAlign w:val="center"/>
          </w:tcPr>
          <w:p w:rsidR="003F7166" w:rsidRPr="003F7166" w:rsidRDefault="003F7166" w:rsidP="003F7166">
            <w:pPr>
              <w:jc w:val="center"/>
              <w:rPr>
                <w:rFonts w:ascii="Times New Roman" w:hAnsi="Times New Roman" w:cs="Times New Roman"/>
                <w:szCs w:val="21"/>
              </w:rPr>
            </w:pP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9</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4.5</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1725</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50.5</w:t>
            </w:r>
          </w:p>
        </w:tc>
        <w:tc>
          <w:tcPr>
            <w:tcW w:w="1134"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0.18</w:t>
            </w:r>
          </w:p>
        </w:tc>
        <w:tc>
          <w:tcPr>
            <w:tcW w:w="704" w:type="dxa"/>
            <w:vAlign w:val="center"/>
          </w:tcPr>
          <w:p w:rsidR="003F7166" w:rsidRPr="003F7166" w:rsidRDefault="003F7166" w:rsidP="003F7166">
            <w:pPr>
              <w:jc w:val="center"/>
              <w:rPr>
                <w:rFonts w:ascii="Times New Roman" w:hAnsi="Times New Roman" w:cs="Times New Roman"/>
                <w:szCs w:val="21"/>
              </w:rPr>
            </w:pPr>
          </w:p>
        </w:tc>
        <w:tc>
          <w:tcPr>
            <w:tcW w:w="98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843"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PMPPA60-300</w:t>
            </w: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30</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23</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3450</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63.3</w:t>
            </w:r>
          </w:p>
        </w:tc>
        <w:tc>
          <w:tcPr>
            <w:tcW w:w="1134"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2.2</w:t>
            </w:r>
          </w:p>
        </w:tc>
        <w:tc>
          <w:tcPr>
            <w:tcW w:w="704" w:type="dxa"/>
            <w:vAlign w:val="center"/>
          </w:tcPr>
          <w:p w:rsidR="003F7166" w:rsidRPr="003F7166" w:rsidRDefault="003F7166" w:rsidP="003F7166">
            <w:pPr>
              <w:jc w:val="center"/>
              <w:rPr>
                <w:rFonts w:ascii="Times New Roman" w:hAnsi="Times New Roman" w:cs="Times New Roman"/>
                <w:szCs w:val="21"/>
              </w:rPr>
            </w:pPr>
          </w:p>
        </w:tc>
        <w:tc>
          <w:tcPr>
            <w:tcW w:w="98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19"/>
        </w:trPr>
        <w:tc>
          <w:tcPr>
            <w:tcW w:w="1843" w:type="dxa"/>
            <w:vMerge/>
            <w:vAlign w:val="center"/>
          </w:tcPr>
          <w:p w:rsidR="003F7166" w:rsidRPr="003F7166" w:rsidRDefault="003F7166" w:rsidP="003F7166">
            <w:pPr>
              <w:jc w:val="center"/>
              <w:rPr>
                <w:rFonts w:ascii="Times New Roman" w:hAnsi="Times New Roman" w:cs="Times New Roman"/>
                <w:szCs w:val="21"/>
              </w:rPr>
            </w:pP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24</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15.5</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2760</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64.5</w:t>
            </w:r>
          </w:p>
        </w:tc>
        <w:tc>
          <w:tcPr>
            <w:tcW w:w="1134"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1.5</w:t>
            </w:r>
          </w:p>
        </w:tc>
        <w:tc>
          <w:tcPr>
            <w:tcW w:w="704" w:type="dxa"/>
            <w:vAlign w:val="center"/>
          </w:tcPr>
          <w:p w:rsidR="003F7166" w:rsidRPr="003F7166" w:rsidRDefault="003F7166" w:rsidP="003F7166">
            <w:pPr>
              <w:jc w:val="center"/>
              <w:rPr>
                <w:rFonts w:ascii="Times New Roman" w:hAnsi="Times New Roman" w:cs="Times New Roman"/>
                <w:szCs w:val="21"/>
              </w:rPr>
            </w:pPr>
          </w:p>
        </w:tc>
        <w:tc>
          <w:tcPr>
            <w:tcW w:w="98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3F7166">
        <w:trPr>
          <w:trHeight w:val="304"/>
        </w:trPr>
        <w:tc>
          <w:tcPr>
            <w:tcW w:w="1843" w:type="dxa"/>
            <w:vMerge/>
            <w:vAlign w:val="center"/>
          </w:tcPr>
          <w:p w:rsidR="003F7166" w:rsidRPr="003F7166" w:rsidRDefault="003F7166" w:rsidP="003F7166">
            <w:pPr>
              <w:jc w:val="center"/>
              <w:rPr>
                <w:rFonts w:ascii="Times New Roman" w:hAnsi="Times New Roman" w:cs="Times New Roman"/>
                <w:szCs w:val="21"/>
              </w:rPr>
            </w:pPr>
          </w:p>
        </w:tc>
        <w:tc>
          <w:tcPr>
            <w:tcW w:w="993"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18</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1725</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66.5</w:t>
            </w:r>
          </w:p>
        </w:tc>
        <w:tc>
          <w:tcPr>
            <w:tcW w:w="1134"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0.37</w:t>
            </w:r>
          </w:p>
        </w:tc>
        <w:tc>
          <w:tcPr>
            <w:tcW w:w="704" w:type="dxa"/>
            <w:vAlign w:val="center"/>
          </w:tcPr>
          <w:p w:rsidR="003F7166" w:rsidRPr="003F7166" w:rsidRDefault="003F7166" w:rsidP="003F7166">
            <w:pPr>
              <w:jc w:val="center"/>
              <w:rPr>
                <w:rFonts w:ascii="Times New Roman" w:hAnsi="Times New Roman" w:cs="Times New Roman"/>
                <w:szCs w:val="21"/>
              </w:rPr>
            </w:pPr>
          </w:p>
        </w:tc>
        <w:tc>
          <w:tcPr>
            <w:tcW w:w="98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bl>
    <w:p w:rsidR="003F7166" w:rsidRPr="003F7166" w:rsidRDefault="003F7166" w:rsidP="003F7166">
      <w:pPr>
        <w:jc w:val="left"/>
        <w:rPr>
          <w:rFonts w:ascii="Times New Roman" w:eastAsia="宋体" w:hAnsi="Times New Roman" w:cs="Times New Roman"/>
          <w:szCs w:val="21"/>
        </w:rPr>
      </w:pPr>
    </w:p>
    <w:p w:rsidR="003F7166" w:rsidRPr="003F7166" w:rsidRDefault="000E2FE4" w:rsidP="003F7166">
      <w:pPr>
        <w:jc w:val="left"/>
        <w:rPr>
          <w:rFonts w:ascii="Times New Roman" w:eastAsia="宋体" w:hAnsi="Times New Roman" w:cs="Times New Roman"/>
          <w:szCs w:val="21"/>
        </w:rPr>
      </w:pPr>
      <w:r>
        <w:rPr>
          <w:rFonts w:ascii="Times New Roman" w:eastAsia="宋体" w:hAnsi="Times New Roman" w:cs="Times New Roman" w:hint="eastAsia"/>
          <w:szCs w:val="21"/>
        </w:rPr>
        <w:t>B.</w:t>
      </w:r>
      <w:r>
        <w:rPr>
          <w:rFonts w:ascii="Times New Roman" w:eastAsia="宋体" w:hAnsi="Times New Roman" w:cs="Times New Roman"/>
          <w:szCs w:val="21"/>
        </w:rPr>
        <w:t>3</w:t>
      </w:r>
      <w:r w:rsidR="003F7166" w:rsidRPr="003F7166">
        <w:rPr>
          <w:rFonts w:ascii="Times New Roman" w:eastAsia="宋体" w:hAnsi="Times New Roman" w:cs="Times New Roman" w:hint="eastAsia"/>
          <w:szCs w:val="21"/>
        </w:rPr>
        <w:t xml:space="preserve">  </w:t>
      </w:r>
      <w:r w:rsidR="003F7166" w:rsidRPr="003F7166">
        <w:rPr>
          <w:rFonts w:ascii="Times New Roman" w:eastAsia="宋体" w:hAnsi="Times New Roman" w:cs="Times New Roman" w:hint="eastAsia"/>
          <w:szCs w:val="21"/>
        </w:rPr>
        <w:t>变速水泵基本参数，见表</w:t>
      </w:r>
      <w:r>
        <w:rPr>
          <w:rFonts w:ascii="Times New Roman" w:eastAsia="宋体" w:hAnsi="Times New Roman" w:cs="Times New Roman" w:hint="eastAsia"/>
          <w:szCs w:val="21"/>
        </w:rPr>
        <w:t>B.3</w:t>
      </w:r>
      <w:r w:rsidR="003F7166" w:rsidRPr="003F7166">
        <w:rPr>
          <w:rFonts w:ascii="Times New Roman" w:eastAsia="宋体" w:hAnsi="Times New Roman" w:cs="Times New Roman"/>
          <w:szCs w:val="21"/>
        </w:rPr>
        <w:t>.</w:t>
      </w:r>
    </w:p>
    <w:p w:rsidR="003F7166" w:rsidRPr="003F7166" w:rsidRDefault="003F7166" w:rsidP="003F7166">
      <w:pPr>
        <w:ind w:firstLineChars="100" w:firstLine="210"/>
        <w:jc w:val="center"/>
        <w:rPr>
          <w:rFonts w:ascii="黑体" w:eastAsia="黑体" w:hAnsi="黑体" w:cs="Times New Roman"/>
          <w:szCs w:val="21"/>
        </w:rPr>
      </w:pPr>
      <w:r w:rsidRPr="003F7166">
        <w:rPr>
          <w:rFonts w:ascii="黑体" w:eastAsia="黑体" w:hAnsi="黑体" w:cs="Times New Roman"/>
          <w:szCs w:val="21"/>
        </w:rPr>
        <w:t>表</w:t>
      </w:r>
      <w:r w:rsidR="000E2FE4">
        <w:rPr>
          <w:rFonts w:ascii="黑体" w:eastAsia="黑体" w:hAnsi="黑体" w:cs="Times New Roman" w:hint="eastAsia"/>
          <w:szCs w:val="21"/>
        </w:rPr>
        <w:t>B.</w:t>
      </w:r>
      <w:r w:rsidR="000E2FE4">
        <w:rPr>
          <w:rFonts w:ascii="黑体" w:eastAsia="黑体" w:hAnsi="黑体" w:cs="Times New Roman"/>
          <w:szCs w:val="21"/>
        </w:rPr>
        <w:t>3</w:t>
      </w:r>
      <w:r w:rsidR="005700F7">
        <w:rPr>
          <w:rFonts w:ascii="黑体" w:eastAsia="黑体" w:hAnsi="黑体" w:cs="Times New Roman"/>
          <w:szCs w:val="21"/>
        </w:rPr>
        <w:t xml:space="preserve"> </w:t>
      </w:r>
      <w:r w:rsidRPr="005700F7">
        <w:rPr>
          <w:rFonts w:ascii="黑体" w:eastAsia="黑体" w:hAnsi="黑体" w:cs="Times New Roman" w:hint="eastAsia"/>
          <w:szCs w:val="21"/>
        </w:rPr>
        <w:t>变速</w:t>
      </w:r>
      <w:r w:rsidRPr="003F7166">
        <w:rPr>
          <w:rFonts w:ascii="黑体" w:eastAsia="黑体" w:hAnsi="黑体" w:cs="Times New Roman" w:hint="eastAsia"/>
          <w:szCs w:val="21"/>
        </w:rPr>
        <w:t>水泵基本参数表</w:t>
      </w:r>
    </w:p>
    <w:tbl>
      <w:tblPr>
        <w:tblStyle w:val="210"/>
        <w:tblW w:w="10049" w:type="dxa"/>
        <w:tblInd w:w="-601" w:type="dxa"/>
        <w:tblLayout w:type="fixed"/>
        <w:tblLook w:val="04A0" w:firstRow="1" w:lastRow="0" w:firstColumn="1" w:lastColumn="0" w:noHBand="0" w:noVBand="1"/>
      </w:tblPr>
      <w:tblGrid>
        <w:gridCol w:w="1702"/>
        <w:gridCol w:w="992"/>
        <w:gridCol w:w="850"/>
        <w:gridCol w:w="851"/>
        <w:gridCol w:w="992"/>
        <w:gridCol w:w="992"/>
        <w:gridCol w:w="709"/>
        <w:gridCol w:w="851"/>
        <w:gridCol w:w="992"/>
        <w:gridCol w:w="1118"/>
      </w:tblGrid>
      <w:tr w:rsidR="003F7166" w:rsidRPr="003F7166" w:rsidTr="005700F7">
        <w:trPr>
          <w:trHeight w:val="624"/>
        </w:trPr>
        <w:tc>
          <w:tcPr>
            <w:tcW w:w="170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型号</w:t>
            </w:r>
          </w:p>
        </w:tc>
        <w:tc>
          <w:tcPr>
            <w:tcW w:w="1842" w:type="dxa"/>
            <w:gridSpan w:val="2"/>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流量</w:t>
            </w:r>
            <w:r w:rsidRPr="003F7166">
              <w:rPr>
                <w:rFonts w:ascii="Times New Roman" w:hAnsi="Times New Roman" w:cs="Times New Roman"/>
                <w:szCs w:val="21"/>
              </w:rPr>
              <w:t>Q</w:t>
            </w:r>
          </w:p>
        </w:tc>
        <w:tc>
          <w:tcPr>
            <w:tcW w:w="851"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扬程</w:t>
            </w:r>
            <w:r w:rsidRPr="003F7166">
              <w:rPr>
                <w:rFonts w:ascii="Times New Roman" w:hAnsi="Times New Roman" w:cs="Times New Roman" w:hint="eastAsia"/>
                <w:szCs w:val="21"/>
              </w:rPr>
              <w:t>H</w:t>
            </w:r>
            <w:r w:rsidRPr="003F7166">
              <w:rPr>
                <w:rFonts w:ascii="Times New Roman" w:hAnsi="Times New Roman" w:cs="Times New Roman" w:hint="eastAsia"/>
                <w:szCs w:val="21"/>
              </w:rPr>
              <w:t>（</w:t>
            </w:r>
            <w:r w:rsidRPr="003F7166">
              <w:rPr>
                <w:rFonts w:ascii="Times New Roman" w:hAnsi="Times New Roman" w:cs="Times New Roman" w:hint="eastAsia"/>
                <w:szCs w:val="21"/>
              </w:rPr>
              <w:t>m</w:t>
            </w:r>
            <w:r w:rsidRPr="003F7166">
              <w:rPr>
                <w:rFonts w:ascii="Times New Roman" w:hAnsi="Times New Roman" w:cs="Times New Roman" w:hint="eastAsia"/>
                <w:szCs w:val="21"/>
              </w:rPr>
              <w:t>）</w:t>
            </w:r>
          </w:p>
        </w:tc>
        <w:tc>
          <w:tcPr>
            <w:tcW w:w="99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转速</w:t>
            </w:r>
            <w:r w:rsidRPr="003F7166">
              <w:rPr>
                <w:rFonts w:ascii="Times New Roman" w:hAnsi="Times New Roman" w:cs="Times New Roman" w:hint="eastAsia"/>
                <w:szCs w:val="21"/>
              </w:rPr>
              <w:t>n</w:t>
            </w:r>
            <w:r w:rsidRPr="003F7166">
              <w:rPr>
                <w:rFonts w:ascii="Times New Roman" w:hAnsi="Times New Roman" w:cs="Times New Roman" w:hint="eastAsia"/>
                <w:szCs w:val="21"/>
              </w:rPr>
              <w:t>（</w:t>
            </w:r>
            <w:r w:rsidRPr="003F7166">
              <w:rPr>
                <w:rFonts w:ascii="Times New Roman" w:hAnsi="Times New Roman" w:cs="Times New Roman" w:hint="eastAsia"/>
                <w:szCs w:val="21"/>
              </w:rPr>
              <w:t>r</w:t>
            </w:r>
            <w:r w:rsidRPr="003F7166">
              <w:rPr>
                <w:rFonts w:ascii="Times New Roman" w:hAnsi="Times New Roman" w:cs="Times New Roman"/>
                <w:szCs w:val="21"/>
              </w:rPr>
              <w:t>/min</w:t>
            </w:r>
            <w:r w:rsidRPr="003F7166">
              <w:rPr>
                <w:rFonts w:ascii="Times New Roman" w:hAnsi="Times New Roman" w:cs="Times New Roman" w:hint="eastAsia"/>
                <w:szCs w:val="21"/>
              </w:rPr>
              <w:t>）</w:t>
            </w:r>
          </w:p>
        </w:tc>
        <w:tc>
          <w:tcPr>
            <w:tcW w:w="99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效率η（</w:t>
            </w:r>
            <w:r w:rsidRPr="003F7166">
              <w:rPr>
                <w:rFonts w:ascii="Times New Roman" w:hAnsi="Times New Roman" w:cs="Times New Roman" w:hint="eastAsia"/>
                <w:szCs w:val="21"/>
              </w:rPr>
              <w:t>%</w:t>
            </w:r>
            <w:r w:rsidRPr="003F7166">
              <w:rPr>
                <w:rFonts w:ascii="Times New Roman" w:hAnsi="Times New Roman" w:cs="Times New Roman" w:hint="eastAsia"/>
                <w:szCs w:val="21"/>
              </w:rPr>
              <w:t>）</w:t>
            </w:r>
          </w:p>
        </w:tc>
        <w:tc>
          <w:tcPr>
            <w:tcW w:w="1560" w:type="dxa"/>
            <w:gridSpan w:val="2"/>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功率</w:t>
            </w:r>
            <w:r w:rsidRPr="003F7166">
              <w:rPr>
                <w:rFonts w:ascii="Times New Roman" w:hAnsi="Times New Roman" w:cs="Times New Roman" w:hint="eastAsia"/>
                <w:szCs w:val="21"/>
              </w:rPr>
              <w:t>N</w:t>
            </w:r>
            <w:r w:rsidRPr="003F7166">
              <w:rPr>
                <w:rFonts w:ascii="Times New Roman" w:hAnsi="Times New Roman" w:cs="Times New Roman" w:hint="eastAsia"/>
                <w:szCs w:val="21"/>
              </w:rPr>
              <w:t>（</w:t>
            </w:r>
            <w:r w:rsidRPr="003F7166">
              <w:rPr>
                <w:rFonts w:ascii="Times New Roman" w:hAnsi="Times New Roman" w:cs="Times New Roman"/>
                <w:szCs w:val="21"/>
              </w:rPr>
              <w:t>kW</w:t>
            </w:r>
            <w:r w:rsidRPr="003F7166">
              <w:rPr>
                <w:rFonts w:ascii="Times New Roman" w:hAnsi="Times New Roman" w:cs="Times New Roman" w:hint="eastAsia"/>
                <w:szCs w:val="21"/>
              </w:rPr>
              <w:t>）</w:t>
            </w:r>
          </w:p>
        </w:tc>
        <w:tc>
          <w:tcPr>
            <w:tcW w:w="99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叶轴</w:t>
            </w:r>
            <w:r w:rsidRPr="003F7166">
              <w:rPr>
                <w:rFonts w:ascii="Times New Roman" w:hAnsi="Times New Roman" w:cs="Times New Roman"/>
                <w:szCs w:val="21"/>
              </w:rPr>
              <w:t>直</w:t>
            </w:r>
            <w:r w:rsidRPr="003F7166">
              <w:rPr>
                <w:rFonts w:ascii="Times New Roman" w:hAnsi="Times New Roman" w:cs="Times New Roman" w:hint="eastAsia"/>
                <w:szCs w:val="21"/>
              </w:rPr>
              <w:t>径</w:t>
            </w:r>
          </w:p>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mm</w:t>
            </w:r>
            <w:r w:rsidRPr="003F7166">
              <w:rPr>
                <w:rFonts w:ascii="Times New Roman" w:hAnsi="Times New Roman" w:cs="Times New Roman" w:hint="eastAsia"/>
                <w:szCs w:val="21"/>
              </w:rPr>
              <w:t>）</w:t>
            </w:r>
          </w:p>
        </w:tc>
        <w:tc>
          <w:tcPr>
            <w:tcW w:w="1118"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必需</w:t>
            </w:r>
            <w:r w:rsidRPr="003F7166">
              <w:rPr>
                <w:rFonts w:ascii="Times New Roman" w:hAnsi="Times New Roman" w:cs="Times New Roman"/>
                <w:szCs w:val="21"/>
              </w:rPr>
              <w:t>汽蚀余量</w:t>
            </w:r>
            <w:r w:rsidRPr="003F7166">
              <w:rPr>
                <w:rFonts w:ascii="Times New Roman" w:hAnsi="Times New Roman" w:cs="Times New Roman"/>
                <w:szCs w:val="21"/>
              </w:rPr>
              <w:t>NPSH</w:t>
            </w:r>
            <w:r w:rsidRPr="003F7166">
              <w:rPr>
                <w:rFonts w:ascii="Times New Roman" w:hAnsi="Times New Roman" w:cs="Times New Roman"/>
                <w:szCs w:val="21"/>
              </w:rPr>
              <w:t>（</w:t>
            </w:r>
            <w:r w:rsidRPr="003F7166">
              <w:rPr>
                <w:rFonts w:ascii="Times New Roman" w:hAnsi="Times New Roman" w:cs="Times New Roman" w:hint="eastAsia"/>
                <w:szCs w:val="21"/>
              </w:rPr>
              <w:t>m</w:t>
            </w:r>
            <w:r w:rsidRPr="003F7166">
              <w:rPr>
                <w:rFonts w:ascii="Times New Roman" w:hAnsi="Times New Roman" w:cs="Times New Roman"/>
                <w:szCs w:val="21"/>
              </w:rPr>
              <w:t>）</w:t>
            </w:r>
          </w:p>
        </w:tc>
      </w:tr>
      <w:tr w:rsidR="003F7166" w:rsidRPr="003F7166" w:rsidTr="005700F7">
        <w:trPr>
          <w:trHeight w:val="959"/>
        </w:trPr>
        <w:tc>
          <w:tcPr>
            <w:tcW w:w="1702"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m</w:t>
            </w:r>
            <w:r w:rsidRPr="003F7166">
              <w:rPr>
                <w:rFonts w:ascii="Times New Roman" w:hAnsi="Times New Roman" w:cs="Times New Roman"/>
                <w:szCs w:val="21"/>
                <w:vertAlign w:val="superscript"/>
              </w:rPr>
              <w:t>3</w:t>
            </w:r>
            <w:r w:rsidRPr="003F7166">
              <w:rPr>
                <w:rFonts w:ascii="Times New Roman" w:hAnsi="Times New Roman" w:cs="Times New Roman" w:hint="eastAsia"/>
                <w:szCs w:val="21"/>
              </w:rPr>
              <w:t>/h</w:t>
            </w:r>
            <w:r w:rsidRPr="003F7166">
              <w:rPr>
                <w:rFonts w:ascii="Times New Roman" w:hAnsi="Times New Roman" w:cs="Times New Roman" w:hint="eastAsia"/>
                <w:szCs w:val="21"/>
              </w:rPr>
              <w:t>）</w:t>
            </w:r>
          </w:p>
        </w:tc>
        <w:tc>
          <w:tcPr>
            <w:tcW w:w="850"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w:t>
            </w:r>
            <w:r w:rsidRPr="003F7166">
              <w:rPr>
                <w:rFonts w:ascii="Times New Roman" w:hAnsi="Times New Roman" w:cs="Times New Roman" w:hint="eastAsia"/>
                <w:szCs w:val="21"/>
              </w:rPr>
              <w:t>L/s</w:t>
            </w:r>
            <w:r w:rsidRPr="003F7166">
              <w:rPr>
                <w:rFonts w:ascii="Times New Roman" w:hAnsi="Times New Roman" w:cs="Times New Roman" w:hint="eastAsia"/>
                <w:szCs w:val="21"/>
              </w:rPr>
              <w:t>）</w:t>
            </w:r>
          </w:p>
        </w:tc>
        <w:tc>
          <w:tcPr>
            <w:tcW w:w="851" w:type="dxa"/>
            <w:vMerge/>
            <w:vAlign w:val="center"/>
          </w:tcPr>
          <w:p w:rsidR="003F7166" w:rsidRPr="003F7166" w:rsidRDefault="003F7166" w:rsidP="003F7166">
            <w:pPr>
              <w:jc w:val="center"/>
              <w:rPr>
                <w:rFonts w:ascii="Times New Roman" w:hAnsi="Times New Roman" w:cs="Times New Roman"/>
                <w:szCs w:val="21"/>
              </w:rPr>
            </w:pPr>
          </w:p>
        </w:tc>
        <w:tc>
          <w:tcPr>
            <w:tcW w:w="992" w:type="dxa"/>
            <w:vMerge/>
            <w:vAlign w:val="center"/>
          </w:tcPr>
          <w:p w:rsidR="003F7166" w:rsidRPr="003F7166" w:rsidRDefault="003F7166" w:rsidP="003F7166">
            <w:pPr>
              <w:jc w:val="center"/>
              <w:rPr>
                <w:rFonts w:ascii="Times New Roman" w:hAnsi="Times New Roman" w:cs="Times New Roman"/>
                <w:szCs w:val="21"/>
              </w:rPr>
            </w:pPr>
          </w:p>
        </w:tc>
        <w:tc>
          <w:tcPr>
            <w:tcW w:w="992" w:type="dxa"/>
            <w:vMerge/>
            <w:vAlign w:val="center"/>
          </w:tcPr>
          <w:p w:rsidR="003F7166" w:rsidRPr="003F7166" w:rsidRDefault="003F7166" w:rsidP="003F7166">
            <w:pPr>
              <w:jc w:val="center"/>
              <w:rPr>
                <w:rFonts w:ascii="Times New Roman" w:hAnsi="Times New Roman" w:cs="Times New Roman"/>
                <w:szCs w:val="21"/>
              </w:rPr>
            </w:pPr>
          </w:p>
        </w:tc>
        <w:tc>
          <w:tcPr>
            <w:tcW w:w="709"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轴功率</w:t>
            </w: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电动</w:t>
            </w:r>
            <w:r w:rsidRPr="003F7166">
              <w:rPr>
                <w:rFonts w:ascii="Times New Roman" w:hAnsi="Times New Roman" w:cs="Times New Roman"/>
                <w:szCs w:val="21"/>
              </w:rPr>
              <w:t>机功率</w:t>
            </w:r>
          </w:p>
        </w:tc>
        <w:tc>
          <w:tcPr>
            <w:tcW w:w="992" w:type="dxa"/>
            <w:vMerge/>
            <w:vAlign w:val="center"/>
          </w:tcPr>
          <w:p w:rsidR="003F7166" w:rsidRPr="003F7166" w:rsidRDefault="003F7166" w:rsidP="003F7166">
            <w:pPr>
              <w:jc w:val="center"/>
              <w:rPr>
                <w:rFonts w:ascii="Times New Roman" w:hAnsi="Times New Roman" w:cs="Times New Roman"/>
                <w:szCs w:val="21"/>
              </w:rPr>
            </w:pPr>
          </w:p>
        </w:tc>
        <w:tc>
          <w:tcPr>
            <w:tcW w:w="1118" w:type="dxa"/>
            <w:vMerge/>
            <w:vAlign w:val="center"/>
          </w:tcPr>
          <w:p w:rsidR="003F7166" w:rsidRPr="003F7166" w:rsidRDefault="003F7166" w:rsidP="003F7166">
            <w:pPr>
              <w:jc w:val="center"/>
              <w:rPr>
                <w:rFonts w:ascii="Times New Roman" w:hAnsi="Times New Roman" w:cs="Times New Roman"/>
                <w:szCs w:val="21"/>
              </w:rPr>
            </w:pPr>
          </w:p>
        </w:tc>
      </w:tr>
      <w:tr w:rsidR="003F7166" w:rsidRPr="003F7166" w:rsidTr="005700F7">
        <w:trPr>
          <w:trHeight w:val="319"/>
        </w:trPr>
        <w:tc>
          <w:tcPr>
            <w:tcW w:w="1702" w:type="dxa"/>
            <w:vMerge w:val="restart"/>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VSFCP-1100S2</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13</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14</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3450</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46.5</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1.1</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1118"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5700F7">
        <w:trPr>
          <w:trHeight w:val="304"/>
        </w:trPr>
        <w:tc>
          <w:tcPr>
            <w:tcW w:w="1702"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13</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8</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2750</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47.5</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0.55</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1118"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r w:rsidR="003F7166" w:rsidRPr="003F7166" w:rsidTr="005700F7">
        <w:trPr>
          <w:trHeight w:val="319"/>
        </w:trPr>
        <w:tc>
          <w:tcPr>
            <w:tcW w:w="1702" w:type="dxa"/>
            <w:vMerge/>
            <w:vAlign w:val="center"/>
          </w:tcPr>
          <w:p w:rsidR="003F7166" w:rsidRPr="003F7166" w:rsidRDefault="003F7166" w:rsidP="003F7166">
            <w:pPr>
              <w:jc w:val="center"/>
              <w:rPr>
                <w:rFonts w:ascii="Times New Roman" w:hAnsi="Times New Roman" w:cs="Times New Roman"/>
                <w:szCs w:val="21"/>
              </w:rPr>
            </w:pP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10</w:t>
            </w:r>
          </w:p>
        </w:tc>
        <w:tc>
          <w:tcPr>
            <w:tcW w:w="850"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1720</w:t>
            </w:r>
          </w:p>
        </w:tc>
        <w:tc>
          <w:tcPr>
            <w:tcW w:w="992"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43.5</w:t>
            </w:r>
          </w:p>
        </w:tc>
        <w:tc>
          <w:tcPr>
            <w:tcW w:w="709" w:type="dxa"/>
            <w:vAlign w:val="center"/>
          </w:tcPr>
          <w:p w:rsidR="003F7166" w:rsidRPr="003F7166" w:rsidRDefault="003F7166" w:rsidP="003F7166">
            <w:pPr>
              <w:jc w:val="center"/>
              <w:rPr>
                <w:rFonts w:ascii="Times New Roman" w:hAnsi="Times New Roman" w:cs="Times New Roman"/>
                <w:szCs w:val="21"/>
              </w:rPr>
            </w:pPr>
          </w:p>
        </w:tc>
        <w:tc>
          <w:tcPr>
            <w:tcW w:w="851"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0.18</w:t>
            </w:r>
          </w:p>
        </w:tc>
        <w:tc>
          <w:tcPr>
            <w:tcW w:w="992" w:type="dxa"/>
            <w:vAlign w:val="center"/>
          </w:tcPr>
          <w:p w:rsidR="003F7166" w:rsidRPr="003F7166" w:rsidRDefault="003F7166" w:rsidP="003F7166">
            <w:pPr>
              <w:jc w:val="center"/>
              <w:rPr>
                <w:rFonts w:ascii="Times New Roman" w:hAnsi="Times New Roman" w:cs="Times New Roman"/>
                <w:szCs w:val="21"/>
              </w:rPr>
            </w:pPr>
          </w:p>
        </w:tc>
        <w:tc>
          <w:tcPr>
            <w:tcW w:w="1118" w:type="dxa"/>
            <w:vAlign w:val="center"/>
          </w:tcPr>
          <w:p w:rsidR="003F7166" w:rsidRPr="003F7166" w:rsidRDefault="003F7166" w:rsidP="003F7166">
            <w:pPr>
              <w:jc w:val="center"/>
              <w:rPr>
                <w:rFonts w:ascii="Times New Roman" w:hAnsi="Times New Roman" w:cs="Times New Roman"/>
                <w:szCs w:val="21"/>
              </w:rPr>
            </w:pPr>
            <w:r w:rsidRPr="003F7166">
              <w:rPr>
                <w:rFonts w:ascii="Times New Roman" w:hAnsi="Times New Roman" w:cs="Times New Roman" w:hint="eastAsia"/>
                <w:szCs w:val="21"/>
              </w:rPr>
              <w:t>3</w:t>
            </w:r>
          </w:p>
        </w:tc>
      </w:tr>
    </w:tbl>
    <w:p w:rsidR="003F7166" w:rsidRPr="003F7166" w:rsidRDefault="0010099C" w:rsidP="003F7166">
      <w:pPr>
        <w:jc w:val="left"/>
        <w:rPr>
          <w:rFonts w:ascii="Times New Roman" w:eastAsia="宋体" w:hAnsi="Times New Roman" w:cs="Times New Roman"/>
          <w:szCs w:val="21"/>
        </w:rPr>
      </w:pPr>
      <w:r>
        <w:rPr>
          <w:rFonts w:ascii="Times New Roman" w:eastAsia="宋体" w:hAnsi="Times New Roman" w:cs="Times New Roman"/>
          <w:noProof/>
          <w:szCs w:val="21"/>
        </w:rPr>
        <w:pict>
          <v:line id="直接连接符 6" o:spid="_x0000_s1094" style="position:absolute;z-index:251668480;visibility:visible;mso-position-horizontal-relative:text;mso-position-vertical-relative:text" from="195.95pt,9.05pt" to="367.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"/>
        </w:pict>
      </w:r>
    </w:p>
    <w:p w:rsidR="003F7166" w:rsidRDefault="003F7166" w:rsidP="003F7166">
      <w:pPr>
        <w:widowControl/>
        <w:jc w:val="left"/>
        <w:rPr>
          <w:rFonts w:ascii="Times New Roman" w:hAnsi="Times New Roman" w:cs="Times New Roman"/>
          <w:szCs w:val="21"/>
        </w:rPr>
      </w:pPr>
    </w:p>
    <w:sectPr w:rsidR="003F7166" w:rsidSect="00B4053F">
      <w:pgSz w:w="11906" w:h="16838"/>
      <w:pgMar w:top="1440" w:right="1800" w:bottom="1440" w:left="1843"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9C" w:rsidRDefault="0010099C">
      <w:r>
        <w:separator/>
      </w:r>
    </w:p>
  </w:endnote>
  <w:endnote w:type="continuationSeparator" w:id="0">
    <w:p w:rsidR="0010099C" w:rsidRDefault="0010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66" w:rsidRDefault="003F7166">
    <w:pPr>
      <w:pStyle w:val="a3"/>
      <w:rPr>
        <w:rFonts w:ascii="Times New Roman" w:hAnsi="Times New Roman" w:cs="Times New Roman"/>
      </w:rPr>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66" w:rsidRDefault="0010099C">
    <w:pPr>
      <w:pStyle w:val="a3"/>
      <w:rPr>
        <w:rFonts w:ascii="Times New Roman" w:hAnsi="Times New Roman" w:cs="Times New Roman"/>
      </w:rPr>
    </w:pPr>
    <w:r>
      <w:rPr>
        <w:noProof/>
      </w:rPr>
      <w:pict>
        <v:shapetype id="_x0000_t202" coordsize="21600,21600" o:spt="202" path="m,l,21600r21600,l21600,xe">
          <v:stroke joinstyle="miter"/>
          <v:path gradientshapeok="t" o:connecttype="rect"/>
        </v:shapetype>
        <v:shape id="文本框 56" o:spid="_x0000_s2050" type="#_x0000_t202" style="position:absolute;margin-left:2331.2pt;margin-top:0;width:2in;height:2in;z-index:25166182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cBQMAAM4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WTZcBQMAAM4GAAAOAAAAAAAAAAAAAAAAAC4CAABkcnMvZTJvRG9jLnhtbFBLAQItABQA&#10;BgAIAAAAIQDnKoq81gAAAAUBAAAPAAAAAAAAAAAAAAAAAF8FAABkcnMvZG93bnJldi54bWxQSwUG&#10;AAAAAAQABADzAAAAYgYAAAAA&#10;" filled="f" fillcolor="white [3201]" stroked="f" strokeweight=".5pt">
          <v:textbox style="mso-next-textbox:#文本框 56;mso-fit-shape-to-text:t" inset="0,0,0,0">
            <w:txbxContent>
              <w:p w:rsidR="003F7166" w:rsidRDefault="003F716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E2FE4">
                  <w:rPr>
                    <w:noProof/>
                    <w:sz w:val="18"/>
                  </w:rPr>
                  <w:t>15</w:t>
                </w:r>
                <w:r>
                  <w:rPr>
                    <w:rFonts w:hint="eastAsia"/>
                    <w:sz w:val="18"/>
                  </w:rPr>
                  <w:fldChar w:fldCharType="end"/>
                </w:r>
              </w:p>
            </w:txbxContent>
          </v:textbox>
          <w10:wrap anchorx="margin"/>
        </v:shape>
      </w:pict>
    </w:r>
    <w:r>
      <w:rPr>
        <w:noProof/>
      </w:rPr>
      <w:pict>
        <v:shape id="文本框 54" o:spid="_x0000_s2049" type="#_x0000_t202" style="position:absolute;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jy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8i848gkDAADVBgAADgAAAAAAAAAAAAAAAAAuAgAAZHJzL2Uyb0RvYy54bWxQSwEC&#10;LQAUAAYACAAAACEA5yqKvNYAAAAFAQAADwAAAAAAAAAAAAAAAABjBQAAZHJzL2Rvd25yZXYueG1s&#10;UEsFBgAAAAAEAAQA8wAAAGYGAAAAAA==&#10;" filled="f" fillcolor="white [3201]" stroked="f" strokeweight=".5pt">
          <v:textbox style="mso-next-textbox:#文本框 54;mso-fit-shape-to-text:t" inset="0,0,0,0">
            <w:txbxContent>
              <w:p w:rsidR="003F7166" w:rsidRDefault="003F7166">
                <w:pPr>
                  <w:snapToGrid w:val="0"/>
                  <w:rPr>
                    <w:sz w:val="18"/>
                  </w:rPr>
                </w:pPr>
              </w:p>
            </w:txbxContent>
          </v:textbox>
          <w10:wrap anchorx="margin"/>
        </v:shape>
      </w:pict>
    </w:r>
    <w:r w:rsidR="003F7166">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9C" w:rsidRDefault="0010099C">
      <w:r>
        <w:separator/>
      </w:r>
    </w:p>
  </w:footnote>
  <w:footnote w:type="continuationSeparator" w:id="0">
    <w:p w:rsidR="0010099C" w:rsidRDefault="00100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2A05"/>
    <w:multiLevelType w:val="hybridMultilevel"/>
    <w:tmpl w:val="C91CF30E"/>
    <w:lvl w:ilvl="0" w:tplc="AA3EABA0">
      <w:start w:val="1"/>
      <w:numFmt w:val="lowerLetter"/>
      <w:lvlText w:val="%1)"/>
      <w:lvlJc w:val="left"/>
      <w:pPr>
        <w:ind w:left="675" w:hanging="360"/>
      </w:pPr>
      <w:rPr>
        <w:rFonts w:asciiTheme="minorHAnsi" w:hAnsiTheme="minorHAnsi" w:cstheme="minorBidi"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15:restartNumberingAfterBreak="0">
    <w:nsid w:val="16A44EBE"/>
    <w:multiLevelType w:val="hybridMultilevel"/>
    <w:tmpl w:val="30A4631C"/>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884D6C"/>
    <w:multiLevelType w:val="hybridMultilevel"/>
    <w:tmpl w:val="B58C62AA"/>
    <w:lvl w:ilvl="0" w:tplc="2D2EB8CA">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 w15:restartNumberingAfterBreak="0">
    <w:nsid w:val="1ABD7BDF"/>
    <w:multiLevelType w:val="singleLevel"/>
    <w:tmpl w:val="E9F60126"/>
    <w:lvl w:ilvl="0">
      <w:start w:val="1"/>
      <w:numFmt w:val="decimal"/>
      <w:suff w:val="nothing"/>
      <w:lvlText w:val="%1"/>
      <w:lvlJc w:val="left"/>
      <w:rPr>
        <w:rFonts w:ascii="Times New Roman" w:eastAsiaTheme="minorEastAsia" w:hAnsi="Times New Roman" w:cs="Times New Roman"/>
      </w:rPr>
    </w:lvl>
  </w:abstractNum>
  <w:abstractNum w:abstractNumId="4" w15:restartNumberingAfterBreak="0">
    <w:nsid w:val="278F445B"/>
    <w:multiLevelType w:val="hybridMultilevel"/>
    <w:tmpl w:val="1E2C05EC"/>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0959EC"/>
    <w:multiLevelType w:val="hybridMultilevel"/>
    <w:tmpl w:val="DBB67C7A"/>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628A8"/>
    <w:multiLevelType w:val="singleLevel"/>
    <w:tmpl w:val="DEDAF8E4"/>
    <w:lvl w:ilvl="0">
      <w:start w:val="1"/>
      <w:numFmt w:val="decimal"/>
      <w:suff w:val="nothing"/>
      <w:lvlText w:val="%1"/>
      <w:lvlJc w:val="left"/>
      <w:pPr>
        <w:ind w:left="0" w:firstLine="0"/>
      </w:pPr>
      <w:rPr>
        <w:rFonts w:hint="eastAsia"/>
      </w:rPr>
    </w:lvl>
  </w:abstractNum>
  <w:abstractNum w:abstractNumId="7" w15:restartNumberingAfterBreak="0">
    <w:nsid w:val="3F7120CB"/>
    <w:multiLevelType w:val="hybridMultilevel"/>
    <w:tmpl w:val="919EBF6A"/>
    <w:lvl w:ilvl="0" w:tplc="666E0CF0">
      <w:start w:val="1"/>
      <w:numFmt w:val="decimal"/>
      <w:lvlText w:val="%1"/>
      <w:lvlJc w:val="left"/>
      <w:pPr>
        <w:ind w:left="945"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15:restartNumberingAfterBreak="0">
    <w:nsid w:val="41D67CD1"/>
    <w:multiLevelType w:val="hybridMultilevel"/>
    <w:tmpl w:val="4970C29C"/>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DA0C7D"/>
    <w:multiLevelType w:val="hybridMultilevel"/>
    <w:tmpl w:val="7A36EE8C"/>
    <w:lvl w:ilvl="0" w:tplc="726AC4F0">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15:restartNumberingAfterBreak="0">
    <w:nsid w:val="499B0718"/>
    <w:multiLevelType w:val="hybridMultilevel"/>
    <w:tmpl w:val="7B388DEA"/>
    <w:lvl w:ilvl="0" w:tplc="5EBCAF38">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1" w15:restartNumberingAfterBreak="0">
    <w:nsid w:val="515743DD"/>
    <w:multiLevelType w:val="hybridMultilevel"/>
    <w:tmpl w:val="3B3829F8"/>
    <w:lvl w:ilvl="0" w:tplc="D8C2222C">
      <w:start w:val="1"/>
      <w:numFmt w:val="lowerLetter"/>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2" w15:restartNumberingAfterBreak="0">
    <w:nsid w:val="563C7416"/>
    <w:multiLevelType w:val="hybridMultilevel"/>
    <w:tmpl w:val="9CD2B13A"/>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A8560E"/>
    <w:multiLevelType w:val="singleLevel"/>
    <w:tmpl w:val="56A8560E"/>
    <w:lvl w:ilvl="0">
      <w:start w:val="1"/>
      <w:numFmt w:val="decimal"/>
      <w:suff w:val="nothing"/>
      <w:lvlText w:val="%1."/>
      <w:lvlJc w:val="left"/>
    </w:lvl>
  </w:abstractNum>
  <w:abstractNum w:abstractNumId="14" w15:restartNumberingAfterBreak="0">
    <w:nsid w:val="56A85655"/>
    <w:multiLevelType w:val="singleLevel"/>
    <w:tmpl w:val="0409000F"/>
    <w:lvl w:ilvl="0">
      <w:start w:val="1"/>
      <w:numFmt w:val="decimal"/>
      <w:lvlText w:val="%1."/>
      <w:lvlJc w:val="left"/>
      <w:pPr>
        <w:ind w:left="846" w:hanging="420"/>
      </w:pPr>
    </w:lvl>
  </w:abstractNum>
  <w:abstractNum w:abstractNumId="15" w15:restartNumberingAfterBreak="0">
    <w:nsid w:val="56A85A1E"/>
    <w:multiLevelType w:val="singleLevel"/>
    <w:tmpl w:val="DEDAF8E4"/>
    <w:lvl w:ilvl="0">
      <w:start w:val="1"/>
      <w:numFmt w:val="decimal"/>
      <w:suff w:val="nothing"/>
      <w:lvlText w:val="%1"/>
      <w:lvlJc w:val="left"/>
      <w:pPr>
        <w:ind w:left="0" w:firstLine="0"/>
      </w:pPr>
      <w:rPr>
        <w:rFonts w:hint="eastAsia"/>
      </w:rPr>
    </w:lvl>
  </w:abstractNum>
  <w:abstractNum w:abstractNumId="16" w15:restartNumberingAfterBreak="0">
    <w:nsid w:val="56A868B9"/>
    <w:multiLevelType w:val="singleLevel"/>
    <w:tmpl w:val="E9F60126"/>
    <w:lvl w:ilvl="0">
      <w:start w:val="1"/>
      <w:numFmt w:val="decimal"/>
      <w:suff w:val="nothing"/>
      <w:lvlText w:val="%1"/>
      <w:lvlJc w:val="left"/>
      <w:rPr>
        <w:rFonts w:ascii="Times New Roman" w:eastAsiaTheme="minorEastAsia" w:hAnsi="Times New Roman" w:cs="Times New Roman"/>
      </w:rPr>
    </w:lvl>
  </w:abstractNum>
  <w:abstractNum w:abstractNumId="17" w15:restartNumberingAfterBreak="0">
    <w:nsid w:val="56A86A6C"/>
    <w:multiLevelType w:val="singleLevel"/>
    <w:tmpl w:val="04090011"/>
    <w:lvl w:ilvl="0">
      <w:start w:val="1"/>
      <w:numFmt w:val="decimal"/>
      <w:lvlText w:val="%1)"/>
      <w:lvlJc w:val="left"/>
      <w:pPr>
        <w:ind w:left="420" w:hanging="420"/>
      </w:pPr>
    </w:lvl>
  </w:abstractNum>
  <w:abstractNum w:abstractNumId="18" w15:restartNumberingAfterBreak="0">
    <w:nsid w:val="56A86B02"/>
    <w:multiLevelType w:val="singleLevel"/>
    <w:tmpl w:val="666E0CF0"/>
    <w:lvl w:ilvl="0">
      <w:start w:val="1"/>
      <w:numFmt w:val="decimal"/>
      <w:lvlText w:val="%1"/>
      <w:lvlJc w:val="left"/>
      <w:pPr>
        <w:ind w:left="420" w:hanging="420"/>
      </w:pPr>
      <w:rPr>
        <w:rFonts w:hint="eastAsia"/>
      </w:rPr>
    </w:lvl>
  </w:abstractNum>
  <w:abstractNum w:abstractNumId="19" w15:restartNumberingAfterBreak="0">
    <w:nsid w:val="56A86DF5"/>
    <w:multiLevelType w:val="singleLevel"/>
    <w:tmpl w:val="666E0CF0"/>
    <w:lvl w:ilvl="0">
      <w:start w:val="1"/>
      <w:numFmt w:val="decimal"/>
      <w:lvlText w:val="%1"/>
      <w:lvlJc w:val="left"/>
      <w:pPr>
        <w:ind w:left="420" w:hanging="420"/>
      </w:pPr>
      <w:rPr>
        <w:rFonts w:hint="eastAsia"/>
      </w:rPr>
    </w:lvl>
  </w:abstractNum>
  <w:abstractNum w:abstractNumId="20" w15:restartNumberingAfterBreak="0">
    <w:nsid w:val="56A86F95"/>
    <w:multiLevelType w:val="singleLevel"/>
    <w:tmpl w:val="666E0CF0"/>
    <w:lvl w:ilvl="0">
      <w:start w:val="1"/>
      <w:numFmt w:val="decimal"/>
      <w:lvlText w:val="%1"/>
      <w:lvlJc w:val="left"/>
      <w:pPr>
        <w:ind w:left="420" w:hanging="420"/>
      </w:pPr>
      <w:rPr>
        <w:rFonts w:hint="eastAsia"/>
      </w:rPr>
    </w:lvl>
  </w:abstractNum>
  <w:abstractNum w:abstractNumId="21" w15:restartNumberingAfterBreak="0">
    <w:nsid w:val="56A87008"/>
    <w:multiLevelType w:val="singleLevel"/>
    <w:tmpl w:val="666E0CF0"/>
    <w:lvl w:ilvl="0">
      <w:start w:val="1"/>
      <w:numFmt w:val="decimal"/>
      <w:lvlText w:val="%1"/>
      <w:lvlJc w:val="left"/>
      <w:pPr>
        <w:ind w:left="420" w:hanging="420"/>
      </w:pPr>
      <w:rPr>
        <w:rFonts w:hint="eastAsia"/>
      </w:rPr>
    </w:lvl>
  </w:abstractNum>
  <w:abstractNum w:abstractNumId="22" w15:restartNumberingAfterBreak="0">
    <w:nsid w:val="56A872F6"/>
    <w:multiLevelType w:val="singleLevel"/>
    <w:tmpl w:val="666E0CF0"/>
    <w:lvl w:ilvl="0">
      <w:start w:val="1"/>
      <w:numFmt w:val="decimal"/>
      <w:lvlText w:val="%1"/>
      <w:lvlJc w:val="left"/>
      <w:pPr>
        <w:ind w:left="420" w:hanging="420"/>
      </w:pPr>
      <w:rPr>
        <w:rFonts w:hint="eastAsia"/>
      </w:rPr>
    </w:lvl>
  </w:abstractNum>
  <w:abstractNum w:abstractNumId="23" w15:restartNumberingAfterBreak="0">
    <w:nsid w:val="56A8740B"/>
    <w:multiLevelType w:val="singleLevel"/>
    <w:tmpl w:val="666E0CF0"/>
    <w:lvl w:ilvl="0">
      <w:start w:val="1"/>
      <w:numFmt w:val="decimal"/>
      <w:lvlText w:val="%1"/>
      <w:lvlJc w:val="left"/>
      <w:pPr>
        <w:ind w:left="420" w:hanging="420"/>
      </w:pPr>
      <w:rPr>
        <w:rFonts w:hint="eastAsia"/>
      </w:rPr>
    </w:lvl>
  </w:abstractNum>
  <w:abstractNum w:abstractNumId="24" w15:restartNumberingAfterBreak="0">
    <w:nsid w:val="57B6300B"/>
    <w:multiLevelType w:val="hybridMultilevel"/>
    <w:tmpl w:val="B644EFEE"/>
    <w:lvl w:ilvl="0" w:tplc="832CA8B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5" w15:restartNumberingAfterBreak="0">
    <w:nsid w:val="64C704D2"/>
    <w:multiLevelType w:val="hybridMultilevel"/>
    <w:tmpl w:val="2ED883CE"/>
    <w:lvl w:ilvl="0" w:tplc="D2524BCC">
      <w:start w:val="1"/>
      <w:numFmt w:val="lowerLetter"/>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26" w15:restartNumberingAfterBreak="0">
    <w:nsid w:val="6DAB0A35"/>
    <w:multiLevelType w:val="hybridMultilevel"/>
    <w:tmpl w:val="8A541FD4"/>
    <w:lvl w:ilvl="0" w:tplc="666E0CF0">
      <w:start w:val="1"/>
      <w:numFmt w:val="decimal"/>
      <w:lvlText w:val="%1"/>
      <w:lvlJc w:val="left"/>
      <w:pPr>
        <w:ind w:left="735" w:hanging="420"/>
      </w:pPr>
      <w:rPr>
        <w:rFonts w:hint="eastAsia"/>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7" w15:restartNumberingAfterBreak="0">
    <w:nsid w:val="6DC1411C"/>
    <w:multiLevelType w:val="multilevel"/>
    <w:tmpl w:val="2F3202E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34E3BCD"/>
    <w:multiLevelType w:val="hybridMultilevel"/>
    <w:tmpl w:val="E99809CE"/>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5F64EF"/>
    <w:multiLevelType w:val="hybridMultilevel"/>
    <w:tmpl w:val="FF667E1A"/>
    <w:lvl w:ilvl="0" w:tplc="E878DFB6">
      <w:start w:val="1"/>
      <w:numFmt w:val="lowerLetter"/>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30" w15:restartNumberingAfterBreak="0">
    <w:nsid w:val="798E7E3B"/>
    <w:multiLevelType w:val="hybridMultilevel"/>
    <w:tmpl w:val="1E2C05EC"/>
    <w:lvl w:ilvl="0" w:tplc="666E0C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C5C2946"/>
    <w:multiLevelType w:val="hybridMultilevel"/>
    <w:tmpl w:val="7A36EE8C"/>
    <w:lvl w:ilvl="0" w:tplc="726AC4F0">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2" w15:restartNumberingAfterBreak="0">
    <w:nsid w:val="7EEF67E5"/>
    <w:multiLevelType w:val="hybridMultilevel"/>
    <w:tmpl w:val="43322EA8"/>
    <w:lvl w:ilvl="0" w:tplc="97C4D588">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3"/>
  </w:num>
  <w:num w:numId="2">
    <w:abstractNumId w:val="14"/>
  </w:num>
  <w:num w:numId="3">
    <w:abstractNumId w:val="15"/>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11"/>
  </w:num>
  <w:num w:numId="13">
    <w:abstractNumId w:val="29"/>
  </w:num>
  <w:num w:numId="14">
    <w:abstractNumId w:val="25"/>
  </w:num>
  <w:num w:numId="15">
    <w:abstractNumId w:val="10"/>
  </w:num>
  <w:num w:numId="16">
    <w:abstractNumId w:val="6"/>
  </w:num>
  <w:num w:numId="17">
    <w:abstractNumId w:val="5"/>
  </w:num>
  <w:num w:numId="18">
    <w:abstractNumId w:val="4"/>
  </w:num>
  <w:num w:numId="19">
    <w:abstractNumId w:val="8"/>
  </w:num>
  <w:num w:numId="20">
    <w:abstractNumId w:val="12"/>
  </w:num>
  <w:num w:numId="21">
    <w:abstractNumId w:val="30"/>
  </w:num>
  <w:num w:numId="22">
    <w:abstractNumId w:val="28"/>
  </w:num>
  <w:num w:numId="23">
    <w:abstractNumId w:val="3"/>
  </w:num>
  <w:num w:numId="24">
    <w:abstractNumId w:val="1"/>
  </w:num>
  <w:num w:numId="25">
    <w:abstractNumId w:val="7"/>
  </w:num>
  <w:num w:numId="26">
    <w:abstractNumId w:val="26"/>
  </w:num>
  <w:num w:numId="27">
    <w:abstractNumId w:val="24"/>
  </w:num>
  <w:num w:numId="28">
    <w:abstractNumId w:val="27"/>
  </w:num>
  <w:num w:numId="29">
    <w:abstractNumId w:val="32"/>
  </w:num>
  <w:num w:numId="30">
    <w:abstractNumId w:val="9"/>
  </w:num>
  <w:num w:numId="31">
    <w:abstractNumId w:val="0"/>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0" w:nlCheck="1" w:checkStyle="0"/>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55E645C"/>
    <w:rsid w:val="00005C14"/>
    <w:rsid w:val="00010BB0"/>
    <w:rsid w:val="00017F64"/>
    <w:rsid w:val="00022874"/>
    <w:rsid w:val="00022994"/>
    <w:rsid w:val="00026AD4"/>
    <w:rsid w:val="00027076"/>
    <w:rsid w:val="000356DF"/>
    <w:rsid w:val="00035B3D"/>
    <w:rsid w:val="000376E6"/>
    <w:rsid w:val="00037CBE"/>
    <w:rsid w:val="00044BF3"/>
    <w:rsid w:val="000460C7"/>
    <w:rsid w:val="00047EDA"/>
    <w:rsid w:val="0005079E"/>
    <w:rsid w:val="00051AFA"/>
    <w:rsid w:val="000543C6"/>
    <w:rsid w:val="00055320"/>
    <w:rsid w:val="00056D0A"/>
    <w:rsid w:val="000624C7"/>
    <w:rsid w:val="00062573"/>
    <w:rsid w:val="0006385F"/>
    <w:rsid w:val="000672D1"/>
    <w:rsid w:val="0007073C"/>
    <w:rsid w:val="00071551"/>
    <w:rsid w:val="000770AC"/>
    <w:rsid w:val="0008387B"/>
    <w:rsid w:val="000860F6"/>
    <w:rsid w:val="0009430A"/>
    <w:rsid w:val="000A3EF5"/>
    <w:rsid w:val="000A4A55"/>
    <w:rsid w:val="000B5899"/>
    <w:rsid w:val="000C2315"/>
    <w:rsid w:val="000C2810"/>
    <w:rsid w:val="000C76A1"/>
    <w:rsid w:val="000C7D76"/>
    <w:rsid w:val="000D4FE6"/>
    <w:rsid w:val="000E1143"/>
    <w:rsid w:val="000E2FE4"/>
    <w:rsid w:val="000E31C1"/>
    <w:rsid w:val="000F7CC7"/>
    <w:rsid w:val="001007D8"/>
    <w:rsid w:val="0010099C"/>
    <w:rsid w:val="00102C09"/>
    <w:rsid w:val="0010558F"/>
    <w:rsid w:val="00105BDF"/>
    <w:rsid w:val="00114014"/>
    <w:rsid w:val="00124651"/>
    <w:rsid w:val="0012757A"/>
    <w:rsid w:val="00141942"/>
    <w:rsid w:val="0015389E"/>
    <w:rsid w:val="00166E27"/>
    <w:rsid w:val="00170A00"/>
    <w:rsid w:val="001758CD"/>
    <w:rsid w:val="00185560"/>
    <w:rsid w:val="00186850"/>
    <w:rsid w:val="00191950"/>
    <w:rsid w:val="00197025"/>
    <w:rsid w:val="001A3A05"/>
    <w:rsid w:val="001B2D34"/>
    <w:rsid w:val="001B3C90"/>
    <w:rsid w:val="001B4912"/>
    <w:rsid w:val="001B4A64"/>
    <w:rsid w:val="001B7AD8"/>
    <w:rsid w:val="001C0545"/>
    <w:rsid w:val="001C35E7"/>
    <w:rsid w:val="001C4350"/>
    <w:rsid w:val="001D4356"/>
    <w:rsid w:val="001D461A"/>
    <w:rsid w:val="001D6EB0"/>
    <w:rsid w:val="001D755B"/>
    <w:rsid w:val="001E4990"/>
    <w:rsid w:val="001F32F9"/>
    <w:rsid w:val="00205839"/>
    <w:rsid w:val="00211F0D"/>
    <w:rsid w:val="00212C18"/>
    <w:rsid w:val="0021534B"/>
    <w:rsid w:val="00223BD8"/>
    <w:rsid w:val="002241CB"/>
    <w:rsid w:val="0023139C"/>
    <w:rsid w:val="002321B3"/>
    <w:rsid w:val="00233869"/>
    <w:rsid w:val="002371F9"/>
    <w:rsid w:val="00240EA2"/>
    <w:rsid w:val="00241B03"/>
    <w:rsid w:val="00241E66"/>
    <w:rsid w:val="00245329"/>
    <w:rsid w:val="002464EE"/>
    <w:rsid w:val="00260E27"/>
    <w:rsid w:val="002626FF"/>
    <w:rsid w:val="002627C7"/>
    <w:rsid w:val="00262C01"/>
    <w:rsid w:val="0028461E"/>
    <w:rsid w:val="00287A60"/>
    <w:rsid w:val="00287E7E"/>
    <w:rsid w:val="00290A3D"/>
    <w:rsid w:val="00292574"/>
    <w:rsid w:val="00292D60"/>
    <w:rsid w:val="00292F54"/>
    <w:rsid w:val="002A0E9C"/>
    <w:rsid w:val="002B46FF"/>
    <w:rsid w:val="002C1184"/>
    <w:rsid w:val="002C45E0"/>
    <w:rsid w:val="002C79A3"/>
    <w:rsid w:val="002D1A79"/>
    <w:rsid w:val="002E7EC6"/>
    <w:rsid w:val="002F1634"/>
    <w:rsid w:val="002F5EC7"/>
    <w:rsid w:val="00304E8F"/>
    <w:rsid w:val="00305F0A"/>
    <w:rsid w:val="0031716E"/>
    <w:rsid w:val="00321BCD"/>
    <w:rsid w:val="00325595"/>
    <w:rsid w:val="003266B4"/>
    <w:rsid w:val="003301D6"/>
    <w:rsid w:val="00340C90"/>
    <w:rsid w:val="00346650"/>
    <w:rsid w:val="003618B1"/>
    <w:rsid w:val="003655DE"/>
    <w:rsid w:val="00367AFF"/>
    <w:rsid w:val="00372582"/>
    <w:rsid w:val="0038269E"/>
    <w:rsid w:val="00387511"/>
    <w:rsid w:val="003B0837"/>
    <w:rsid w:val="003C7F0E"/>
    <w:rsid w:val="003D13FF"/>
    <w:rsid w:val="003D2AC2"/>
    <w:rsid w:val="003D301B"/>
    <w:rsid w:val="003D7CBD"/>
    <w:rsid w:val="003E08D3"/>
    <w:rsid w:val="003E3C9D"/>
    <w:rsid w:val="003F2881"/>
    <w:rsid w:val="003F661A"/>
    <w:rsid w:val="003F7166"/>
    <w:rsid w:val="00406764"/>
    <w:rsid w:val="004119F5"/>
    <w:rsid w:val="00415C13"/>
    <w:rsid w:val="00417028"/>
    <w:rsid w:val="004201C3"/>
    <w:rsid w:val="00430FF6"/>
    <w:rsid w:val="004349BB"/>
    <w:rsid w:val="00445830"/>
    <w:rsid w:val="00454EF5"/>
    <w:rsid w:val="00457098"/>
    <w:rsid w:val="00457F77"/>
    <w:rsid w:val="00464271"/>
    <w:rsid w:val="00467C21"/>
    <w:rsid w:val="00470327"/>
    <w:rsid w:val="00470E0C"/>
    <w:rsid w:val="00475EBA"/>
    <w:rsid w:val="00480EAD"/>
    <w:rsid w:val="00486D3E"/>
    <w:rsid w:val="0049400C"/>
    <w:rsid w:val="00497B72"/>
    <w:rsid w:val="004A7CA4"/>
    <w:rsid w:val="004B4BE9"/>
    <w:rsid w:val="004B4F8F"/>
    <w:rsid w:val="004B5758"/>
    <w:rsid w:val="004B612D"/>
    <w:rsid w:val="004B65DE"/>
    <w:rsid w:val="004B7579"/>
    <w:rsid w:val="004D3BE4"/>
    <w:rsid w:val="004F5A8F"/>
    <w:rsid w:val="004F76BB"/>
    <w:rsid w:val="00504FA6"/>
    <w:rsid w:val="00505D73"/>
    <w:rsid w:val="00512F83"/>
    <w:rsid w:val="0051607C"/>
    <w:rsid w:val="005213B2"/>
    <w:rsid w:val="00533502"/>
    <w:rsid w:val="005346A6"/>
    <w:rsid w:val="00537C91"/>
    <w:rsid w:val="005426F4"/>
    <w:rsid w:val="005451EE"/>
    <w:rsid w:val="005700F7"/>
    <w:rsid w:val="00573909"/>
    <w:rsid w:val="0057555C"/>
    <w:rsid w:val="005768EC"/>
    <w:rsid w:val="00580A68"/>
    <w:rsid w:val="00582830"/>
    <w:rsid w:val="00585112"/>
    <w:rsid w:val="0058632A"/>
    <w:rsid w:val="005912F1"/>
    <w:rsid w:val="005A1C33"/>
    <w:rsid w:val="005A2C1F"/>
    <w:rsid w:val="005A55AF"/>
    <w:rsid w:val="005B1D3C"/>
    <w:rsid w:val="005C1151"/>
    <w:rsid w:val="005C1BEF"/>
    <w:rsid w:val="005D1275"/>
    <w:rsid w:val="005D2934"/>
    <w:rsid w:val="005D325A"/>
    <w:rsid w:val="005D3AC8"/>
    <w:rsid w:val="005D67EE"/>
    <w:rsid w:val="005D7984"/>
    <w:rsid w:val="005E0E2D"/>
    <w:rsid w:val="005F2227"/>
    <w:rsid w:val="005F38F4"/>
    <w:rsid w:val="005F57EB"/>
    <w:rsid w:val="00616369"/>
    <w:rsid w:val="00622379"/>
    <w:rsid w:val="00630404"/>
    <w:rsid w:val="00630BED"/>
    <w:rsid w:val="00635FA0"/>
    <w:rsid w:val="00645977"/>
    <w:rsid w:val="00646F65"/>
    <w:rsid w:val="006522F3"/>
    <w:rsid w:val="006544DF"/>
    <w:rsid w:val="0065544D"/>
    <w:rsid w:val="006647D8"/>
    <w:rsid w:val="006718E1"/>
    <w:rsid w:val="00685FF0"/>
    <w:rsid w:val="00687DD6"/>
    <w:rsid w:val="00691F5A"/>
    <w:rsid w:val="00697C89"/>
    <w:rsid w:val="006A723C"/>
    <w:rsid w:val="006B0F2A"/>
    <w:rsid w:val="006B14ED"/>
    <w:rsid w:val="006B7601"/>
    <w:rsid w:val="006C1692"/>
    <w:rsid w:val="006C1E4E"/>
    <w:rsid w:val="006D093E"/>
    <w:rsid w:val="006D18BE"/>
    <w:rsid w:val="006D3118"/>
    <w:rsid w:val="006E4476"/>
    <w:rsid w:val="006F6EB2"/>
    <w:rsid w:val="0070251B"/>
    <w:rsid w:val="007041AD"/>
    <w:rsid w:val="0072467E"/>
    <w:rsid w:val="00732542"/>
    <w:rsid w:val="007377A3"/>
    <w:rsid w:val="0074271E"/>
    <w:rsid w:val="00744CC0"/>
    <w:rsid w:val="007521F7"/>
    <w:rsid w:val="00756560"/>
    <w:rsid w:val="00760BB8"/>
    <w:rsid w:val="00763B7F"/>
    <w:rsid w:val="007666B8"/>
    <w:rsid w:val="007667EC"/>
    <w:rsid w:val="00784B1C"/>
    <w:rsid w:val="00785EB7"/>
    <w:rsid w:val="00787F67"/>
    <w:rsid w:val="007A1AEC"/>
    <w:rsid w:val="007A6739"/>
    <w:rsid w:val="007B5AE6"/>
    <w:rsid w:val="007B7EF9"/>
    <w:rsid w:val="007C1CDD"/>
    <w:rsid w:val="007C42F2"/>
    <w:rsid w:val="007D433E"/>
    <w:rsid w:val="007D553B"/>
    <w:rsid w:val="007E4FFD"/>
    <w:rsid w:val="007F37B1"/>
    <w:rsid w:val="00800E4E"/>
    <w:rsid w:val="00803F1F"/>
    <w:rsid w:val="008052DB"/>
    <w:rsid w:val="008057FA"/>
    <w:rsid w:val="00814F51"/>
    <w:rsid w:val="008161C3"/>
    <w:rsid w:val="00823006"/>
    <w:rsid w:val="008274F8"/>
    <w:rsid w:val="00840B39"/>
    <w:rsid w:val="0084150E"/>
    <w:rsid w:val="00844DBA"/>
    <w:rsid w:val="0084544A"/>
    <w:rsid w:val="008502CA"/>
    <w:rsid w:val="008545BA"/>
    <w:rsid w:val="00854EA2"/>
    <w:rsid w:val="00856705"/>
    <w:rsid w:val="008642EF"/>
    <w:rsid w:val="00883BC3"/>
    <w:rsid w:val="00894B9D"/>
    <w:rsid w:val="00894C93"/>
    <w:rsid w:val="00894DE2"/>
    <w:rsid w:val="008A2098"/>
    <w:rsid w:val="008A541B"/>
    <w:rsid w:val="008A6AF7"/>
    <w:rsid w:val="008A6C20"/>
    <w:rsid w:val="008D63D3"/>
    <w:rsid w:val="008D6487"/>
    <w:rsid w:val="008D7632"/>
    <w:rsid w:val="008D7DE4"/>
    <w:rsid w:val="008E0285"/>
    <w:rsid w:val="008E6034"/>
    <w:rsid w:val="00901761"/>
    <w:rsid w:val="00904510"/>
    <w:rsid w:val="00905B7C"/>
    <w:rsid w:val="009101CE"/>
    <w:rsid w:val="00911276"/>
    <w:rsid w:val="009119EB"/>
    <w:rsid w:val="00916E71"/>
    <w:rsid w:val="00917247"/>
    <w:rsid w:val="00926D68"/>
    <w:rsid w:val="00927C5C"/>
    <w:rsid w:val="00930A95"/>
    <w:rsid w:val="009351F8"/>
    <w:rsid w:val="00937F31"/>
    <w:rsid w:val="00941861"/>
    <w:rsid w:val="00954C32"/>
    <w:rsid w:val="00956912"/>
    <w:rsid w:val="00956A4D"/>
    <w:rsid w:val="00960887"/>
    <w:rsid w:val="0097584E"/>
    <w:rsid w:val="00976799"/>
    <w:rsid w:val="009830E4"/>
    <w:rsid w:val="00991770"/>
    <w:rsid w:val="00994BEA"/>
    <w:rsid w:val="009951BB"/>
    <w:rsid w:val="00995359"/>
    <w:rsid w:val="00996E85"/>
    <w:rsid w:val="009A05EE"/>
    <w:rsid w:val="009A5A61"/>
    <w:rsid w:val="009B155D"/>
    <w:rsid w:val="009B6852"/>
    <w:rsid w:val="009C0541"/>
    <w:rsid w:val="009C256D"/>
    <w:rsid w:val="009C75D1"/>
    <w:rsid w:val="009D5E24"/>
    <w:rsid w:val="009E514A"/>
    <w:rsid w:val="009E57E1"/>
    <w:rsid w:val="009F23A0"/>
    <w:rsid w:val="009F62F6"/>
    <w:rsid w:val="009F6E3C"/>
    <w:rsid w:val="00A01C75"/>
    <w:rsid w:val="00A038EE"/>
    <w:rsid w:val="00A06044"/>
    <w:rsid w:val="00A07976"/>
    <w:rsid w:val="00A07AA9"/>
    <w:rsid w:val="00A104D1"/>
    <w:rsid w:val="00A12C03"/>
    <w:rsid w:val="00A1516D"/>
    <w:rsid w:val="00A26282"/>
    <w:rsid w:val="00A27F27"/>
    <w:rsid w:val="00A30AAA"/>
    <w:rsid w:val="00A4460C"/>
    <w:rsid w:val="00A47E8B"/>
    <w:rsid w:val="00A52FDC"/>
    <w:rsid w:val="00A53E43"/>
    <w:rsid w:val="00A61752"/>
    <w:rsid w:val="00A61FCF"/>
    <w:rsid w:val="00A65DAF"/>
    <w:rsid w:val="00A70EE7"/>
    <w:rsid w:val="00A725BD"/>
    <w:rsid w:val="00A757F5"/>
    <w:rsid w:val="00A92872"/>
    <w:rsid w:val="00A95B4B"/>
    <w:rsid w:val="00AA11AE"/>
    <w:rsid w:val="00AA294B"/>
    <w:rsid w:val="00AA2FD7"/>
    <w:rsid w:val="00AA31C3"/>
    <w:rsid w:val="00AA3475"/>
    <w:rsid w:val="00AA408A"/>
    <w:rsid w:val="00AB0E23"/>
    <w:rsid w:val="00AB5CE4"/>
    <w:rsid w:val="00AE0D10"/>
    <w:rsid w:val="00AE23B6"/>
    <w:rsid w:val="00AE7EBD"/>
    <w:rsid w:val="00B04C12"/>
    <w:rsid w:val="00B14624"/>
    <w:rsid w:val="00B259E8"/>
    <w:rsid w:val="00B36851"/>
    <w:rsid w:val="00B4053F"/>
    <w:rsid w:val="00B41A89"/>
    <w:rsid w:val="00B45642"/>
    <w:rsid w:val="00B53DA0"/>
    <w:rsid w:val="00B62C39"/>
    <w:rsid w:val="00B62C79"/>
    <w:rsid w:val="00B71D9D"/>
    <w:rsid w:val="00B800EC"/>
    <w:rsid w:val="00B870E1"/>
    <w:rsid w:val="00B957A9"/>
    <w:rsid w:val="00B961F2"/>
    <w:rsid w:val="00BA3DFB"/>
    <w:rsid w:val="00BB16FC"/>
    <w:rsid w:val="00BB2AB8"/>
    <w:rsid w:val="00BC1B72"/>
    <w:rsid w:val="00BC1EE8"/>
    <w:rsid w:val="00BC3178"/>
    <w:rsid w:val="00BC3EE8"/>
    <w:rsid w:val="00BC5318"/>
    <w:rsid w:val="00BC5610"/>
    <w:rsid w:val="00BC7C87"/>
    <w:rsid w:val="00BD0224"/>
    <w:rsid w:val="00BD1B02"/>
    <w:rsid w:val="00BD6EFB"/>
    <w:rsid w:val="00BD6FDE"/>
    <w:rsid w:val="00BE0D26"/>
    <w:rsid w:val="00BE5FCE"/>
    <w:rsid w:val="00BF286D"/>
    <w:rsid w:val="00BF4F2E"/>
    <w:rsid w:val="00BF7382"/>
    <w:rsid w:val="00C03EE0"/>
    <w:rsid w:val="00C057D6"/>
    <w:rsid w:val="00C05DD3"/>
    <w:rsid w:val="00C233A7"/>
    <w:rsid w:val="00C27A72"/>
    <w:rsid w:val="00C30542"/>
    <w:rsid w:val="00C377EE"/>
    <w:rsid w:val="00C4452F"/>
    <w:rsid w:val="00C45BCB"/>
    <w:rsid w:val="00C461DF"/>
    <w:rsid w:val="00C60467"/>
    <w:rsid w:val="00C6555D"/>
    <w:rsid w:val="00C65D80"/>
    <w:rsid w:val="00C66B00"/>
    <w:rsid w:val="00C9133C"/>
    <w:rsid w:val="00C91BDF"/>
    <w:rsid w:val="00C961DA"/>
    <w:rsid w:val="00CA3A4C"/>
    <w:rsid w:val="00CA45B9"/>
    <w:rsid w:val="00CB16F0"/>
    <w:rsid w:val="00CB2525"/>
    <w:rsid w:val="00CB375F"/>
    <w:rsid w:val="00CB39CC"/>
    <w:rsid w:val="00CC084D"/>
    <w:rsid w:val="00CC7A70"/>
    <w:rsid w:val="00CD5256"/>
    <w:rsid w:val="00CD66A2"/>
    <w:rsid w:val="00CE7647"/>
    <w:rsid w:val="00CE776E"/>
    <w:rsid w:val="00CF0366"/>
    <w:rsid w:val="00D024DC"/>
    <w:rsid w:val="00D03572"/>
    <w:rsid w:val="00D0458B"/>
    <w:rsid w:val="00D1055C"/>
    <w:rsid w:val="00D11811"/>
    <w:rsid w:val="00D200E7"/>
    <w:rsid w:val="00D21F10"/>
    <w:rsid w:val="00D34F89"/>
    <w:rsid w:val="00D35CF4"/>
    <w:rsid w:val="00D36BB6"/>
    <w:rsid w:val="00D372EF"/>
    <w:rsid w:val="00D463F7"/>
    <w:rsid w:val="00D52543"/>
    <w:rsid w:val="00D555B4"/>
    <w:rsid w:val="00D6016C"/>
    <w:rsid w:val="00D62920"/>
    <w:rsid w:val="00D637D3"/>
    <w:rsid w:val="00D67A75"/>
    <w:rsid w:val="00D77B31"/>
    <w:rsid w:val="00D94960"/>
    <w:rsid w:val="00D96CEC"/>
    <w:rsid w:val="00DA615F"/>
    <w:rsid w:val="00DB099E"/>
    <w:rsid w:val="00DB13B3"/>
    <w:rsid w:val="00DC0806"/>
    <w:rsid w:val="00DC595B"/>
    <w:rsid w:val="00DD5D6A"/>
    <w:rsid w:val="00DD6F9A"/>
    <w:rsid w:val="00DE3EA4"/>
    <w:rsid w:val="00DF10A2"/>
    <w:rsid w:val="00DF1799"/>
    <w:rsid w:val="00DF1B49"/>
    <w:rsid w:val="00DF694F"/>
    <w:rsid w:val="00E004EC"/>
    <w:rsid w:val="00E020B2"/>
    <w:rsid w:val="00E03028"/>
    <w:rsid w:val="00E07C7D"/>
    <w:rsid w:val="00E13B65"/>
    <w:rsid w:val="00E13C42"/>
    <w:rsid w:val="00E26ACE"/>
    <w:rsid w:val="00E27AA2"/>
    <w:rsid w:val="00E32CE9"/>
    <w:rsid w:val="00E42C5F"/>
    <w:rsid w:val="00E447C8"/>
    <w:rsid w:val="00E46E89"/>
    <w:rsid w:val="00E6151E"/>
    <w:rsid w:val="00E621CC"/>
    <w:rsid w:val="00E624B3"/>
    <w:rsid w:val="00E828D1"/>
    <w:rsid w:val="00E83179"/>
    <w:rsid w:val="00E85642"/>
    <w:rsid w:val="00E944F9"/>
    <w:rsid w:val="00E9598F"/>
    <w:rsid w:val="00EA71D5"/>
    <w:rsid w:val="00EB223E"/>
    <w:rsid w:val="00EC2877"/>
    <w:rsid w:val="00ED2CC2"/>
    <w:rsid w:val="00EE211E"/>
    <w:rsid w:val="00EE33DD"/>
    <w:rsid w:val="00EE383F"/>
    <w:rsid w:val="00EF1022"/>
    <w:rsid w:val="00EF7699"/>
    <w:rsid w:val="00F009CE"/>
    <w:rsid w:val="00F02DDA"/>
    <w:rsid w:val="00F06155"/>
    <w:rsid w:val="00F06BEE"/>
    <w:rsid w:val="00F11FD1"/>
    <w:rsid w:val="00F12792"/>
    <w:rsid w:val="00F15CCD"/>
    <w:rsid w:val="00F20EA9"/>
    <w:rsid w:val="00F27480"/>
    <w:rsid w:val="00F30F8A"/>
    <w:rsid w:val="00F47C71"/>
    <w:rsid w:val="00F623DD"/>
    <w:rsid w:val="00F70F4C"/>
    <w:rsid w:val="00F779B5"/>
    <w:rsid w:val="00F8781B"/>
    <w:rsid w:val="00F91060"/>
    <w:rsid w:val="00F92137"/>
    <w:rsid w:val="00F976B4"/>
    <w:rsid w:val="00FA19F4"/>
    <w:rsid w:val="00FA4C51"/>
    <w:rsid w:val="00FA76F5"/>
    <w:rsid w:val="00FB04E9"/>
    <w:rsid w:val="00FB492A"/>
    <w:rsid w:val="00FB5B41"/>
    <w:rsid w:val="00FC2315"/>
    <w:rsid w:val="00FC26EB"/>
    <w:rsid w:val="00FC59BA"/>
    <w:rsid w:val="00FD12FE"/>
    <w:rsid w:val="00FD179B"/>
    <w:rsid w:val="00FD6417"/>
    <w:rsid w:val="00FE0829"/>
    <w:rsid w:val="00FE6943"/>
    <w:rsid w:val="00FF0390"/>
    <w:rsid w:val="00FF27FD"/>
    <w:rsid w:val="00FF2BDA"/>
    <w:rsid w:val="00FF46F6"/>
    <w:rsid w:val="00FF4F69"/>
    <w:rsid w:val="00FF5E02"/>
    <w:rsid w:val="05295E06"/>
    <w:rsid w:val="086C26E0"/>
    <w:rsid w:val="0972418C"/>
    <w:rsid w:val="0BBA534B"/>
    <w:rsid w:val="11BD17A8"/>
    <w:rsid w:val="22177DFE"/>
    <w:rsid w:val="2DAC3BFD"/>
    <w:rsid w:val="339A00B5"/>
    <w:rsid w:val="38E73AEB"/>
    <w:rsid w:val="455E645C"/>
    <w:rsid w:val="4EC933D2"/>
    <w:rsid w:val="51EC1975"/>
    <w:rsid w:val="55545149"/>
    <w:rsid w:val="57522A51"/>
    <w:rsid w:val="5E843D1D"/>
    <w:rsid w:val="6E601AA5"/>
    <w:rsid w:val="71B7759E"/>
    <w:rsid w:val="765D5CBD"/>
    <w:rsid w:val="79615030"/>
    <w:rsid w:val="79753C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80">
          <o:proxy end="" idref="#矩形 20" connectloc="1"/>
        </o:r>
        <o:r id="V:Rule2" type="connector" idref="#_x0000_s1081">
          <o:proxy start="" idref="#矩形 20" connectloc="1"/>
          <o:proxy end="" idref="#矩形 20" connectloc="3"/>
        </o:r>
      </o:rules>
    </o:shapelayout>
  </w:shapeDefaults>
  <w:decimalSymbol w:val="."/>
  <w:listSeparator w:val=","/>
  <w14:docId w14:val="0F055D5F"/>
  <w15:docId w15:val="{E826035C-95C2-4F20-B45F-087D184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E4476"/>
    <w:pPr>
      <w:widowControl w:val="0"/>
      <w:jc w:val="both"/>
    </w:pPr>
    <w:rPr>
      <w:kern w:val="2"/>
      <w:sz w:val="21"/>
      <w:szCs w:val="24"/>
    </w:rPr>
  </w:style>
  <w:style w:type="paragraph" w:styleId="1">
    <w:name w:val="heading 1"/>
    <w:basedOn w:val="a"/>
    <w:next w:val="a"/>
    <w:qFormat/>
    <w:rsid w:val="006E4476"/>
    <w:pPr>
      <w:keepNext/>
      <w:keepLines/>
      <w:spacing w:before="340" w:after="330" w:line="576" w:lineRule="auto"/>
      <w:outlineLvl w:val="0"/>
    </w:pPr>
    <w:rPr>
      <w:b/>
      <w:kern w:val="44"/>
      <w:sz w:val="44"/>
    </w:rPr>
  </w:style>
  <w:style w:type="paragraph" w:styleId="2">
    <w:name w:val="heading 2"/>
    <w:basedOn w:val="a"/>
    <w:next w:val="a"/>
    <w:unhideWhenUsed/>
    <w:qFormat/>
    <w:rsid w:val="006E4476"/>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rsid w:val="006E4476"/>
    <w:pPr>
      <w:ind w:leftChars="1200" w:left="2520"/>
    </w:pPr>
  </w:style>
  <w:style w:type="paragraph" w:styleId="5">
    <w:name w:val="toc 5"/>
    <w:basedOn w:val="a"/>
    <w:next w:val="a"/>
    <w:rsid w:val="006E4476"/>
    <w:pPr>
      <w:ind w:leftChars="800" w:left="1680"/>
    </w:pPr>
  </w:style>
  <w:style w:type="paragraph" w:styleId="3">
    <w:name w:val="toc 3"/>
    <w:basedOn w:val="a"/>
    <w:next w:val="a"/>
    <w:rsid w:val="006E4476"/>
    <w:pPr>
      <w:ind w:leftChars="400" w:left="840"/>
    </w:pPr>
  </w:style>
  <w:style w:type="paragraph" w:styleId="8">
    <w:name w:val="toc 8"/>
    <w:basedOn w:val="a"/>
    <w:next w:val="a"/>
    <w:rsid w:val="006E4476"/>
    <w:pPr>
      <w:ind w:leftChars="1400" w:left="2940"/>
    </w:pPr>
  </w:style>
  <w:style w:type="paragraph" w:styleId="a3">
    <w:name w:val="footer"/>
    <w:basedOn w:val="a"/>
    <w:rsid w:val="006E4476"/>
    <w:pPr>
      <w:tabs>
        <w:tab w:val="center" w:pos="4153"/>
        <w:tab w:val="right" w:pos="8306"/>
      </w:tabs>
      <w:snapToGrid w:val="0"/>
      <w:jc w:val="left"/>
    </w:pPr>
    <w:rPr>
      <w:sz w:val="18"/>
    </w:rPr>
  </w:style>
  <w:style w:type="paragraph" w:styleId="a4">
    <w:name w:val="header"/>
    <w:basedOn w:val="a"/>
    <w:rsid w:val="006E44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6E4476"/>
  </w:style>
  <w:style w:type="paragraph" w:styleId="4">
    <w:name w:val="toc 4"/>
    <w:basedOn w:val="a"/>
    <w:next w:val="a"/>
    <w:rsid w:val="006E4476"/>
    <w:pPr>
      <w:ind w:leftChars="600" w:left="1260"/>
    </w:pPr>
  </w:style>
  <w:style w:type="paragraph" w:styleId="6">
    <w:name w:val="toc 6"/>
    <w:basedOn w:val="a"/>
    <w:next w:val="a"/>
    <w:rsid w:val="006E4476"/>
    <w:pPr>
      <w:ind w:leftChars="1000" w:left="2100"/>
    </w:pPr>
  </w:style>
  <w:style w:type="paragraph" w:styleId="20">
    <w:name w:val="toc 2"/>
    <w:basedOn w:val="a"/>
    <w:next w:val="a"/>
    <w:rsid w:val="006E4476"/>
    <w:pPr>
      <w:ind w:leftChars="200" w:left="420"/>
    </w:pPr>
  </w:style>
  <w:style w:type="paragraph" w:styleId="9">
    <w:name w:val="toc 9"/>
    <w:basedOn w:val="a"/>
    <w:next w:val="a"/>
    <w:rsid w:val="006E4476"/>
    <w:pPr>
      <w:ind w:leftChars="1600" w:left="3360"/>
    </w:pPr>
  </w:style>
  <w:style w:type="table" w:styleId="a5">
    <w:name w:val="Table Grid"/>
    <w:basedOn w:val="a1"/>
    <w:rsid w:val="006E4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rsid w:val="003D7CBD"/>
    <w:pPr>
      <w:ind w:firstLineChars="200" w:firstLine="420"/>
    </w:pPr>
  </w:style>
  <w:style w:type="paragraph" w:styleId="a7">
    <w:name w:val="Balloon Text"/>
    <w:basedOn w:val="a"/>
    <w:link w:val="a8"/>
    <w:rsid w:val="00F30F8A"/>
    <w:rPr>
      <w:sz w:val="18"/>
      <w:szCs w:val="18"/>
    </w:rPr>
  </w:style>
  <w:style w:type="character" w:customStyle="1" w:styleId="a8">
    <w:name w:val="批注框文本 字符"/>
    <w:basedOn w:val="a0"/>
    <w:link w:val="a7"/>
    <w:rsid w:val="00F30F8A"/>
    <w:rPr>
      <w:kern w:val="2"/>
      <w:sz w:val="18"/>
      <w:szCs w:val="18"/>
    </w:rPr>
  </w:style>
  <w:style w:type="character" w:styleId="a9">
    <w:name w:val="Placeholder Text"/>
    <w:basedOn w:val="a0"/>
    <w:uiPriority w:val="99"/>
    <w:semiHidden/>
    <w:rsid w:val="00DC0806"/>
    <w:rPr>
      <w:color w:val="808080"/>
    </w:rPr>
  </w:style>
  <w:style w:type="paragraph" w:styleId="aa">
    <w:name w:val="Date"/>
    <w:basedOn w:val="a"/>
    <w:next w:val="a"/>
    <w:link w:val="ab"/>
    <w:semiHidden/>
    <w:unhideWhenUsed/>
    <w:rsid w:val="007D553B"/>
    <w:pPr>
      <w:ind w:leftChars="2500" w:left="100"/>
    </w:pPr>
  </w:style>
  <w:style w:type="character" w:customStyle="1" w:styleId="ab">
    <w:name w:val="日期 字符"/>
    <w:basedOn w:val="a0"/>
    <w:link w:val="aa"/>
    <w:semiHidden/>
    <w:rsid w:val="007D553B"/>
    <w:rPr>
      <w:kern w:val="2"/>
      <w:sz w:val="21"/>
      <w:szCs w:val="24"/>
    </w:rPr>
  </w:style>
  <w:style w:type="table" w:customStyle="1" w:styleId="11">
    <w:name w:val="网格型1"/>
    <w:basedOn w:val="a1"/>
    <w:next w:val="a5"/>
    <w:uiPriority w:val="59"/>
    <w:rsid w:val="00C03E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5"/>
    <w:rsid w:val="00917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5"/>
    <w:rsid w:val="00917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BF4F2E"/>
    <w:rPr>
      <w:sz w:val="21"/>
      <w:szCs w:val="21"/>
    </w:rPr>
  </w:style>
  <w:style w:type="paragraph" w:styleId="ad">
    <w:name w:val="annotation text"/>
    <w:basedOn w:val="a"/>
    <w:link w:val="ae"/>
    <w:semiHidden/>
    <w:unhideWhenUsed/>
    <w:rsid w:val="00BF4F2E"/>
    <w:pPr>
      <w:jc w:val="left"/>
    </w:pPr>
  </w:style>
  <w:style w:type="character" w:customStyle="1" w:styleId="ae">
    <w:name w:val="批注文字 字符"/>
    <w:basedOn w:val="a0"/>
    <w:link w:val="ad"/>
    <w:semiHidden/>
    <w:rsid w:val="00BF4F2E"/>
    <w:rPr>
      <w:kern w:val="2"/>
      <w:sz w:val="21"/>
      <w:szCs w:val="24"/>
    </w:rPr>
  </w:style>
  <w:style w:type="paragraph" w:styleId="af">
    <w:name w:val="annotation subject"/>
    <w:basedOn w:val="ad"/>
    <w:next w:val="ad"/>
    <w:link w:val="af0"/>
    <w:semiHidden/>
    <w:unhideWhenUsed/>
    <w:rsid w:val="00BF4F2E"/>
    <w:rPr>
      <w:b/>
      <w:bCs/>
    </w:rPr>
  </w:style>
  <w:style w:type="character" w:customStyle="1" w:styleId="af0">
    <w:name w:val="批注主题 字符"/>
    <w:basedOn w:val="ae"/>
    <w:link w:val="af"/>
    <w:semiHidden/>
    <w:rsid w:val="00BF4F2E"/>
    <w:rPr>
      <w:b/>
      <w:bCs/>
      <w:kern w:val="2"/>
      <w:sz w:val="21"/>
      <w:szCs w:val="24"/>
    </w:rPr>
  </w:style>
  <w:style w:type="table" w:customStyle="1" w:styleId="40">
    <w:name w:val="网格型4"/>
    <w:basedOn w:val="a1"/>
    <w:next w:val="a5"/>
    <w:rsid w:val="003F7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5"/>
    <w:rsid w:val="003F7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next w:val="a5"/>
    <w:rsid w:val="003F7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2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6E9F2-AC29-47FE-8992-4B5FCCB6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zhaox</dc:creator>
  <cp:lastModifiedBy>v-greeny</cp:lastModifiedBy>
  <cp:revision>5</cp:revision>
  <cp:lastPrinted>2016-11-22T12:38:00Z</cp:lastPrinted>
  <dcterms:created xsi:type="dcterms:W3CDTF">2017-02-10T02:17:00Z</dcterms:created>
  <dcterms:modified xsi:type="dcterms:W3CDTF">2017-02-13T02:59:00Z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